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6BEFD" w14:textId="77777777" w:rsidR="00B32361" w:rsidRDefault="00B32361" w:rsidP="00E174B9">
      <w:pPr>
        <w:rPr>
          <w:rFonts w:cstheme="minorHAnsi"/>
          <w:sz w:val="20"/>
          <w:szCs w:val="20"/>
        </w:rPr>
      </w:pPr>
    </w:p>
    <w:p w14:paraId="62B22DF9" w14:textId="20DB3AAD" w:rsidR="0076112E" w:rsidRPr="005475E0" w:rsidRDefault="005475E0" w:rsidP="00E174B9">
      <w:pPr>
        <w:rPr>
          <w:rFonts w:cstheme="minorHAnsi"/>
          <w:b/>
          <w:color w:val="000000" w:themeColor="text1"/>
          <w:sz w:val="20"/>
          <w:szCs w:val="20"/>
        </w:rPr>
      </w:pPr>
      <w:r>
        <w:rPr>
          <w:rFonts w:cstheme="minorHAnsi"/>
          <w:b/>
          <w:color w:val="000000" w:themeColor="text1"/>
          <w:sz w:val="20"/>
          <w:szCs w:val="20"/>
        </w:rPr>
        <w:t xml:space="preserve">Background - </w:t>
      </w:r>
      <w:r>
        <w:rPr>
          <w:rFonts w:cstheme="minorHAnsi"/>
          <w:color w:val="000000" w:themeColor="text1"/>
          <w:sz w:val="20"/>
          <w:szCs w:val="20"/>
        </w:rPr>
        <w:t>I</w:t>
      </w:r>
      <w:r w:rsidR="00E174B9" w:rsidRPr="005475E0">
        <w:rPr>
          <w:rFonts w:cstheme="minorHAnsi"/>
          <w:color w:val="000000" w:themeColor="text1"/>
          <w:sz w:val="20"/>
          <w:szCs w:val="20"/>
        </w:rPr>
        <w:t xml:space="preserve">nclude any relevant info on product, client, brand and previous activity: the context for this </w:t>
      </w:r>
      <w:r w:rsidR="00A45E6F" w:rsidRPr="005475E0">
        <w:rPr>
          <w:rFonts w:cstheme="minorHAnsi"/>
          <w:color w:val="000000" w:themeColor="text1"/>
          <w:sz w:val="20"/>
          <w:szCs w:val="20"/>
        </w:rPr>
        <w:t>brief.</w:t>
      </w:r>
    </w:p>
    <w:tbl>
      <w:tblPr>
        <w:tblStyle w:val="TableGrid"/>
        <w:tblW w:w="0" w:type="auto"/>
        <w:tblLook w:val="04A0" w:firstRow="1" w:lastRow="0" w:firstColumn="1" w:lastColumn="0" w:noHBand="0" w:noVBand="1"/>
      </w:tblPr>
      <w:tblGrid>
        <w:gridCol w:w="9465"/>
      </w:tblGrid>
      <w:tr w:rsidR="00983906" w:rsidRPr="000D6B8F" w14:paraId="7AD3BCF5" w14:textId="77777777" w:rsidTr="00983906">
        <w:tc>
          <w:tcPr>
            <w:tcW w:w="9465" w:type="dxa"/>
          </w:tcPr>
          <w:p w14:paraId="63F6F2F6" w14:textId="77777777" w:rsidR="00983906" w:rsidRPr="000D6B8F" w:rsidRDefault="00983906">
            <w:pPr>
              <w:rPr>
                <w:rFonts w:cstheme="minorHAnsi"/>
                <w:b/>
                <w:sz w:val="20"/>
                <w:szCs w:val="20"/>
              </w:rPr>
            </w:pPr>
          </w:p>
          <w:p w14:paraId="3B68C292" w14:textId="79CC2F83" w:rsidR="00983906" w:rsidRDefault="00B32361">
            <w:pPr>
              <w:rPr>
                <w:rFonts w:cstheme="minorHAnsi"/>
                <w:sz w:val="20"/>
                <w:szCs w:val="20"/>
              </w:rPr>
            </w:pPr>
            <w:r>
              <w:rPr>
                <w:rFonts w:cstheme="minorHAnsi"/>
                <w:sz w:val="20"/>
                <w:szCs w:val="20"/>
              </w:rPr>
              <w:t>Dennis Eagle is</w:t>
            </w:r>
            <w:r w:rsidRPr="00B32361">
              <w:rPr>
                <w:rFonts w:cstheme="minorHAnsi"/>
                <w:sz w:val="20"/>
                <w:szCs w:val="20"/>
              </w:rPr>
              <w:t xml:space="preserve"> a leading manufacturer of refuse collection vehicles in the UK.</w:t>
            </w:r>
            <w:r>
              <w:rPr>
                <w:rFonts w:cstheme="minorHAnsi"/>
                <w:sz w:val="20"/>
                <w:szCs w:val="20"/>
              </w:rPr>
              <w:t xml:space="preserve"> Our website is: </w:t>
            </w:r>
            <w:hyperlink r:id="rId10" w:history="1">
              <w:r w:rsidRPr="00A5490C">
                <w:rPr>
                  <w:rStyle w:val="Hyperlink"/>
                  <w:rFonts w:cstheme="minorHAnsi"/>
                  <w:sz w:val="20"/>
                  <w:szCs w:val="20"/>
                </w:rPr>
                <w:t>www.dennis-eagle.co.uk</w:t>
              </w:r>
            </w:hyperlink>
          </w:p>
          <w:p w14:paraId="0E7CD291" w14:textId="7C2C7760" w:rsidR="00B32361" w:rsidRDefault="00B32361">
            <w:pPr>
              <w:rPr>
                <w:rFonts w:cstheme="minorHAnsi"/>
                <w:sz w:val="20"/>
                <w:szCs w:val="20"/>
              </w:rPr>
            </w:pPr>
          </w:p>
          <w:p w14:paraId="25A3CC93" w14:textId="5AF2A1C4" w:rsidR="00983906" w:rsidRDefault="00B32361">
            <w:pPr>
              <w:rPr>
                <w:rFonts w:cstheme="minorHAnsi"/>
                <w:sz w:val="20"/>
                <w:szCs w:val="20"/>
              </w:rPr>
            </w:pPr>
            <w:r>
              <w:rPr>
                <w:rFonts w:cstheme="minorHAnsi"/>
                <w:sz w:val="20"/>
                <w:szCs w:val="20"/>
              </w:rPr>
              <w:t>In recent years, there has been a big drive in London to use our particular type of vehicle (low-entry/direct vision cab) for use in non-refuse applications – so mainly for construction/logistics operations.</w:t>
            </w:r>
          </w:p>
          <w:p w14:paraId="734CACFB" w14:textId="5F950DB2" w:rsidR="00B32361" w:rsidRDefault="00B32361">
            <w:pPr>
              <w:rPr>
                <w:rFonts w:cstheme="minorHAnsi"/>
                <w:sz w:val="20"/>
                <w:szCs w:val="20"/>
              </w:rPr>
            </w:pPr>
          </w:p>
          <w:p w14:paraId="743B50E2" w14:textId="4FA85B85" w:rsidR="00B32361" w:rsidRDefault="00B32361">
            <w:pPr>
              <w:rPr>
                <w:rFonts w:cstheme="minorHAnsi"/>
                <w:sz w:val="20"/>
                <w:szCs w:val="20"/>
              </w:rPr>
            </w:pPr>
            <w:r>
              <w:rPr>
                <w:rFonts w:cstheme="minorHAnsi"/>
                <w:sz w:val="20"/>
                <w:szCs w:val="20"/>
              </w:rPr>
              <w:t xml:space="preserve">This project </w:t>
            </w:r>
            <w:proofErr w:type="gramStart"/>
            <w:r>
              <w:rPr>
                <w:rFonts w:cstheme="minorHAnsi"/>
                <w:sz w:val="20"/>
                <w:szCs w:val="20"/>
              </w:rPr>
              <w:t>is known</w:t>
            </w:r>
            <w:proofErr w:type="gramEnd"/>
            <w:r>
              <w:rPr>
                <w:rFonts w:cstheme="minorHAnsi"/>
                <w:sz w:val="20"/>
                <w:szCs w:val="20"/>
              </w:rPr>
              <w:t xml:space="preserve"> as ‘CLOCS’ (Construction Logistics and Community Safety - </w:t>
            </w:r>
            <w:hyperlink r:id="rId11" w:history="1">
              <w:r w:rsidRPr="00A5490C">
                <w:rPr>
                  <w:rStyle w:val="Hyperlink"/>
                  <w:rFonts w:cstheme="minorHAnsi"/>
                  <w:sz w:val="20"/>
                  <w:szCs w:val="20"/>
                </w:rPr>
                <w:t>https://www.clocs.org.uk/</w:t>
              </w:r>
            </w:hyperlink>
            <w:r>
              <w:rPr>
                <w:rFonts w:cstheme="minorHAnsi"/>
                <w:sz w:val="20"/>
                <w:szCs w:val="20"/>
              </w:rPr>
              <w:t xml:space="preserve">). </w:t>
            </w:r>
          </w:p>
          <w:p w14:paraId="08CBE77E" w14:textId="117C8F03" w:rsidR="00B32361" w:rsidRDefault="00B32361">
            <w:pPr>
              <w:rPr>
                <w:rFonts w:cstheme="minorHAnsi"/>
                <w:sz w:val="20"/>
                <w:szCs w:val="20"/>
              </w:rPr>
            </w:pPr>
          </w:p>
          <w:p w14:paraId="72872F71" w14:textId="153C4A1C" w:rsidR="00B32361" w:rsidRDefault="00B32361">
            <w:pPr>
              <w:rPr>
                <w:rFonts w:cstheme="minorHAnsi"/>
                <w:sz w:val="20"/>
                <w:szCs w:val="20"/>
              </w:rPr>
            </w:pPr>
            <w:r w:rsidRPr="00B32361">
              <w:rPr>
                <w:rFonts w:cstheme="minorHAnsi"/>
                <w:sz w:val="20"/>
                <w:szCs w:val="20"/>
              </w:rPr>
              <w:t xml:space="preserve">As this is not a </w:t>
            </w:r>
            <w:r>
              <w:rPr>
                <w:rFonts w:cstheme="minorHAnsi"/>
                <w:sz w:val="20"/>
                <w:szCs w:val="20"/>
              </w:rPr>
              <w:t>traditional market for Dennis Eagle, we are organising an event for potential customers to come along and drive our trucks in a controlled environment. It may be the first time they have heard of, and certainly in most cases, driven a Dennis Eagle vehicle.</w:t>
            </w:r>
          </w:p>
          <w:p w14:paraId="44F3D4D6" w14:textId="5938E637" w:rsidR="00B32361" w:rsidRDefault="00B32361">
            <w:pPr>
              <w:rPr>
                <w:rFonts w:cstheme="minorHAnsi"/>
                <w:sz w:val="20"/>
                <w:szCs w:val="20"/>
              </w:rPr>
            </w:pPr>
          </w:p>
          <w:p w14:paraId="05D55201" w14:textId="2B7C86C7" w:rsidR="00983906" w:rsidRDefault="00B32361">
            <w:pPr>
              <w:rPr>
                <w:rFonts w:cstheme="minorHAnsi"/>
                <w:b/>
                <w:sz w:val="20"/>
                <w:szCs w:val="20"/>
              </w:rPr>
            </w:pPr>
            <w:r>
              <w:rPr>
                <w:rFonts w:cstheme="minorHAnsi"/>
                <w:sz w:val="20"/>
                <w:szCs w:val="20"/>
              </w:rPr>
              <w:t xml:space="preserve">The event </w:t>
            </w:r>
            <w:proofErr w:type="gramStart"/>
            <w:r>
              <w:rPr>
                <w:rFonts w:cstheme="minorHAnsi"/>
                <w:sz w:val="20"/>
                <w:szCs w:val="20"/>
              </w:rPr>
              <w:t>will be held</w:t>
            </w:r>
            <w:proofErr w:type="gramEnd"/>
            <w:r>
              <w:rPr>
                <w:rFonts w:cstheme="minorHAnsi"/>
                <w:sz w:val="20"/>
                <w:szCs w:val="20"/>
              </w:rPr>
              <w:t xml:space="preserve"> at Millbrook Proving Ground in Bedfordshire - </w:t>
            </w:r>
            <w:hyperlink r:id="rId12" w:history="1">
              <w:r w:rsidRPr="00A5490C">
                <w:rPr>
                  <w:rStyle w:val="Hyperlink"/>
                  <w:rFonts w:cstheme="minorHAnsi"/>
                  <w:sz w:val="20"/>
                  <w:szCs w:val="20"/>
                </w:rPr>
                <w:t>http://www.millbrook.co.uk/</w:t>
              </w:r>
            </w:hyperlink>
            <w:r>
              <w:rPr>
                <w:rFonts w:cstheme="minorHAnsi"/>
                <w:sz w:val="20"/>
                <w:szCs w:val="20"/>
              </w:rPr>
              <w:t xml:space="preserve"> on the 6</w:t>
            </w:r>
            <w:r w:rsidRPr="00B32361">
              <w:rPr>
                <w:rFonts w:cstheme="minorHAnsi"/>
                <w:sz w:val="20"/>
                <w:szCs w:val="20"/>
                <w:vertAlign w:val="superscript"/>
              </w:rPr>
              <w:t>th</w:t>
            </w:r>
            <w:r>
              <w:rPr>
                <w:rFonts w:cstheme="minorHAnsi"/>
                <w:sz w:val="20"/>
                <w:szCs w:val="20"/>
              </w:rPr>
              <w:t xml:space="preserve"> September 2018.</w:t>
            </w:r>
          </w:p>
          <w:p w14:paraId="0D8678C4" w14:textId="2C02E343" w:rsidR="00CF79B0" w:rsidRPr="000D6B8F" w:rsidRDefault="00CF79B0">
            <w:pPr>
              <w:rPr>
                <w:rFonts w:cstheme="minorHAnsi"/>
                <w:b/>
                <w:sz w:val="20"/>
                <w:szCs w:val="20"/>
              </w:rPr>
            </w:pPr>
          </w:p>
        </w:tc>
      </w:tr>
    </w:tbl>
    <w:p w14:paraId="3C7C2101" w14:textId="77777777" w:rsidR="00AE4C81" w:rsidRPr="000D6B8F" w:rsidRDefault="00AE4C81">
      <w:pPr>
        <w:rPr>
          <w:rFonts w:cstheme="minorHAnsi"/>
          <w:b/>
          <w:sz w:val="20"/>
          <w:szCs w:val="20"/>
        </w:rPr>
      </w:pPr>
    </w:p>
    <w:p w14:paraId="68FA4272" w14:textId="6D30C807" w:rsidR="00A3536E" w:rsidRPr="005475E0" w:rsidRDefault="00A3536E" w:rsidP="00A3536E">
      <w:pPr>
        <w:rPr>
          <w:rFonts w:cs="Arial"/>
          <w:b/>
          <w:sz w:val="20"/>
          <w:szCs w:val="20"/>
        </w:rPr>
      </w:pPr>
      <w:r w:rsidRPr="00824DF5">
        <w:rPr>
          <w:rFonts w:cs="Arial"/>
          <w:b/>
          <w:sz w:val="20"/>
          <w:szCs w:val="20"/>
        </w:rPr>
        <w:t xml:space="preserve">Job description </w:t>
      </w:r>
      <w:r>
        <w:rPr>
          <w:rFonts w:cs="Arial"/>
          <w:b/>
          <w:sz w:val="20"/>
          <w:szCs w:val="20"/>
        </w:rPr>
        <w:t>-</w:t>
      </w:r>
      <w:r w:rsidR="005475E0">
        <w:rPr>
          <w:rFonts w:cs="Arial"/>
          <w:b/>
          <w:sz w:val="20"/>
          <w:szCs w:val="20"/>
        </w:rPr>
        <w:t xml:space="preserve"> </w:t>
      </w:r>
      <w:r w:rsidRPr="00824DF5">
        <w:rPr>
          <w:rFonts w:cs="Arial"/>
          <w:sz w:val="20"/>
          <w:szCs w:val="20"/>
        </w:rPr>
        <w:t xml:space="preserve">Please detail here the </w:t>
      </w:r>
      <w:r w:rsidR="005475E0">
        <w:rPr>
          <w:rFonts w:cs="Arial"/>
          <w:sz w:val="20"/>
          <w:szCs w:val="20"/>
        </w:rPr>
        <w:t>requirements of the job</w:t>
      </w:r>
      <w:r>
        <w:rPr>
          <w:rFonts w:cs="Arial"/>
          <w:sz w:val="20"/>
          <w:szCs w:val="20"/>
        </w:rPr>
        <w:t xml:space="preserve">. </w:t>
      </w:r>
      <w:r w:rsidRPr="00824DF5">
        <w:rPr>
          <w:rFonts w:cs="Arial"/>
          <w:sz w:val="20"/>
          <w:szCs w:val="20"/>
        </w:rPr>
        <w:t xml:space="preserve">Is this a new brief or are we updating old artwork? Is this a flyer, a poster, a piece of DM, an email template, a simple retouch or a complete rebrand? Detail here exactly what the output is you require – even if that’s as simple as explaining a problem that needs creatively solving). </w:t>
      </w:r>
    </w:p>
    <w:tbl>
      <w:tblPr>
        <w:tblStyle w:val="TableGrid"/>
        <w:tblW w:w="0" w:type="auto"/>
        <w:tblLook w:val="04A0" w:firstRow="1" w:lastRow="0" w:firstColumn="1" w:lastColumn="0" w:noHBand="0" w:noVBand="1"/>
      </w:tblPr>
      <w:tblGrid>
        <w:gridCol w:w="9465"/>
      </w:tblGrid>
      <w:tr w:rsidR="00983906" w:rsidRPr="000D6B8F" w14:paraId="407032F4" w14:textId="77777777" w:rsidTr="00983906">
        <w:tc>
          <w:tcPr>
            <w:tcW w:w="9465" w:type="dxa"/>
          </w:tcPr>
          <w:p w14:paraId="09DEE63E" w14:textId="77777777" w:rsidR="00983906" w:rsidRPr="000D6B8F" w:rsidRDefault="00983906">
            <w:pPr>
              <w:rPr>
                <w:rFonts w:cstheme="minorHAnsi"/>
                <w:b/>
                <w:sz w:val="20"/>
                <w:szCs w:val="20"/>
              </w:rPr>
            </w:pPr>
          </w:p>
          <w:p w14:paraId="205224E1" w14:textId="2CA87C2C" w:rsidR="00983906" w:rsidRDefault="00B32361">
            <w:pPr>
              <w:rPr>
                <w:rFonts w:cstheme="minorHAnsi"/>
                <w:sz w:val="20"/>
                <w:szCs w:val="20"/>
              </w:rPr>
            </w:pPr>
            <w:r w:rsidRPr="00B32361">
              <w:rPr>
                <w:rFonts w:cstheme="minorHAnsi"/>
                <w:sz w:val="20"/>
                <w:szCs w:val="20"/>
              </w:rPr>
              <w:t xml:space="preserve">Our requirement is for </w:t>
            </w:r>
            <w:r>
              <w:rPr>
                <w:rFonts w:cstheme="minorHAnsi"/>
                <w:sz w:val="20"/>
                <w:szCs w:val="20"/>
              </w:rPr>
              <w:t xml:space="preserve">an A4 event invitation </w:t>
            </w:r>
            <w:r w:rsidR="00D64874">
              <w:rPr>
                <w:rFonts w:cstheme="minorHAnsi"/>
                <w:sz w:val="20"/>
                <w:szCs w:val="20"/>
              </w:rPr>
              <w:t xml:space="preserve">(landscape or portrait) </w:t>
            </w:r>
            <w:bookmarkStart w:id="0" w:name="_GoBack"/>
            <w:bookmarkEnd w:id="0"/>
            <w:r>
              <w:rPr>
                <w:rFonts w:cstheme="minorHAnsi"/>
                <w:sz w:val="20"/>
                <w:szCs w:val="20"/>
              </w:rPr>
              <w:t xml:space="preserve">to </w:t>
            </w:r>
            <w:proofErr w:type="gramStart"/>
            <w:r>
              <w:rPr>
                <w:rFonts w:cstheme="minorHAnsi"/>
                <w:sz w:val="20"/>
                <w:szCs w:val="20"/>
              </w:rPr>
              <w:t>be created</w:t>
            </w:r>
            <w:proofErr w:type="gramEnd"/>
            <w:r>
              <w:rPr>
                <w:rFonts w:cstheme="minorHAnsi"/>
                <w:sz w:val="20"/>
                <w:szCs w:val="20"/>
              </w:rPr>
              <w:t xml:space="preserve"> for us to send to potential customers.</w:t>
            </w:r>
          </w:p>
          <w:p w14:paraId="51A738FB" w14:textId="4E8D6454" w:rsidR="00983906" w:rsidRDefault="00983906">
            <w:pPr>
              <w:rPr>
                <w:rFonts w:cstheme="minorHAnsi"/>
                <w:sz w:val="20"/>
                <w:szCs w:val="20"/>
              </w:rPr>
            </w:pPr>
          </w:p>
          <w:p w14:paraId="214EDBE2" w14:textId="736EF3AD" w:rsidR="00B32361" w:rsidRPr="003D32B8" w:rsidRDefault="003D32B8">
            <w:pPr>
              <w:rPr>
                <w:rFonts w:cstheme="minorHAnsi"/>
                <w:sz w:val="20"/>
                <w:szCs w:val="20"/>
              </w:rPr>
            </w:pPr>
            <w:r w:rsidRPr="003D32B8">
              <w:rPr>
                <w:rFonts w:cstheme="minorHAnsi"/>
                <w:sz w:val="20"/>
                <w:szCs w:val="20"/>
              </w:rPr>
              <w:t xml:space="preserve">Ideally, </w:t>
            </w:r>
            <w:r>
              <w:rPr>
                <w:rFonts w:cstheme="minorHAnsi"/>
                <w:sz w:val="20"/>
                <w:szCs w:val="20"/>
              </w:rPr>
              <w:t xml:space="preserve">this </w:t>
            </w:r>
            <w:proofErr w:type="gramStart"/>
            <w:r>
              <w:rPr>
                <w:rFonts w:cstheme="minorHAnsi"/>
                <w:sz w:val="20"/>
                <w:szCs w:val="20"/>
              </w:rPr>
              <w:t>will be created</w:t>
            </w:r>
            <w:proofErr w:type="gramEnd"/>
            <w:r>
              <w:rPr>
                <w:rFonts w:cstheme="minorHAnsi"/>
                <w:sz w:val="20"/>
                <w:szCs w:val="20"/>
              </w:rPr>
              <w:t xml:space="preserve"> in Adobe InDesign – and we would like the master file to be packaged and sent for our records.</w:t>
            </w:r>
          </w:p>
          <w:p w14:paraId="416E52ED" w14:textId="18B67EF5" w:rsidR="00983906" w:rsidRPr="000D6B8F" w:rsidRDefault="00983906">
            <w:pPr>
              <w:rPr>
                <w:rFonts w:cstheme="minorHAnsi"/>
                <w:b/>
                <w:sz w:val="20"/>
                <w:szCs w:val="20"/>
              </w:rPr>
            </w:pPr>
          </w:p>
        </w:tc>
      </w:tr>
    </w:tbl>
    <w:p w14:paraId="3D7B64B6" w14:textId="77777777" w:rsidR="00983906" w:rsidRPr="000D6B8F" w:rsidRDefault="00983906">
      <w:pPr>
        <w:rPr>
          <w:rFonts w:cstheme="minorHAnsi"/>
          <w:b/>
          <w:sz w:val="20"/>
          <w:szCs w:val="20"/>
        </w:rPr>
      </w:pPr>
    </w:p>
    <w:p w14:paraId="4FBA921A" w14:textId="2E93C810" w:rsidR="00730AAC" w:rsidRPr="005475E0" w:rsidRDefault="00E174B9" w:rsidP="00E174B9">
      <w:pPr>
        <w:rPr>
          <w:rFonts w:cstheme="minorHAnsi"/>
          <w:b/>
          <w:color w:val="000000" w:themeColor="text1"/>
          <w:sz w:val="20"/>
          <w:szCs w:val="20"/>
        </w:rPr>
      </w:pPr>
      <w:r w:rsidRPr="005475E0">
        <w:rPr>
          <w:rFonts w:cstheme="minorHAnsi"/>
          <w:b/>
          <w:color w:val="000000" w:themeColor="text1"/>
          <w:sz w:val="20"/>
          <w:szCs w:val="20"/>
        </w:rPr>
        <w:t xml:space="preserve">What are we trying to achieve? </w:t>
      </w:r>
      <w:r w:rsidRPr="005475E0">
        <w:rPr>
          <w:rFonts w:cstheme="minorHAnsi"/>
          <w:color w:val="000000" w:themeColor="text1"/>
          <w:sz w:val="20"/>
          <w:szCs w:val="20"/>
        </w:rPr>
        <w:t xml:space="preserve">How will </w:t>
      </w:r>
      <w:r w:rsidR="005475E0">
        <w:rPr>
          <w:rFonts w:cstheme="minorHAnsi"/>
          <w:color w:val="000000" w:themeColor="text1"/>
          <w:sz w:val="20"/>
          <w:szCs w:val="20"/>
        </w:rPr>
        <w:t xml:space="preserve">our </w:t>
      </w:r>
      <w:r w:rsidRPr="005475E0">
        <w:rPr>
          <w:rFonts w:cstheme="minorHAnsi"/>
          <w:color w:val="000000" w:themeColor="text1"/>
          <w:sz w:val="20"/>
          <w:szCs w:val="20"/>
        </w:rPr>
        <w:t>success be measured? Sales, awareness, clicks, likes?</w:t>
      </w:r>
      <w:r w:rsidRPr="005475E0">
        <w:rPr>
          <w:rFonts w:cstheme="minorHAnsi"/>
          <w:b/>
          <w:color w:val="000000" w:themeColor="text1"/>
          <w:sz w:val="20"/>
          <w:szCs w:val="20"/>
        </w:rPr>
        <w:t xml:space="preserve"> </w:t>
      </w:r>
      <w:r w:rsidRPr="005475E0">
        <w:rPr>
          <w:rFonts w:cstheme="minorHAnsi"/>
          <w:color w:val="000000" w:themeColor="text1"/>
          <w:sz w:val="20"/>
          <w:szCs w:val="20"/>
        </w:rPr>
        <w:t>Or some more subtle or profound change in behaviour?</w:t>
      </w:r>
    </w:p>
    <w:tbl>
      <w:tblPr>
        <w:tblStyle w:val="TableGrid"/>
        <w:tblW w:w="0" w:type="auto"/>
        <w:tblLook w:val="04A0" w:firstRow="1" w:lastRow="0" w:firstColumn="1" w:lastColumn="0" w:noHBand="0" w:noVBand="1"/>
      </w:tblPr>
      <w:tblGrid>
        <w:gridCol w:w="9465"/>
      </w:tblGrid>
      <w:tr w:rsidR="00983906" w:rsidRPr="000D6B8F" w14:paraId="4BC9728F" w14:textId="77777777" w:rsidTr="00983906">
        <w:tc>
          <w:tcPr>
            <w:tcW w:w="9465" w:type="dxa"/>
          </w:tcPr>
          <w:p w14:paraId="5338BE2D" w14:textId="2C31361A" w:rsidR="00983906" w:rsidRDefault="00983906" w:rsidP="00730AAC">
            <w:pPr>
              <w:rPr>
                <w:rFonts w:cstheme="minorHAnsi"/>
                <w:b/>
                <w:sz w:val="20"/>
                <w:szCs w:val="20"/>
              </w:rPr>
            </w:pPr>
          </w:p>
          <w:p w14:paraId="76F55DA8" w14:textId="47E55325" w:rsidR="003D32B8" w:rsidRDefault="003D32B8" w:rsidP="00730AAC">
            <w:pPr>
              <w:rPr>
                <w:rFonts w:cstheme="minorHAnsi"/>
                <w:sz w:val="20"/>
                <w:szCs w:val="20"/>
              </w:rPr>
            </w:pPr>
            <w:r w:rsidRPr="003D32B8">
              <w:rPr>
                <w:rFonts w:cstheme="minorHAnsi"/>
                <w:sz w:val="20"/>
                <w:szCs w:val="20"/>
              </w:rPr>
              <w:t xml:space="preserve">We want to </w:t>
            </w:r>
            <w:r>
              <w:rPr>
                <w:rFonts w:cstheme="minorHAnsi"/>
                <w:sz w:val="20"/>
                <w:szCs w:val="20"/>
              </w:rPr>
              <w:t xml:space="preserve">create a visually striking invitation that will encourage customers to attend the event. </w:t>
            </w:r>
          </w:p>
          <w:p w14:paraId="43B39C9D" w14:textId="5C8C1BA2" w:rsidR="003D32B8" w:rsidRDefault="003D32B8" w:rsidP="00730AAC">
            <w:pPr>
              <w:rPr>
                <w:rFonts w:cstheme="minorHAnsi"/>
                <w:sz w:val="20"/>
                <w:szCs w:val="20"/>
              </w:rPr>
            </w:pPr>
          </w:p>
          <w:p w14:paraId="060D0593" w14:textId="7CFA837C" w:rsidR="003D32B8" w:rsidRPr="003D32B8" w:rsidRDefault="003D32B8" w:rsidP="00730AAC">
            <w:pPr>
              <w:rPr>
                <w:rFonts w:cstheme="minorHAnsi"/>
                <w:sz w:val="20"/>
                <w:szCs w:val="20"/>
              </w:rPr>
            </w:pPr>
            <w:r>
              <w:rPr>
                <w:rFonts w:cstheme="minorHAnsi"/>
                <w:sz w:val="20"/>
                <w:szCs w:val="20"/>
              </w:rPr>
              <w:t xml:space="preserve">It needs to be clear and concise and feature a prominent vehicle picture - a number of options </w:t>
            </w:r>
            <w:proofErr w:type="gramStart"/>
            <w:r>
              <w:rPr>
                <w:rFonts w:cstheme="minorHAnsi"/>
                <w:sz w:val="20"/>
                <w:szCs w:val="20"/>
              </w:rPr>
              <w:t>have been provided</w:t>
            </w:r>
            <w:proofErr w:type="gramEnd"/>
            <w:r>
              <w:rPr>
                <w:rFonts w:cstheme="minorHAnsi"/>
                <w:sz w:val="20"/>
                <w:szCs w:val="20"/>
              </w:rPr>
              <w:t xml:space="preserve">. </w:t>
            </w:r>
          </w:p>
          <w:p w14:paraId="6CA68857" w14:textId="31933877" w:rsidR="00983906" w:rsidRPr="000D6B8F" w:rsidRDefault="00983906" w:rsidP="00730AAC">
            <w:pPr>
              <w:rPr>
                <w:rFonts w:cstheme="minorHAnsi"/>
                <w:b/>
                <w:sz w:val="20"/>
                <w:szCs w:val="20"/>
              </w:rPr>
            </w:pPr>
          </w:p>
        </w:tc>
      </w:tr>
    </w:tbl>
    <w:p w14:paraId="2E1FE300" w14:textId="77777777" w:rsidR="00E174B9" w:rsidRPr="000D6B8F" w:rsidRDefault="00E174B9" w:rsidP="00E174B9">
      <w:pPr>
        <w:rPr>
          <w:rFonts w:cstheme="minorHAnsi"/>
          <w:b/>
          <w:sz w:val="20"/>
          <w:szCs w:val="20"/>
        </w:rPr>
      </w:pPr>
    </w:p>
    <w:p w14:paraId="665CBBC7" w14:textId="51790E66" w:rsidR="003B6DCF" w:rsidRPr="005475E0" w:rsidRDefault="00A3536E" w:rsidP="00A3536E">
      <w:pPr>
        <w:rPr>
          <w:rFonts w:cs="Arial"/>
          <w:b/>
          <w:sz w:val="20"/>
          <w:szCs w:val="20"/>
        </w:rPr>
      </w:pPr>
      <w:r w:rsidRPr="00824DF5">
        <w:rPr>
          <w:rFonts w:cs="Arial"/>
          <w:b/>
          <w:sz w:val="20"/>
          <w:szCs w:val="20"/>
        </w:rPr>
        <w:t>Describe the audience we are talking to and what action we want them to take.</w:t>
      </w:r>
      <w:r w:rsidR="005475E0">
        <w:rPr>
          <w:rFonts w:cs="Arial"/>
          <w:sz w:val="20"/>
          <w:szCs w:val="20"/>
        </w:rPr>
        <w:t xml:space="preserve"> </w:t>
      </w:r>
      <w:r w:rsidRPr="00824DF5">
        <w:rPr>
          <w:rFonts w:cs="Arial"/>
          <w:sz w:val="20"/>
          <w:szCs w:val="20"/>
        </w:rPr>
        <w:t>Explain here who the intended communication is for and what we want them t</w:t>
      </w:r>
      <w:r w:rsidR="005475E0">
        <w:rPr>
          <w:rFonts w:cs="Arial"/>
          <w:sz w:val="20"/>
          <w:szCs w:val="20"/>
        </w:rPr>
        <w:t xml:space="preserve">o do. </w:t>
      </w:r>
    </w:p>
    <w:tbl>
      <w:tblPr>
        <w:tblStyle w:val="TableGrid"/>
        <w:tblW w:w="0" w:type="auto"/>
        <w:tblLook w:val="04A0" w:firstRow="1" w:lastRow="0" w:firstColumn="1" w:lastColumn="0" w:noHBand="0" w:noVBand="1"/>
      </w:tblPr>
      <w:tblGrid>
        <w:gridCol w:w="9465"/>
      </w:tblGrid>
      <w:tr w:rsidR="00983906" w:rsidRPr="000D6B8F" w14:paraId="7C16EEEB" w14:textId="77777777" w:rsidTr="00983906">
        <w:tc>
          <w:tcPr>
            <w:tcW w:w="9465" w:type="dxa"/>
          </w:tcPr>
          <w:p w14:paraId="125988A3" w14:textId="3750B03E" w:rsidR="00983906" w:rsidRDefault="00983906" w:rsidP="00730AAC">
            <w:pPr>
              <w:rPr>
                <w:rFonts w:cstheme="minorHAnsi"/>
                <w:b/>
                <w:sz w:val="20"/>
                <w:szCs w:val="20"/>
              </w:rPr>
            </w:pPr>
          </w:p>
          <w:p w14:paraId="2D860886" w14:textId="2BB976EB" w:rsidR="003D32B8" w:rsidRDefault="003D32B8" w:rsidP="00730AAC">
            <w:pPr>
              <w:rPr>
                <w:rFonts w:cstheme="minorHAnsi"/>
                <w:sz w:val="20"/>
                <w:szCs w:val="20"/>
              </w:rPr>
            </w:pPr>
            <w:r>
              <w:rPr>
                <w:rFonts w:cstheme="minorHAnsi"/>
                <w:sz w:val="20"/>
                <w:szCs w:val="20"/>
              </w:rPr>
              <w:t xml:space="preserve">For a lot of invitee’s, this will be the first contact with Dennis Eagle. So rather than our traditional refuse operators who know us well, the invitation will be going to companies that deal in civil engineering, construction, logistics, distribution etc. </w:t>
            </w:r>
          </w:p>
          <w:p w14:paraId="0513E420" w14:textId="67234F6D" w:rsidR="003D32B8" w:rsidRDefault="003D32B8" w:rsidP="00730AAC">
            <w:pPr>
              <w:rPr>
                <w:rFonts w:cstheme="minorHAnsi"/>
                <w:sz w:val="20"/>
                <w:szCs w:val="20"/>
              </w:rPr>
            </w:pPr>
          </w:p>
          <w:p w14:paraId="50AB0474" w14:textId="16109127" w:rsidR="003D32B8" w:rsidRPr="003D32B8" w:rsidRDefault="003D32B8" w:rsidP="00730AAC">
            <w:pPr>
              <w:rPr>
                <w:rFonts w:cstheme="minorHAnsi"/>
                <w:sz w:val="20"/>
                <w:szCs w:val="20"/>
              </w:rPr>
            </w:pPr>
            <w:r>
              <w:rPr>
                <w:rFonts w:cstheme="minorHAnsi"/>
                <w:sz w:val="20"/>
                <w:szCs w:val="20"/>
              </w:rPr>
              <w:t xml:space="preserve">Within the pdf, </w:t>
            </w:r>
            <w:r w:rsidR="000F5FAC">
              <w:rPr>
                <w:rFonts w:cstheme="minorHAnsi"/>
                <w:sz w:val="20"/>
                <w:szCs w:val="20"/>
              </w:rPr>
              <w:t xml:space="preserve">we would like a CTA that once clicked, opens up an email to </w:t>
            </w:r>
            <w:hyperlink r:id="rId13" w:history="1">
              <w:r w:rsidR="000F5FAC" w:rsidRPr="00A5490C">
                <w:rPr>
                  <w:rStyle w:val="Hyperlink"/>
                  <w:rFonts w:cstheme="minorHAnsi"/>
                  <w:sz w:val="20"/>
                  <w:szCs w:val="20"/>
                </w:rPr>
                <w:t>lee.rowland@dennis-eagle.co.uk</w:t>
              </w:r>
            </w:hyperlink>
            <w:r w:rsidR="000F5FAC">
              <w:rPr>
                <w:rFonts w:cstheme="minorHAnsi"/>
                <w:sz w:val="20"/>
                <w:szCs w:val="20"/>
              </w:rPr>
              <w:t xml:space="preserve"> to confirm attendance. </w:t>
            </w:r>
          </w:p>
          <w:p w14:paraId="69D4F2B7" w14:textId="6E14694D" w:rsidR="00983906" w:rsidRPr="000D6B8F" w:rsidRDefault="00983906" w:rsidP="00730AAC">
            <w:pPr>
              <w:rPr>
                <w:rFonts w:cstheme="minorHAnsi"/>
                <w:b/>
                <w:sz w:val="20"/>
                <w:szCs w:val="20"/>
              </w:rPr>
            </w:pPr>
          </w:p>
          <w:p w14:paraId="691F97FF" w14:textId="77E9EFFD" w:rsidR="00983906" w:rsidRPr="000D6B8F" w:rsidRDefault="00983906" w:rsidP="00730AAC">
            <w:pPr>
              <w:rPr>
                <w:rFonts w:cstheme="minorHAnsi"/>
                <w:b/>
                <w:sz w:val="20"/>
                <w:szCs w:val="20"/>
              </w:rPr>
            </w:pPr>
          </w:p>
        </w:tc>
      </w:tr>
    </w:tbl>
    <w:p w14:paraId="23943177" w14:textId="4A5B7BC4" w:rsidR="00874304" w:rsidRPr="005475E0" w:rsidRDefault="005475E0" w:rsidP="005475E0">
      <w:pPr>
        <w:rPr>
          <w:rFonts w:cs="Arial"/>
          <w:b/>
          <w:sz w:val="20"/>
          <w:szCs w:val="20"/>
        </w:rPr>
      </w:pPr>
      <w:r w:rsidRPr="00824DF5">
        <w:rPr>
          <w:rFonts w:cs="Arial"/>
          <w:b/>
          <w:sz w:val="20"/>
          <w:szCs w:val="20"/>
        </w:rPr>
        <w:lastRenderedPageBreak/>
        <w:t xml:space="preserve">Copy and content </w:t>
      </w:r>
      <w:proofErr w:type="gramStart"/>
      <w:r w:rsidRPr="00824DF5">
        <w:rPr>
          <w:rFonts w:cs="Arial"/>
          <w:sz w:val="20"/>
          <w:szCs w:val="20"/>
        </w:rPr>
        <w:t>What</w:t>
      </w:r>
      <w:proofErr w:type="gramEnd"/>
      <w:r w:rsidRPr="00824DF5">
        <w:rPr>
          <w:rFonts w:cs="Arial"/>
          <w:sz w:val="20"/>
          <w:szCs w:val="20"/>
        </w:rPr>
        <w:t xml:space="preserve"> is the key message you want to get acr</w:t>
      </w:r>
      <w:r>
        <w:rPr>
          <w:rFonts w:cs="Arial"/>
          <w:sz w:val="20"/>
          <w:szCs w:val="20"/>
        </w:rPr>
        <w:t>oss? Is there a promotion? E.g. do you</w:t>
      </w:r>
      <w:r w:rsidRPr="00824DF5">
        <w:rPr>
          <w:rFonts w:cs="Arial"/>
          <w:sz w:val="20"/>
          <w:szCs w:val="20"/>
        </w:rPr>
        <w:t xml:space="preserve"> have all the </w:t>
      </w:r>
      <w:r>
        <w:rPr>
          <w:rFonts w:cs="Arial"/>
          <w:sz w:val="20"/>
          <w:szCs w:val="20"/>
        </w:rPr>
        <w:t xml:space="preserve">assets </w:t>
      </w:r>
      <w:r w:rsidRPr="00824DF5">
        <w:rPr>
          <w:rFonts w:cs="Arial"/>
          <w:sz w:val="20"/>
          <w:szCs w:val="20"/>
        </w:rPr>
        <w:t xml:space="preserve">we require? If there is pricing information to </w:t>
      </w:r>
      <w:r w:rsidR="009D0495" w:rsidRPr="00824DF5">
        <w:rPr>
          <w:rFonts w:cs="Arial"/>
          <w:sz w:val="20"/>
          <w:szCs w:val="20"/>
        </w:rPr>
        <w:t>come,</w:t>
      </w:r>
      <w:r w:rsidRPr="00824DF5">
        <w:rPr>
          <w:rFonts w:cs="Arial"/>
          <w:sz w:val="20"/>
          <w:szCs w:val="20"/>
        </w:rPr>
        <w:t xml:space="preserve"> please ensure it accompanies the</w:t>
      </w:r>
      <w:r>
        <w:rPr>
          <w:rFonts w:cs="Arial"/>
          <w:sz w:val="20"/>
          <w:szCs w:val="20"/>
        </w:rPr>
        <w:t xml:space="preserve"> brief in an excel spreadsheet. </w:t>
      </w:r>
    </w:p>
    <w:tbl>
      <w:tblPr>
        <w:tblStyle w:val="TableGrid"/>
        <w:tblW w:w="0" w:type="auto"/>
        <w:tblLook w:val="04A0" w:firstRow="1" w:lastRow="0" w:firstColumn="1" w:lastColumn="0" w:noHBand="0" w:noVBand="1"/>
      </w:tblPr>
      <w:tblGrid>
        <w:gridCol w:w="9465"/>
      </w:tblGrid>
      <w:tr w:rsidR="00874304" w:rsidRPr="000D6B8F" w14:paraId="5C666FE7" w14:textId="77777777" w:rsidTr="00874304">
        <w:tc>
          <w:tcPr>
            <w:tcW w:w="9465" w:type="dxa"/>
          </w:tcPr>
          <w:p w14:paraId="6859068E" w14:textId="32A7E9D7" w:rsidR="00874304" w:rsidRDefault="00874304" w:rsidP="00730AAC">
            <w:pPr>
              <w:rPr>
                <w:rFonts w:cstheme="minorHAnsi"/>
                <w:b/>
                <w:sz w:val="20"/>
                <w:szCs w:val="20"/>
              </w:rPr>
            </w:pPr>
          </w:p>
          <w:p w14:paraId="6EC2BC90" w14:textId="6B326809" w:rsidR="000F5FAC" w:rsidRPr="000F5FAC" w:rsidRDefault="000F5FAC" w:rsidP="00730AAC">
            <w:pPr>
              <w:rPr>
                <w:rFonts w:cstheme="minorHAnsi"/>
                <w:sz w:val="20"/>
                <w:szCs w:val="20"/>
              </w:rPr>
            </w:pPr>
            <w:r w:rsidRPr="000F5FAC">
              <w:rPr>
                <w:rFonts w:cstheme="minorHAnsi"/>
                <w:sz w:val="20"/>
                <w:szCs w:val="20"/>
              </w:rPr>
              <w:t>Copy to be included:</w:t>
            </w:r>
          </w:p>
          <w:p w14:paraId="07CE06CD" w14:textId="05E79EBF" w:rsidR="000F5FAC" w:rsidRPr="000F5FAC" w:rsidRDefault="000F5FAC" w:rsidP="00730AAC">
            <w:pPr>
              <w:rPr>
                <w:rFonts w:cstheme="minorHAnsi"/>
                <w:sz w:val="20"/>
                <w:szCs w:val="20"/>
              </w:rPr>
            </w:pPr>
          </w:p>
          <w:p w14:paraId="21C1C8AD" w14:textId="3B60AC71" w:rsidR="000F5FAC" w:rsidRDefault="00823755" w:rsidP="00730AAC">
            <w:pPr>
              <w:rPr>
                <w:rFonts w:cstheme="minorHAnsi"/>
                <w:b/>
                <w:sz w:val="20"/>
                <w:szCs w:val="20"/>
              </w:rPr>
            </w:pPr>
            <w:r>
              <w:rPr>
                <w:rFonts w:cstheme="minorHAnsi"/>
                <w:b/>
                <w:sz w:val="20"/>
                <w:szCs w:val="20"/>
              </w:rPr>
              <w:t xml:space="preserve">Safer Urban Transport - </w:t>
            </w:r>
            <w:r w:rsidR="000F5FAC" w:rsidRPr="000F5FAC">
              <w:rPr>
                <w:rFonts w:cstheme="minorHAnsi"/>
                <w:b/>
                <w:sz w:val="20"/>
                <w:szCs w:val="20"/>
              </w:rPr>
              <w:t>Ride &amp; Drive Day</w:t>
            </w:r>
          </w:p>
          <w:p w14:paraId="18D6C66C" w14:textId="0286E95E" w:rsidR="000F5FAC" w:rsidRDefault="000F5FAC" w:rsidP="00730AAC">
            <w:pPr>
              <w:rPr>
                <w:rFonts w:cstheme="minorHAnsi"/>
                <w:b/>
                <w:sz w:val="20"/>
                <w:szCs w:val="20"/>
              </w:rPr>
            </w:pPr>
          </w:p>
          <w:p w14:paraId="0CB35D3F" w14:textId="2EBD2A6D" w:rsidR="000F5FAC" w:rsidRDefault="000F5FAC" w:rsidP="00730AAC">
            <w:pPr>
              <w:rPr>
                <w:rFonts w:cstheme="minorHAnsi"/>
                <w:b/>
                <w:sz w:val="20"/>
                <w:szCs w:val="20"/>
              </w:rPr>
            </w:pPr>
            <w:r>
              <w:rPr>
                <w:rFonts w:cstheme="minorHAnsi"/>
                <w:b/>
                <w:sz w:val="20"/>
                <w:szCs w:val="20"/>
              </w:rPr>
              <w:t>Denn</w:t>
            </w:r>
            <w:r w:rsidR="00493CBB">
              <w:rPr>
                <w:rFonts w:cstheme="minorHAnsi"/>
                <w:b/>
                <w:sz w:val="20"/>
                <w:szCs w:val="20"/>
              </w:rPr>
              <w:t>is Eagle &amp; Allison Transmission</w:t>
            </w:r>
            <w:r>
              <w:rPr>
                <w:rFonts w:cstheme="minorHAnsi"/>
                <w:b/>
                <w:sz w:val="20"/>
                <w:szCs w:val="20"/>
              </w:rPr>
              <w:t xml:space="preserve"> have the pleasure of inviting you to our 2018 </w:t>
            </w:r>
            <w:r w:rsidR="00E80453">
              <w:rPr>
                <w:rFonts w:cstheme="minorHAnsi"/>
                <w:b/>
                <w:sz w:val="20"/>
                <w:szCs w:val="20"/>
              </w:rPr>
              <w:t xml:space="preserve">Safer Urban Transport </w:t>
            </w:r>
            <w:r>
              <w:rPr>
                <w:rFonts w:cstheme="minorHAnsi"/>
                <w:b/>
                <w:sz w:val="20"/>
                <w:szCs w:val="20"/>
              </w:rPr>
              <w:t>driving experience day.</w:t>
            </w:r>
          </w:p>
          <w:p w14:paraId="57777126" w14:textId="5FF5B0AA" w:rsidR="000F5FAC" w:rsidRDefault="000F5FAC" w:rsidP="00730AAC">
            <w:pPr>
              <w:rPr>
                <w:rFonts w:cstheme="minorHAnsi"/>
                <w:b/>
                <w:sz w:val="20"/>
                <w:szCs w:val="20"/>
              </w:rPr>
            </w:pPr>
          </w:p>
          <w:p w14:paraId="55BDD4A2" w14:textId="413C65C0" w:rsidR="00A45E6F" w:rsidRDefault="00E20BD6" w:rsidP="00730AAC">
            <w:pPr>
              <w:rPr>
                <w:rFonts w:cstheme="minorHAnsi"/>
                <w:b/>
                <w:sz w:val="20"/>
                <w:szCs w:val="20"/>
              </w:rPr>
            </w:pPr>
            <w:r>
              <w:rPr>
                <w:rFonts w:cstheme="minorHAnsi"/>
                <w:b/>
                <w:sz w:val="20"/>
                <w:szCs w:val="20"/>
              </w:rPr>
              <w:t xml:space="preserve">We will </w:t>
            </w:r>
            <w:r w:rsidR="001E53FB">
              <w:rPr>
                <w:rFonts w:cstheme="minorHAnsi"/>
                <w:b/>
                <w:sz w:val="20"/>
                <w:szCs w:val="20"/>
              </w:rPr>
              <w:t xml:space="preserve">be </w:t>
            </w:r>
            <w:r>
              <w:rPr>
                <w:rFonts w:cstheme="minorHAnsi"/>
                <w:b/>
                <w:sz w:val="20"/>
                <w:szCs w:val="20"/>
              </w:rPr>
              <w:t xml:space="preserve">providing an opportunity to drive </w:t>
            </w:r>
            <w:r w:rsidR="001E53FB">
              <w:rPr>
                <w:rFonts w:cstheme="minorHAnsi"/>
                <w:b/>
                <w:sz w:val="20"/>
                <w:szCs w:val="20"/>
              </w:rPr>
              <w:t xml:space="preserve">a variety of different vehicles designed </w:t>
            </w:r>
            <w:r w:rsidR="00201C7A">
              <w:rPr>
                <w:rFonts w:cstheme="minorHAnsi"/>
                <w:b/>
                <w:sz w:val="20"/>
                <w:szCs w:val="20"/>
              </w:rPr>
              <w:t>to increase safety in dense, built-up environments, including:</w:t>
            </w:r>
          </w:p>
          <w:p w14:paraId="45185CA7" w14:textId="52A74DB4" w:rsidR="00201C7A" w:rsidRDefault="00201C7A" w:rsidP="00730AAC">
            <w:pPr>
              <w:rPr>
                <w:rFonts w:cstheme="minorHAnsi"/>
                <w:b/>
                <w:sz w:val="20"/>
                <w:szCs w:val="20"/>
              </w:rPr>
            </w:pPr>
          </w:p>
          <w:p w14:paraId="775CE6D3" w14:textId="574F7F59" w:rsidR="00201C7A" w:rsidRDefault="00201C7A" w:rsidP="00201C7A">
            <w:pPr>
              <w:pStyle w:val="ListParagraph"/>
              <w:numPr>
                <w:ilvl w:val="0"/>
                <w:numId w:val="1"/>
              </w:numPr>
              <w:rPr>
                <w:rFonts w:cstheme="minorHAnsi"/>
                <w:b/>
                <w:sz w:val="20"/>
                <w:szCs w:val="20"/>
              </w:rPr>
            </w:pPr>
            <w:r>
              <w:rPr>
                <w:rFonts w:cstheme="minorHAnsi"/>
                <w:b/>
                <w:sz w:val="20"/>
                <w:szCs w:val="20"/>
              </w:rPr>
              <w:t>32t Urban Tipper vehicle</w:t>
            </w:r>
          </w:p>
          <w:p w14:paraId="33862895" w14:textId="02FEB170" w:rsidR="00201C7A" w:rsidRDefault="00201C7A" w:rsidP="00201C7A">
            <w:pPr>
              <w:pStyle w:val="ListParagraph"/>
              <w:numPr>
                <w:ilvl w:val="0"/>
                <w:numId w:val="1"/>
              </w:numPr>
              <w:rPr>
                <w:rFonts w:cstheme="minorHAnsi"/>
                <w:b/>
                <w:sz w:val="20"/>
                <w:szCs w:val="20"/>
              </w:rPr>
            </w:pPr>
            <w:r>
              <w:rPr>
                <w:rFonts w:cstheme="minorHAnsi"/>
                <w:b/>
                <w:sz w:val="20"/>
                <w:szCs w:val="20"/>
              </w:rPr>
              <w:t>44t Urban Tractor vehicle</w:t>
            </w:r>
          </w:p>
          <w:p w14:paraId="7C8C7D8C" w14:textId="5000D685" w:rsidR="00201C7A" w:rsidRDefault="00201C7A" w:rsidP="00201C7A">
            <w:pPr>
              <w:pStyle w:val="ListParagraph"/>
              <w:numPr>
                <w:ilvl w:val="0"/>
                <w:numId w:val="1"/>
              </w:numPr>
              <w:rPr>
                <w:rFonts w:cstheme="minorHAnsi"/>
                <w:b/>
                <w:sz w:val="20"/>
                <w:szCs w:val="20"/>
              </w:rPr>
            </w:pPr>
            <w:r>
              <w:rPr>
                <w:rFonts w:cstheme="minorHAnsi"/>
                <w:b/>
                <w:sz w:val="20"/>
                <w:szCs w:val="20"/>
              </w:rPr>
              <w:t>18t Urban Distribution vehicle</w:t>
            </w:r>
          </w:p>
          <w:p w14:paraId="401DF15C" w14:textId="02FCFA14" w:rsidR="001E53FB" w:rsidRDefault="00201C7A" w:rsidP="00730AAC">
            <w:pPr>
              <w:pStyle w:val="ListParagraph"/>
              <w:numPr>
                <w:ilvl w:val="0"/>
                <w:numId w:val="1"/>
              </w:numPr>
              <w:rPr>
                <w:rFonts w:cstheme="minorHAnsi"/>
                <w:b/>
                <w:sz w:val="20"/>
                <w:szCs w:val="20"/>
              </w:rPr>
            </w:pPr>
            <w:r>
              <w:rPr>
                <w:rFonts w:cstheme="minorHAnsi"/>
                <w:b/>
                <w:sz w:val="20"/>
                <w:szCs w:val="20"/>
              </w:rPr>
              <w:t>26t Refuse vehicle</w:t>
            </w:r>
          </w:p>
          <w:p w14:paraId="3E127335" w14:textId="181D00F1" w:rsidR="00201C7A" w:rsidRDefault="00201C7A" w:rsidP="00201C7A">
            <w:pPr>
              <w:rPr>
                <w:rFonts w:cstheme="minorHAnsi"/>
                <w:b/>
                <w:sz w:val="20"/>
                <w:szCs w:val="20"/>
              </w:rPr>
            </w:pPr>
          </w:p>
          <w:p w14:paraId="2BB9DF44" w14:textId="0E49FF98" w:rsidR="00201C7A" w:rsidRDefault="00201C7A" w:rsidP="00201C7A">
            <w:pPr>
              <w:rPr>
                <w:rFonts w:cstheme="minorHAnsi"/>
                <w:b/>
                <w:sz w:val="20"/>
                <w:szCs w:val="20"/>
              </w:rPr>
            </w:pPr>
            <w:proofErr w:type="gramStart"/>
            <w:r>
              <w:rPr>
                <w:rFonts w:cstheme="minorHAnsi"/>
                <w:b/>
                <w:sz w:val="20"/>
                <w:szCs w:val="20"/>
              </w:rPr>
              <w:t>Plus</w:t>
            </w:r>
            <w:proofErr w:type="gramEnd"/>
            <w:r>
              <w:rPr>
                <w:rFonts w:cstheme="minorHAnsi"/>
                <w:b/>
                <w:sz w:val="20"/>
                <w:szCs w:val="20"/>
              </w:rPr>
              <w:t xml:space="preserve"> an opportunity to drive a supercar around the high-speed circuit.</w:t>
            </w:r>
          </w:p>
          <w:p w14:paraId="47DF2A48" w14:textId="5765F19C" w:rsidR="00201C7A" w:rsidRDefault="00201C7A" w:rsidP="00201C7A">
            <w:pPr>
              <w:rPr>
                <w:rFonts w:cstheme="minorHAnsi"/>
                <w:b/>
                <w:sz w:val="20"/>
                <w:szCs w:val="20"/>
              </w:rPr>
            </w:pPr>
          </w:p>
          <w:p w14:paraId="7CF2C542" w14:textId="22B1603B" w:rsidR="00201C7A" w:rsidRDefault="008C6B39" w:rsidP="00201C7A">
            <w:pPr>
              <w:rPr>
                <w:rFonts w:cstheme="minorHAnsi"/>
                <w:b/>
                <w:sz w:val="20"/>
                <w:szCs w:val="20"/>
              </w:rPr>
            </w:pPr>
            <w:r>
              <w:rPr>
                <w:rFonts w:cstheme="minorHAnsi"/>
                <w:b/>
                <w:sz w:val="20"/>
                <w:szCs w:val="20"/>
              </w:rPr>
              <w:t>Date: 6</w:t>
            </w:r>
            <w:r w:rsidRPr="008C6B39">
              <w:rPr>
                <w:rFonts w:cstheme="minorHAnsi"/>
                <w:b/>
                <w:sz w:val="20"/>
                <w:szCs w:val="20"/>
                <w:vertAlign w:val="superscript"/>
              </w:rPr>
              <w:t>th</w:t>
            </w:r>
            <w:r>
              <w:rPr>
                <w:rFonts w:cstheme="minorHAnsi"/>
                <w:b/>
                <w:sz w:val="20"/>
                <w:szCs w:val="20"/>
              </w:rPr>
              <w:t xml:space="preserve"> September 2018</w:t>
            </w:r>
          </w:p>
          <w:p w14:paraId="09C56F55" w14:textId="08908BDD" w:rsidR="008C6B39" w:rsidRDefault="008C6B39" w:rsidP="00201C7A">
            <w:pPr>
              <w:rPr>
                <w:rFonts w:cstheme="minorHAnsi"/>
                <w:b/>
                <w:sz w:val="20"/>
                <w:szCs w:val="20"/>
              </w:rPr>
            </w:pPr>
            <w:r>
              <w:rPr>
                <w:rFonts w:cstheme="minorHAnsi"/>
                <w:b/>
                <w:sz w:val="20"/>
                <w:szCs w:val="20"/>
              </w:rPr>
              <w:t>Time: 9:30 to 15:00</w:t>
            </w:r>
          </w:p>
          <w:p w14:paraId="20DB1180" w14:textId="73212D57" w:rsidR="008C6B39" w:rsidRPr="00201C7A" w:rsidRDefault="008C6B39" w:rsidP="00201C7A">
            <w:pPr>
              <w:rPr>
                <w:rFonts w:cstheme="minorHAnsi"/>
                <w:b/>
                <w:sz w:val="20"/>
                <w:szCs w:val="20"/>
              </w:rPr>
            </w:pPr>
            <w:r>
              <w:rPr>
                <w:rFonts w:cstheme="minorHAnsi"/>
                <w:b/>
                <w:sz w:val="20"/>
                <w:szCs w:val="20"/>
              </w:rPr>
              <w:t>Location: Millbrook Proving Ground, Millbrook, Bedford, MK45 2JQ</w:t>
            </w:r>
          </w:p>
          <w:p w14:paraId="286297A7" w14:textId="77777777" w:rsidR="001E53FB" w:rsidRPr="000D6B8F" w:rsidRDefault="001E53FB" w:rsidP="00730AAC">
            <w:pPr>
              <w:rPr>
                <w:rFonts w:cstheme="minorHAnsi"/>
                <w:b/>
                <w:sz w:val="20"/>
                <w:szCs w:val="20"/>
              </w:rPr>
            </w:pPr>
          </w:p>
          <w:p w14:paraId="22239BBC" w14:textId="5C8A638A" w:rsidR="00A45E6F" w:rsidRDefault="00886E8D" w:rsidP="00730AAC">
            <w:pPr>
              <w:rPr>
                <w:rFonts w:cstheme="minorHAnsi"/>
                <w:b/>
                <w:sz w:val="20"/>
                <w:szCs w:val="20"/>
              </w:rPr>
            </w:pPr>
            <w:r>
              <w:rPr>
                <w:rFonts w:cstheme="minorHAnsi"/>
                <w:b/>
                <w:sz w:val="20"/>
                <w:szCs w:val="20"/>
              </w:rPr>
              <w:t xml:space="preserve">RSVP to </w:t>
            </w:r>
            <w:hyperlink r:id="rId14" w:history="1">
              <w:r w:rsidRPr="00A5490C">
                <w:rPr>
                  <w:rStyle w:val="Hyperlink"/>
                  <w:rFonts w:cstheme="minorHAnsi"/>
                  <w:b/>
                  <w:sz w:val="20"/>
                  <w:szCs w:val="20"/>
                </w:rPr>
                <w:t>lee.rowland@dennis-eagle.co.uk</w:t>
              </w:r>
            </w:hyperlink>
          </w:p>
          <w:p w14:paraId="017B5A8D" w14:textId="77777777" w:rsidR="00886E8D" w:rsidRPr="000D6B8F" w:rsidRDefault="00886E8D" w:rsidP="00730AAC">
            <w:pPr>
              <w:rPr>
                <w:rFonts w:cstheme="minorHAnsi"/>
                <w:b/>
                <w:sz w:val="20"/>
                <w:szCs w:val="20"/>
              </w:rPr>
            </w:pPr>
          </w:p>
          <w:p w14:paraId="073D7963" w14:textId="1A451C3D" w:rsidR="00874304" w:rsidRPr="000D6B8F" w:rsidRDefault="00874304" w:rsidP="00730AAC">
            <w:pPr>
              <w:rPr>
                <w:rFonts w:cstheme="minorHAnsi"/>
                <w:b/>
                <w:sz w:val="20"/>
                <w:szCs w:val="20"/>
              </w:rPr>
            </w:pPr>
          </w:p>
        </w:tc>
      </w:tr>
    </w:tbl>
    <w:p w14:paraId="36567F63" w14:textId="4B1A5223" w:rsidR="00874304" w:rsidRPr="000D6B8F" w:rsidRDefault="00874304" w:rsidP="00874304">
      <w:pPr>
        <w:tabs>
          <w:tab w:val="center" w:pos="4320"/>
          <w:tab w:val="right" w:pos="8640"/>
        </w:tabs>
        <w:rPr>
          <w:rFonts w:cstheme="minorHAnsi"/>
          <w:b/>
          <w:sz w:val="20"/>
          <w:szCs w:val="20"/>
        </w:rPr>
      </w:pPr>
    </w:p>
    <w:p w14:paraId="4BCDF68F" w14:textId="3FF9144F" w:rsidR="00A45E6F" w:rsidRPr="005475E0" w:rsidRDefault="005475E0" w:rsidP="005475E0">
      <w:pPr>
        <w:rPr>
          <w:rFonts w:cs="Arial"/>
          <w:b/>
          <w:sz w:val="20"/>
          <w:szCs w:val="20"/>
        </w:rPr>
      </w:pPr>
      <w:r w:rsidRPr="00824DF5">
        <w:rPr>
          <w:rFonts w:cs="Arial"/>
          <w:b/>
          <w:sz w:val="20"/>
          <w:szCs w:val="20"/>
        </w:rPr>
        <w:t>Creative mandatories</w:t>
      </w:r>
      <w:r>
        <w:rPr>
          <w:rFonts w:cs="Arial"/>
          <w:b/>
          <w:sz w:val="20"/>
          <w:szCs w:val="20"/>
        </w:rPr>
        <w:t xml:space="preserve"> </w:t>
      </w:r>
      <w:r w:rsidRPr="00824DF5">
        <w:rPr>
          <w:rFonts w:cs="Arial"/>
          <w:sz w:val="20"/>
          <w:szCs w:val="20"/>
        </w:rPr>
        <w:t>Are there any guidelines we must follow, logos that need to be included, colour palette limitations etc., tell us here about</w:t>
      </w:r>
      <w:r>
        <w:rPr>
          <w:rFonts w:cs="Arial"/>
          <w:sz w:val="20"/>
          <w:szCs w:val="20"/>
        </w:rPr>
        <w:t xml:space="preserve"> anything that must be included. </w:t>
      </w:r>
    </w:p>
    <w:tbl>
      <w:tblPr>
        <w:tblStyle w:val="TableGrid"/>
        <w:tblW w:w="0" w:type="auto"/>
        <w:tblLook w:val="04A0" w:firstRow="1" w:lastRow="0" w:firstColumn="1" w:lastColumn="0" w:noHBand="0" w:noVBand="1"/>
      </w:tblPr>
      <w:tblGrid>
        <w:gridCol w:w="9465"/>
      </w:tblGrid>
      <w:tr w:rsidR="00874304" w:rsidRPr="000D6B8F" w14:paraId="06FDF77C" w14:textId="77777777" w:rsidTr="00874304">
        <w:tc>
          <w:tcPr>
            <w:tcW w:w="9465" w:type="dxa"/>
          </w:tcPr>
          <w:p w14:paraId="2DBEE097" w14:textId="77777777" w:rsidR="00874304" w:rsidRPr="000D6B8F" w:rsidRDefault="00874304" w:rsidP="00874304">
            <w:pPr>
              <w:tabs>
                <w:tab w:val="center" w:pos="4320"/>
                <w:tab w:val="right" w:pos="8640"/>
              </w:tabs>
              <w:rPr>
                <w:rFonts w:cstheme="minorHAnsi"/>
                <w:b/>
                <w:sz w:val="20"/>
                <w:szCs w:val="20"/>
              </w:rPr>
            </w:pPr>
          </w:p>
          <w:p w14:paraId="45A3C34E" w14:textId="77DB2E25" w:rsidR="00874304" w:rsidRPr="00886E8D" w:rsidRDefault="00886E8D" w:rsidP="00874304">
            <w:pPr>
              <w:tabs>
                <w:tab w:val="center" w:pos="4320"/>
                <w:tab w:val="right" w:pos="8640"/>
              </w:tabs>
              <w:rPr>
                <w:rFonts w:cstheme="minorHAnsi"/>
                <w:sz w:val="20"/>
                <w:szCs w:val="20"/>
              </w:rPr>
            </w:pPr>
            <w:r>
              <w:rPr>
                <w:rFonts w:cstheme="minorHAnsi"/>
                <w:sz w:val="20"/>
                <w:szCs w:val="20"/>
              </w:rPr>
              <w:t xml:space="preserve">You will need to include both the Dennis Eagle and Allison </w:t>
            </w:r>
            <w:r w:rsidR="00493CBB">
              <w:rPr>
                <w:rFonts w:cstheme="minorHAnsi"/>
                <w:sz w:val="20"/>
                <w:szCs w:val="20"/>
              </w:rPr>
              <w:t>Transmission</w:t>
            </w:r>
            <w:r>
              <w:rPr>
                <w:rFonts w:cstheme="minorHAnsi"/>
                <w:sz w:val="20"/>
                <w:szCs w:val="20"/>
              </w:rPr>
              <w:t xml:space="preserve"> logo (attached).</w:t>
            </w:r>
          </w:p>
          <w:p w14:paraId="284435B0" w14:textId="77777777" w:rsidR="00A45E6F" w:rsidRPr="000D6B8F" w:rsidRDefault="00A45E6F" w:rsidP="00874304">
            <w:pPr>
              <w:tabs>
                <w:tab w:val="center" w:pos="4320"/>
                <w:tab w:val="right" w:pos="8640"/>
              </w:tabs>
              <w:rPr>
                <w:rFonts w:cstheme="minorHAnsi"/>
                <w:b/>
                <w:sz w:val="20"/>
                <w:szCs w:val="20"/>
              </w:rPr>
            </w:pPr>
          </w:p>
          <w:p w14:paraId="0A234AEC" w14:textId="36885C28" w:rsidR="00A45E6F" w:rsidRPr="000D6B8F" w:rsidRDefault="00A45E6F" w:rsidP="00874304">
            <w:pPr>
              <w:tabs>
                <w:tab w:val="center" w:pos="4320"/>
                <w:tab w:val="right" w:pos="8640"/>
              </w:tabs>
              <w:rPr>
                <w:rFonts w:cstheme="minorHAnsi"/>
                <w:b/>
                <w:sz w:val="20"/>
                <w:szCs w:val="20"/>
              </w:rPr>
            </w:pPr>
          </w:p>
        </w:tc>
      </w:tr>
    </w:tbl>
    <w:p w14:paraId="665CBBCB" w14:textId="59E8EB67" w:rsidR="00AC72EB" w:rsidRPr="000D6B8F" w:rsidRDefault="00AC72EB">
      <w:pPr>
        <w:rPr>
          <w:rFonts w:cstheme="minorHAnsi"/>
          <w:b/>
          <w:sz w:val="20"/>
          <w:szCs w:val="20"/>
        </w:rPr>
      </w:pPr>
    </w:p>
    <w:sectPr w:rsidR="00AC72EB" w:rsidRPr="000D6B8F" w:rsidSect="00B7281C">
      <w:headerReference w:type="default" r:id="rId15"/>
      <w:footerReference w:type="default" r:id="rId16"/>
      <w:headerReference w:type="first" r:id="rId17"/>
      <w:footerReference w:type="first" r:id="rId18"/>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EEC76" w14:textId="77777777" w:rsidR="00CA12BF" w:rsidRDefault="00CA12BF" w:rsidP="00EC5053">
      <w:pPr>
        <w:spacing w:after="0" w:line="240" w:lineRule="auto"/>
      </w:pPr>
      <w:r>
        <w:separator/>
      </w:r>
    </w:p>
  </w:endnote>
  <w:endnote w:type="continuationSeparator" w:id="0">
    <w:p w14:paraId="02825490" w14:textId="77777777" w:rsidR="00CA12BF" w:rsidRDefault="00CA12BF" w:rsidP="00EC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BBD2" w14:textId="43BC889F" w:rsidR="00EC5053" w:rsidRDefault="00913FE6" w:rsidP="001A4D9B">
    <w:pPr>
      <w:pStyle w:val="Footer"/>
      <w:jc w:val="center"/>
    </w:pPr>
    <w:r>
      <w:rPr>
        <w:noProof/>
        <w:lang w:eastAsia="en-GB"/>
      </w:rPr>
      <w:drawing>
        <wp:inline distT="0" distB="0" distL="0" distR="0" wp14:anchorId="32D207E4" wp14:editId="1CB8476F">
          <wp:extent cx="2115185" cy="29936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nis Eagle - TRRG - Agreed logo - Sept 2016 Colour.png"/>
                  <pic:cNvPicPr/>
                </pic:nvPicPr>
                <pic:blipFill>
                  <a:blip r:embed="rId1">
                    <a:extLst>
                      <a:ext uri="{28A0092B-C50C-407E-A947-70E740481C1C}">
                        <a14:useLocalDpi xmlns:a14="http://schemas.microsoft.com/office/drawing/2010/main" val="0"/>
                      </a:ext>
                    </a:extLst>
                  </a:blip>
                  <a:stretch>
                    <a:fillRect/>
                  </a:stretch>
                </pic:blipFill>
                <pic:spPr>
                  <a:xfrm>
                    <a:off x="0" y="0"/>
                    <a:ext cx="2204797" cy="31204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BBD4" w14:textId="3670B8B4" w:rsidR="001A4D9B" w:rsidRDefault="00717532" w:rsidP="00717532">
    <w:pPr>
      <w:pStyle w:val="Footer"/>
      <w:jc w:val="center"/>
    </w:pPr>
    <w:r>
      <w:rPr>
        <w:noProof/>
        <w:lang w:eastAsia="en-GB"/>
      </w:rPr>
      <w:drawing>
        <wp:inline distT="0" distB="0" distL="0" distR="0" wp14:anchorId="1D6A9547" wp14:editId="1CED8E00">
          <wp:extent cx="2115185" cy="29936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nis Eagle - TRRG - Agreed logo - Sept 2016 Colour.png"/>
                  <pic:cNvPicPr/>
                </pic:nvPicPr>
                <pic:blipFill>
                  <a:blip r:embed="rId1">
                    <a:extLst>
                      <a:ext uri="{28A0092B-C50C-407E-A947-70E740481C1C}">
                        <a14:useLocalDpi xmlns:a14="http://schemas.microsoft.com/office/drawing/2010/main" val="0"/>
                      </a:ext>
                    </a:extLst>
                  </a:blip>
                  <a:stretch>
                    <a:fillRect/>
                  </a:stretch>
                </pic:blipFill>
                <pic:spPr>
                  <a:xfrm>
                    <a:off x="0" y="0"/>
                    <a:ext cx="2204797" cy="3120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E561B" w14:textId="77777777" w:rsidR="00CA12BF" w:rsidRDefault="00CA12BF" w:rsidP="00EC5053">
      <w:pPr>
        <w:spacing w:after="0" w:line="240" w:lineRule="auto"/>
      </w:pPr>
      <w:r>
        <w:separator/>
      </w:r>
    </w:p>
  </w:footnote>
  <w:footnote w:type="continuationSeparator" w:id="0">
    <w:p w14:paraId="7B287572" w14:textId="77777777" w:rsidR="00CA12BF" w:rsidRDefault="00CA12BF" w:rsidP="00EC5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BBD0" w14:textId="77777777" w:rsidR="007D5B97" w:rsidRDefault="007D5B97" w:rsidP="007D5B97">
    <w:pPr>
      <w:pStyle w:val="Header"/>
      <w:jc w:val="right"/>
    </w:pPr>
  </w:p>
  <w:p w14:paraId="665CBBD1" w14:textId="77777777" w:rsidR="00EC5053" w:rsidRDefault="00EC5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BBD3" w14:textId="22C36035" w:rsidR="00B7281C" w:rsidRPr="00B7281C" w:rsidRDefault="009D0495" w:rsidP="00730AAC">
    <w:pPr>
      <w:pStyle w:val="Header"/>
      <w:rPr>
        <w:rFonts w:ascii="Arial Black" w:hAnsi="Arial Black"/>
        <w:sz w:val="28"/>
      </w:rPr>
    </w:pPr>
    <w:r>
      <w:rPr>
        <w:rFonts w:ascii="Arial Black" w:hAnsi="Arial Black"/>
        <w:sz w:val="28"/>
      </w:rPr>
      <w:t>C</w:t>
    </w:r>
    <w:r w:rsidR="00B32361">
      <w:rPr>
        <w:rFonts w:ascii="Arial Black" w:hAnsi="Arial Black"/>
        <w:sz w:val="28"/>
      </w:rPr>
      <w:t>REATIVE</w:t>
    </w:r>
    <w:r>
      <w:rPr>
        <w:rFonts w:ascii="Arial Black" w:hAnsi="Arial Black"/>
        <w:sz w:val="28"/>
      </w:rPr>
      <w:t xml:space="preserve"> </w:t>
    </w:r>
    <w:r w:rsidR="00B7281C" w:rsidRPr="00B7281C">
      <w:rPr>
        <w:rFonts w:ascii="Arial Black" w:hAnsi="Arial Black"/>
        <w:sz w:val="28"/>
      </w:rPr>
      <w:t>BRIEF</w:t>
    </w:r>
    <w:r w:rsidR="00B7281C" w:rsidRPr="00B7281C">
      <w:rPr>
        <w:rFonts w:ascii="Arial Black" w:hAnsi="Arial Black"/>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5A6"/>
    <w:multiLevelType w:val="hybridMultilevel"/>
    <w:tmpl w:val="DF4AC770"/>
    <w:lvl w:ilvl="0" w:tplc="3DA075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CF"/>
    <w:rsid w:val="0001041B"/>
    <w:rsid w:val="000110CF"/>
    <w:rsid w:val="000715F3"/>
    <w:rsid w:val="0007674F"/>
    <w:rsid w:val="00083FBA"/>
    <w:rsid w:val="000C2B1B"/>
    <w:rsid w:val="000D6B8F"/>
    <w:rsid w:val="000E3347"/>
    <w:rsid w:val="000F5FAC"/>
    <w:rsid w:val="00134698"/>
    <w:rsid w:val="001432FE"/>
    <w:rsid w:val="00155CCB"/>
    <w:rsid w:val="00193619"/>
    <w:rsid w:val="001A4D9B"/>
    <w:rsid w:val="001C3CBC"/>
    <w:rsid w:val="001D6660"/>
    <w:rsid w:val="001E10CA"/>
    <w:rsid w:val="001E53FB"/>
    <w:rsid w:val="00201C7A"/>
    <w:rsid w:val="00271EDF"/>
    <w:rsid w:val="002737F9"/>
    <w:rsid w:val="0028450D"/>
    <w:rsid w:val="00287910"/>
    <w:rsid w:val="003324EC"/>
    <w:rsid w:val="00335339"/>
    <w:rsid w:val="0037009E"/>
    <w:rsid w:val="003B6DCF"/>
    <w:rsid w:val="003D32B8"/>
    <w:rsid w:val="0040078F"/>
    <w:rsid w:val="004124DC"/>
    <w:rsid w:val="004135E9"/>
    <w:rsid w:val="0044600A"/>
    <w:rsid w:val="00493CBB"/>
    <w:rsid w:val="004C2DE8"/>
    <w:rsid w:val="004D7582"/>
    <w:rsid w:val="00515148"/>
    <w:rsid w:val="00544A6B"/>
    <w:rsid w:val="005475E0"/>
    <w:rsid w:val="00580DA9"/>
    <w:rsid w:val="005C3A5E"/>
    <w:rsid w:val="005F2AEE"/>
    <w:rsid w:val="00601B5D"/>
    <w:rsid w:val="006C2A57"/>
    <w:rsid w:val="006F4821"/>
    <w:rsid w:val="00717532"/>
    <w:rsid w:val="00730AAC"/>
    <w:rsid w:val="00736D26"/>
    <w:rsid w:val="0073701C"/>
    <w:rsid w:val="0074079F"/>
    <w:rsid w:val="0076112E"/>
    <w:rsid w:val="00767098"/>
    <w:rsid w:val="007D5B97"/>
    <w:rsid w:val="00823755"/>
    <w:rsid w:val="00827685"/>
    <w:rsid w:val="00830C42"/>
    <w:rsid w:val="008569D3"/>
    <w:rsid w:val="00874304"/>
    <w:rsid w:val="00886E8D"/>
    <w:rsid w:val="008C6B39"/>
    <w:rsid w:val="00911B77"/>
    <w:rsid w:val="00913FE6"/>
    <w:rsid w:val="00915134"/>
    <w:rsid w:val="00916637"/>
    <w:rsid w:val="00936509"/>
    <w:rsid w:val="0098183A"/>
    <w:rsid w:val="00983906"/>
    <w:rsid w:val="00991419"/>
    <w:rsid w:val="009A1CB4"/>
    <w:rsid w:val="009D0495"/>
    <w:rsid w:val="009E0793"/>
    <w:rsid w:val="00A020C1"/>
    <w:rsid w:val="00A07F04"/>
    <w:rsid w:val="00A14ACC"/>
    <w:rsid w:val="00A262CC"/>
    <w:rsid w:val="00A3536E"/>
    <w:rsid w:val="00A40944"/>
    <w:rsid w:val="00A45E6F"/>
    <w:rsid w:val="00A51116"/>
    <w:rsid w:val="00AB0CC5"/>
    <w:rsid w:val="00AC72EB"/>
    <w:rsid w:val="00AD1421"/>
    <w:rsid w:val="00AE4C81"/>
    <w:rsid w:val="00AF055F"/>
    <w:rsid w:val="00B04F38"/>
    <w:rsid w:val="00B14464"/>
    <w:rsid w:val="00B32361"/>
    <w:rsid w:val="00B4310A"/>
    <w:rsid w:val="00B520D0"/>
    <w:rsid w:val="00B7281C"/>
    <w:rsid w:val="00BB517B"/>
    <w:rsid w:val="00C11774"/>
    <w:rsid w:val="00C22316"/>
    <w:rsid w:val="00C42642"/>
    <w:rsid w:val="00C43D03"/>
    <w:rsid w:val="00C629EA"/>
    <w:rsid w:val="00C85762"/>
    <w:rsid w:val="00CA12BF"/>
    <w:rsid w:val="00CA24EF"/>
    <w:rsid w:val="00CD4FCE"/>
    <w:rsid w:val="00CE6B06"/>
    <w:rsid w:val="00CF79B0"/>
    <w:rsid w:val="00D20A3A"/>
    <w:rsid w:val="00D47E80"/>
    <w:rsid w:val="00D64874"/>
    <w:rsid w:val="00D85BE3"/>
    <w:rsid w:val="00D974A4"/>
    <w:rsid w:val="00DA1D7A"/>
    <w:rsid w:val="00DD50BF"/>
    <w:rsid w:val="00DE282B"/>
    <w:rsid w:val="00E174B9"/>
    <w:rsid w:val="00E20BD6"/>
    <w:rsid w:val="00E36360"/>
    <w:rsid w:val="00E60B33"/>
    <w:rsid w:val="00E80453"/>
    <w:rsid w:val="00E80A28"/>
    <w:rsid w:val="00EC5053"/>
    <w:rsid w:val="00F463F9"/>
    <w:rsid w:val="00F57310"/>
    <w:rsid w:val="00F63BFD"/>
    <w:rsid w:val="00F67CCD"/>
    <w:rsid w:val="00F705C7"/>
    <w:rsid w:val="00F74425"/>
    <w:rsid w:val="00F74CE8"/>
    <w:rsid w:val="00F7739B"/>
    <w:rsid w:val="00F9020F"/>
    <w:rsid w:val="00F9059E"/>
    <w:rsid w:val="00FB546A"/>
    <w:rsid w:val="00FD383C"/>
    <w:rsid w:val="00FF5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CBBAC"/>
  <w15:chartTrackingRefBased/>
  <w15:docId w15:val="{05026A14-C5A1-45E4-ABBB-ACD2E3A0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7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2EB"/>
    <w:rPr>
      <w:rFonts w:ascii="Segoe UI" w:hAnsi="Segoe UI" w:cs="Segoe UI"/>
      <w:sz w:val="18"/>
      <w:szCs w:val="18"/>
    </w:rPr>
  </w:style>
  <w:style w:type="paragraph" w:styleId="Header">
    <w:name w:val="header"/>
    <w:basedOn w:val="Normal"/>
    <w:link w:val="HeaderChar"/>
    <w:uiPriority w:val="99"/>
    <w:unhideWhenUsed/>
    <w:rsid w:val="00EC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053"/>
  </w:style>
  <w:style w:type="paragraph" w:styleId="Footer">
    <w:name w:val="footer"/>
    <w:basedOn w:val="Normal"/>
    <w:link w:val="FooterChar"/>
    <w:uiPriority w:val="99"/>
    <w:unhideWhenUsed/>
    <w:rsid w:val="00EC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053"/>
  </w:style>
  <w:style w:type="character" w:styleId="Hyperlink">
    <w:name w:val="Hyperlink"/>
    <w:basedOn w:val="DefaultParagraphFont"/>
    <w:uiPriority w:val="99"/>
    <w:unhideWhenUsed/>
    <w:rsid w:val="005C3A5E"/>
    <w:rPr>
      <w:color w:val="0563C1" w:themeColor="hyperlink"/>
      <w:u w:val="single"/>
    </w:rPr>
  </w:style>
  <w:style w:type="paragraph" w:styleId="ListParagraph">
    <w:name w:val="List Paragraph"/>
    <w:basedOn w:val="Normal"/>
    <w:uiPriority w:val="34"/>
    <w:qFormat/>
    <w:rsid w:val="00201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e.rowland@dennis-eagle.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llbrook.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ocs.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dennis-eagle.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ee.rowland@dennis-eagle.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D740F84BD9F41AC53B0542F577AC8" ma:contentTypeVersion="1" ma:contentTypeDescription="Create a new document." ma:contentTypeScope="" ma:versionID="257c891583a26ad18915d3e06d94b6ac">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CC9FF-0382-4898-B327-016BA63DDB98}">
  <ds:schemaRefs>
    <ds:schemaRef ds:uri="http://schemas.microsoft.com/sharepoint/v3/contenttype/forms"/>
  </ds:schemaRefs>
</ds:datastoreItem>
</file>

<file path=customXml/itemProps2.xml><?xml version="1.0" encoding="utf-8"?>
<ds:datastoreItem xmlns:ds="http://schemas.openxmlformats.org/officeDocument/2006/customXml" ds:itemID="{9DF226AF-11C2-47DB-AB5B-9B7A20757C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968FF-2CDC-4C66-B80C-0AA7915C8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Dent</dc:creator>
  <cp:keywords/>
  <dc:description/>
  <cp:lastModifiedBy>Lee Rowland</cp:lastModifiedBy>
  <cp:revision>5</cp:revision>
  <cp:lastPrinted>2016-03-09T10:02:00Z</cp:lastPrinted>
  <dcterms:created xsi:type="dcterms:W3CDTF">2018-05-21T12:00:00Z</dcterms:created>
  <dcterms:modified xsi:type="dcterms:W3CDTF">2018-05-21T14:28:00Z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0x010100750D740F84BD9F41AC53B0542F577AC8</vt:lpwstr>
  </property>
</Properties>
</file>