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9D37" w14:textId="77777777" w:rsidR="001F5068" w:rsidRDefault="00E66483">
      <w:r>
        <w:t>Accounting Packages:</w:t>
      </w:r>
    </w:p>
    <w:p w14:paraId="69882683" w14:textId="57E302CA" w:rsidR="00E66483" w:rsidRDefault="00E66483"/>
    <w:p w14:paraId="7E16DD61" w14:textId="77777777" w:rsidR="00E66483" w:rsidRPr="00E66483" w:rsidRDefault="00E66483">
      <w:pPr>
        <w:rPr>
          <w:b/>
        </w:rPr>
      </w:pPr>
      <w:r w:rsidRPr="00E66483">
        <w:rPr>
          <w:b/>
        </w:rPr>
        <w:t xml:space="preserve">Develop: </w:t>
      </w:r>
    </w:p>
    <w:p w14:paraId="3AEED121" w14:textId="3123861D" w:rsidR="00E66483" w:rsidRDefault="00E66483">
      <w:r>
        <w:t>$300/</w:t>
      </w:r>
      <w:proofErr w:type="spellStart"/>
      <w:r>
        <w:t>mo</w:t>
      </w:r>
      <w:proofErr w:type="spellEnd"/>
      <w:r>
        <w:t xml:space="preserve"> when paid annually $325/</w:t>
      </w:r>
      <w:proofErr w:type="spellStart"/>
      <w:r>
        <w:t>mo</w:t>
      </w:r>
      <w:proofErr w:type="spellEnd"/>
      <w:r>
        <w:t xml:space="preserve"> billed monthly</w:t>
      </w:r>
    </w:p>
    <w:p w14:paraId="452D538E" w14:textId="35E3B473" w:rsidR="00E66483" w:rsidRDefault="00E66483">
      <w:r>
        <w:t>QuickBooks Online subscription</w:t>
      </w:r>
    </w:p>
    <w:p w14:paraId="039749F4" w14:textId="5B848E4C" w:rsidR="00E66483" w:rsidRDefault="00E66483">
      <w:r>
        <w:t>Free accounting setup</w:t>
      </w:r>
    </w:p>
    <w:p w14:paraId="3B099E8D" w14:textId="7B8E792A" w:rsidR="00E66483" w:rsidRDefault="00E66483">
      <w:r>
        <w:t>Weekly transaction processing</w:t>
      </w:r>
    </w:p>
    <w:p w14:paraId="23CB34D9" w14:textId="1C862979" w:rsidR="00E66483" w:rsidRDefault="00E66483">
      <w:r>
        <w:t>Monthly account reconciliation (up to 2 accounts)</w:t>
      </w:r>
    </w:p>
    <w:p w14:paraId="61F1BAA8" w14:textId="1EFC2F68" w:rsidR="00E66483" w:rsidRDefault="00E66483">
      <w:r>
        <w:t>Monthly financial statements by the 15</w:t>
      </w:r>
      <w:r w:rsidRPr="00E66483">
        <w:rPr>
          <w:vertAlign w:val="superscript"/>
        </w:rPr>
        <w:t>th</w:t>
      </w:r>
      <w:r>
        <w:t xml:space="preserve"> of the month</w:t>
      </w:r>
    </w:p>
    <w:p w14:paraId="5BF503A2" w14:textId="4E37DF67" w:rsidR="00E66483" w:rsidRDefault="00E66483"/>
    <w:p w14:paraId="50825459" w14:textId="098D2B87" w:rsidR="00E66483" w:rsidRDefault="00E66483">
      <w:pPr>
        <w:rPr>
          <w:b/>
        </w:rPr>
      </w:pPr>
      <w:r w:rsidRPr="00E66483">
        <w:rPr>
          <w:b/>
        </w:rPr>
        <w:t>Grow:</w:t>
      </w:r>
    </w:p>
    <w:p w14:paraId="07CB8043" w14:textId="41A1D70E" w:rsidR="00E66483" w:rsidRDefault="00E66483">
      <w:r>
        <w:t>$550/</w:t>
      </w:r>
      <w:proofErr w:type="spellStart"/>
      <w:r>
        <w:t>mo</w:t>
      </w:r>
      <w:proofErr w:type="spellEnd"/>
      <w:r>
        <w:t xml:space="preserve"> billed annually; $575/</w:t>
      </w:r>
      <w:proofErr w:type="spellStart"/>
      <w:r>
        <w:t>mo</w:t>
      </w:r>
      <w:proofErr w:type="spellEnd"/>
      <w:r>
        <w:t xml:space="preserve"> billed monthly</w:t>
      </w:r>
    </w:p>
    <w:p w14:paraId="285B814F" w14:textId="77777777" w:rsidR="00E66483" w:rsidRDefault="00E66483" w:rsidP="00E66483">
      <w:r>
        <w:t>QuickBooks Online subscription</w:t>
      </w:r>
    </w:p>
    <w:p w14:paraId="597C6A9F" w14:textId="77777777" w:rsidR="00E66483" w:rsidRDefault="00E66483" w:rsidP="00E66483">
      <w:r>
        <w:t>Free accounting setup</w:t>
      </w:r>
    </w:p>
    <w:p w14:paraId="15133513" w14:textId="77777777" w:rsidR="00E66483" w:rsidRDefault="00E66483" w:rsidP="00E66483">
      <w:r>
        <w:t>Weekly transaction processing</w:t>
      </w:r>
    </w:p>
    <w:p w14:paraId="1CE7CF2E" w14:textId="6E870870" w:rsidR="00E66483" w:rsidRDefault="00E66483" w:rsidP="00E66483">
      <w:r>
        <w:t xml:space="preserve">Monthly account reconciliation (up to </w:t>
      </w:r>
      <w:r w:rsidR="00CD532C">
        <w:t>4</w:t>
      </w:r>
      <w:r>
        <w:t xml:space="preserve"> accounts)</w:t>
      </w:r>
    </w:p>
    <w:p w14:paraId="0403D0CF" w14:textId="1F8B5194" w:rsidR="00E66483" w:rsidRDefault="00E66483" w:rsidP="00E66483">
      <w:r>
        <w:t>Monthly financial statements by the 10</w:t>
      </w:r>
      <w:r w:rsidRPr="00E66483">
        <w:rPr>
          <w:vertAlign w:val="superscript"/>
        </w:rPr>
        <w:t>th</w:t>
      </w:r>
      <w:r>
        <w:t xml:space="preserve"> of the month</w:t>
      </w:r>
    </w:p>
    <w:p w14:paraId="3EC56073" w14:textId="308B33F2" w:rsidR="00AB044D" w:rsidRDefault="00AB044D" w:rsidP="00E66483">
      <w:r>
        <w:t>Client portal access for document sharing</w:t>
      </w:r>
    </w:p>
    <w:p w14:paraId="67549577" w14:textId="2762C416" w:rsidR="00AB044D" w:rsidRDefault="00CD532C" w:rsidP="00E66483">
      <w:r>
        <w:t>1 Custom Report</w:t>
      </w:r>
    </w:p>
    <w:p w14:paraId="130950EB" w14:textId="7693E323" w:rsidR="00CD532C" w:rsidRDefault="00CD532C" w:rsidP="00E66483">
      <w:r>
        <w:t>Accounts Payable</w:t>
      </w:r>
    </w:p>
    <w:p w14:paraId="227DA416" w14:textId="2BD25A57" w:rsidR="00CD532C" w:rsidRDefault="00CD532C" w:rsidP="00E66483">
      <w:r>
        <w:t>Monthly Scorecard (customized metric tracking for your business)</w:t>
      </w:r>
    </w:p>
    <w:p w14:paraId="3FE094B2" w14:textId="25B54962" w:rsidR="00CD532C" w:rsidRDefault="00CD532C" w:rsidP="00E66483"/>
    <w:p w14:paraId="36CCEA7A" w14:textId="0BFD4B58" w:rsidR="00CD532C" w:rsidRDefault="00CD532C" w:rsidP="00E66483">
      <w:r>
        <w:t>Relax</w:t>
      </w:r>
      <w:r w:rsidR="00021A86">
        <w:t xml:space="preserve"> (We’ve Got This)</w:t>
      </w:r>
      <w:r>
        <w:t>:</w:t>
      </w:r>
    </w:p>
    <w:p w14:paraId="3E516CCF" w14:textId="1BC65354" w:rsidR="00CD532C" w:rsidRDefault="00CD532C" w:rsidP="00E66483">
      <w:r>
        <w:t>$850/</w:t>
      </w:r>
      <w:proofErr w:type="spellStart"/>
      <w:r>
        <w:t>mo</w:t>
      </w:r>
      <w:proofErr w:type="spellEnd"/>
      <w:r>
        <w:t xml:space="preserve"> billed annually; $875/</w:t>
      </w:r>
      <w:proofErr w:type="spellStart"/>
      <w:r>
        <w:t>mo</w:t>
      </w:r>
      <w:proofErr w:type="spellEnd"/>
      <w:r>
        <w:t xml:space="preserve"> billed monthly</w:t>
      </w:r>
    </w:p>
    <w:p w14:paraId="4CE1FE14" w14:textId="77777777" w:rsidR="00CD532C" w:rsidRDefault="00CD532C" w:rsidP="00CD532C">
      <w:r>
        <w:t>QuickBooks Online subscription</w:t>
      </w:r>
    </w:p>
    <w:p w14:paraId="14DD2554" w14:textId="77777777" w:rsidR="00CD532C" w:rsidRDefault="00CD532C" w:rsidP="00CD532C">
      <w:r>
        <w:t>Free accounting setup</w:t>
      </w:r>
    </w:p>
    <w:p w14:paraId="02EDB5C0" w14:textId="77777777" w:rsidR="00CD532C" w:rsidRDefault="00CD532C" w:rsidP="00CD532C">
      <w:r>
        <w:t>Weekly transaction processing</w:t>
      </w:r>
    </w:p>
    <w:p w14:paraId="74623CFF" w14:textId="555571FE" w:rsidR="00CD532C" w:rsidRDefault="00CD532C" w:rsidP="00CD532C">
      <w:r>
        <w:t>Monthly account reconciliation (up to 5-10 accounts)</w:t>
      </w:r>
    </w:p>
    <w:p w14:paraId="77CAEFF5" w14:textId="4297B026" w:rsidR="00CD532C" w:rsidRDefault="00CD532C" w:rsidP="00CD532C">
      <w:r>
        <w:t>Monthly financial statements by the 5</w:t>
      </w:r>
      <w:r w:rsidRPr="00E66483">
        <w:rPr>
          <w:vertAlign w:val="superscript"/>
        </w:rPr>
        <w:t>th</w:t>
      </w:r>
      <w:r>
        <w:t xml:space="preserve"> of the month</w:t>
      </w:r>
    </w:p>
    <w:p w14:paraId="3F647B5F" w14:textId="77777777" w:rsidR="00CD532C" w:rsidRDefault="00CD532C" w:rsidP="00CD532C">
      <w:r>
        <w:lastRenderedPageBreak/>
        <w:t>Client portal access for document sharing</w:t>
      </w:r>
    </w:p>
    <w:p w14:paraId="0CDDBE9C" w14:textId="184AE023" w:rsidR="00CD532C" w:rsidRDefault="00CD532C" w:rsidP="00CD532C">
      <w:r>
        <w:t>2 Custom Reports</w:t>
      </w:r>
    </w:p>
    <w:p w14:paraId="31E62B02" w14:textId="0B8558B6" w:rsidR="00CD532C" w:rsidRDefault="00CD532C" w:rsidP="00CD532C">
      <w:r>
        <w:t>Accounts Payable</w:t>
      </w:r>
    </w:p>
    <w:p w14:paraId="15A90839" w14:textId="3AE78EFE" w:rsidR="00CD532C" w:rsidRDefault="00CD532C" w:rsidP="00CD532C">
      <w:r>
        <w:t>Invoicing and accounts receivable</w:t>
      </w:r>
    </w:p>
    <w:p w14:paraId="660CB860" w14:textId="2C47EFB5" w:rsidR="00CD532C" w:rsidRDefault="00CD532C" w:rsidP="00CD532C">
      <w:r>
        <w:t>Weekly Scorecard (customized metric tracking for your business)</w:t>
      </w:r>
    </w:p>
    <w:p w14:paraId="5EC3C254" w14:textId="1702E69C" w:rsidR="00CD532C" w:rsidRDefault="00CD532C" w:rsidP="00CD532C"/>
    <w:p w14:paraId="6555BD32" w14:textId="059F5A9E" w:rsidR="00CD532C" w:rsidRDefault="00617A0D" w:rsidP="00CD532C">
      <w:r>
        <w:t>Additional Options</w:t>
      </w:r>
      <w:bookmarkStart w:id="0" w:name="_GoBack"/>
      <w:bookmarkEnd w:id="0"/>
    </w:p>
    <w:p w14:paraId="7C9FA060" w14:textId="3F90F5B7" w:rsidR="00CD532C" w:rsidRDefault="00CD532C" w:rsidP="00CD532C">
      <w:r>
        <w:t>Payroll – 1-10 employees $85/</w:t>
      </w:r>
      <w:proofErr w:type="spellStart"/>
      <w:r>
        <w:t>mo</w:t>
      </w:r>
      <w:proofErr w:type="spellEnd"/>
      <w:r>
        <w:t>; 11-30 employees $175/</w:t>
      </w:r>
      <w:proofErr w:type="spellStart"/>
      <w:r>
        <w:t>mo</w:t>
      </w:r>
      <w:proofErr w:type="spellEnd"/>
    </w:p>
    <w:p w14:paraId="1401654B" w14:textId="53D00F61" w:rsidR="00CD532C" w:rsidRDefault="00CD532C" w:rsidP="00E66483">
      <w:r>
        <w:t>Sales tax - $30/</w:t>
      </w:r>
      <w:proofErr w:type="spellStart"/>
      <w:r>
        <w:t>mo</w:t>
      </w:r>
      <w:proofErr w:type="spellEnd"/>
      <w:r>
        <w:t xml:space="preserve"> per state</w:t>
      </w:r>
    </w:p>
    <w:p w14:paraId="6FEACFC8" w14:textId="1E4D351C" w:rsidR="00CD532C" w:rsidRDefault="00CD532C" w:rsidP="00E66483">
      <w:r>
        <w:t>Corporate taxes $50/</w:t>
      </w:r>
      <w:proofErr w:type="spellStart"/>
      <w:r>
        <w:t>mo</w:t>
      </w:r>
      <w:proofErr w:type="spellEnd"/>
    </w:p>
    <w:p w14:paraId="12FB39FB" w14:textId="4D31D529" w:rsidR="00CD532C" w:rsidRDefault="00CD532C" w:rsidP="00E66483">
      <w:r>
        <w:t>Owner taxes - $25/mo</w:t>
      </w:r>
    </w:p>
    <w:p w14:paraId="78C40681" w14:textId="77777777" w:rsidR="00E66483" w:rsidRPr="00E66483" w:rsidRDefault="00E66483"/>
    <w:sectPr w:rsidR="00E66483" w:rsidRPr="00E66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83"/>
    <w:rsid w:val="00021A86"/>
    <w:rsid w:val="001F5068"/>
    <w:rsid w:val="00484B32"/>
    <w:rsid w:val="00617A0D"/>
    <w:rsid w:val="00AB044D"/>
    <w:rsid w:val="00CD532C"/>
    <w:rsid w:val="00E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8830"/>
  <w15:chartTrackingRefBased/>
  <w15:docId w15:val="{5E0755EA-F690-4494-A62C-6D5F309E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Laptop</dc:creator>
  <cp:keywords/>
  <dc:description/>
  <cp:lastModifiedBy>Dyan Beitelman</cp:lastModifiedBy>
  <cp:revision>4</cp:revision>
  <dcterms:created xsi:type="dcterms:W3CDTF">2018-05-08T02:41:00Z</dcterms:created>
  <dcterms:modified xsi:type="dcterms:W3CDTF">2018-05-11T22:14:00Z</dcterms:modified>
</cp:coreProperties>
</file>