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F176" w14:textId="1D8973FD" w:rsidR="000E5B93" w:rsidRDefault="00703869" w:rsidP="00703869">
      <w:pPr>
        <w:pStyle w:val="ListParagraph"/>
        <w:numPr>
          <w:ilvl w:val="0"/>
          <w:numId w:val="1"/>
        </w:numPr>
      </w:pPr>
      <w:r>
        <w:t>Start</w:t>
      </w:r>
    </w:p>
    <w:p w14:paraId="3D338594" w14:textId="4A0655C3" w:rsidR="00703869" w:rsidRDefault="00703869" w:rsidP="00703869">
      <w:pPr>
        <w:pStyle w:val="ListParagraph"/>
        <w:numPr>
          <w:ilvl w:val="0"/>
          <w:numId w:val="1"/>
        </w:numPr>
      </w:pPr>
      <w:r>
        <w:t>Time to start “</w:t>
      </w:r>
      <w:r w:rsidRPr="00703869">
        <w:rPr>
          <w:b/>
        </w:rPr>
        <w:t>Living Like You Have a Mortgage</w:t>
      </w:r>
      <w:r>
        <w:t xml:space="preserve">” </w:t>
      </w:r>
    </w:p>
    <w:p w14:paraId="29261FA8" w14:textId="4820ADB9" w:rsidR="00703869" w:rsidRDefault="00703869" w:rsidP="00703869">
      <w:pPr>
        <w:ind w:left="720"/>
      </w:pPr>
      <w:r>
        <w:t xml:space="preserve">(it is a good idea a to talk to your Mortgage Broker to help set your savings target and </w:t>
      </w:r>
      <w:r>
        <w:t>find out how much you can borrow</w:t>
      </w:r>
      <w:r>
        <w:t>)</w:t>
      </w:r>
    </w:p>
    <w:p w14:paraId="499BA046" w14:textId="39CCF6E2" w:rsidR="00703869" w:rsidRDefault="00703869" w:rsidP="00703869">
      <w:pPr>
        <w:ind w:left="720"/>
      </w:pPr>
      <w:r>
        <w:t xml:space="preserve">Idea: get the checklist from </w:t>
      </w:r>
      <w:hyperlink r:id="rId5" w:history="1">
        <w:r w:rsidRPr="009206A8">
          <w:rPr>
            <w:rStyle w:val="Hyperlink"/>
          </w:rPr>
          <w:t>www.thehomeloanguy.com.au</w:t>
        </w:r>
      </w:hyperlink>
    </w:p>
    <w:p w14:paraId="25326F01" w14:textId="39768542" w:rsidR="00703869" w:rsidRPr="00703869" w:rsidRDefault="00703869" w:rsidP="00703869">
      <w:pPr>
        <w:pStyle w:val="ListParagraph"/>
        <w:numPr>
          <w:ilvl w:val="0"/>
          <w:numId w:val="1"/>
        </w:numPr>
        <w:rPr>
          <w:b/>
        </w:rPr>
      </w:pPr>
      <w:r>
        <w:t xml:space="preserve">Get </w:t>
      </w:r>
      <w:r w:rsidRPr="00A260AA">
        <w:t>your Pre-Approval in place</w:t>
      </w:r>
    </w:p>
    <w:p w14:paraId="2DB049C5" w14:textId="17BED6DC" w:rsidR="00703869" w:rsidRDefault="00703869" w:rsidP="00703869">
      <w:pPr>
        <w:pStyle w:val="ListParagraph"/>
      </w:pPr>
      <w:r>
        <w:t xml:space="preserve">Make an appointment to talk to your </w:t>
      </w:r>
      <w:r w:rsidR="00AC06EC">
        <w:t>P</w:t>
      </w:r>
      <w:r>
        <w:t xml:space="preserve">rofessional Mortgage </w:t>
      </w:r>
      <w:r w:rsidR="00AC06EC">
        <w:t>Broker</w:t>
      </w:r>
      <w:r>
        <w:t xml:space="preserve"> to discuss your </w:t>
      </w:r>
      <w:r w:rsidR="00A260AA">
        <w:t xml:space="preserve">Lender and Interest rate </w:t>
      </w:r>
      <w:r>
        <w:t>options and get the Pre</w:t>
      </w:r>
      <w:r w:rsidR="00AC06EC">
        <w:t>-</w:t>
      </w:r>
      <w:r>
        <w:t>Approval under way</w:t>
      </w:r>
    </w:p>
    <w:p w14:paraId="166A6917" w14:textId="793E94E5" w:rsidR="00703869" w:rsidRDefault="00703869" w:rsidP="00703869">
      <w:pPr>
        <w:pStyle w:val="ListParagraph"/>
        <w:numPr>
          <w:ilvl w:val="0"/>
          <w:numId w:val="1"/>
        </w:numPr>
      </w:pPr>
      <w:r>
        <w:t>Appoint your Conveyancer</w:t>
      </w:r>
    </w:p>
    <w:p w14:paraId="70E302E2" w14:textId="1DA7CF93" w:rsidR="00703869" w:rsidRDefault="00703869" w:rsidP="00703869">
      <w:pPr>
        <w:pStyle w:val="ListParagraph"/>
        <w:numPr>
          <w:ilvl w:val="1"/>
          <w:numId w:val="1"/>
        </w:numPr>
      </w:pPr>
      <w:r>
        <w:t xml:space="preserve">Make sure you understand the Cost (ask them if this includes reviewing 1 or </w:t>
      </w:r>
      <w:r w:rsidR="00AC06EC">
        <w:t>2 Contracts</w:t>
      </w:r>
      <w:r>
        <w:t xml:space="preserve"> in case you </w:t>
      </w:r>
      <w:r w:rsidR="00A260AA">
        <w:t>miss out on a property</w:t>
      </w:r>
      <w:r>
        <w:t>)</w:t>
      </w:r>
    </w:p>
    <w:p w14:paraId="156DF17A" w14:textId="39FE9036" w:rsidR="00703869" w:rsidRDefault="00703869" w:rsidP="00703869">
      <w:pPr>
        <w:pStyle w:val="ListParagraph"/>
        <w:numPr>
          <w:ilvl w:val="1"/>
          <w:numId w:val="1"/>
        </w:numPr>
      </w:pPr>
      <w:r>
        <w:t xml:space="preserve">Ask them – “what do I do </w:t>
      </w:r>
      <w:r w:rsidR="00AC06EC">
        <w:t>once my offer is accepted”</w:t>
      </w:r>
    </w:p>
    <w:p w14:paraId="75EF383D" w14:textId="7FC5E8DD" w:rsidR="00AC06EC" w:rsidRDefault="00AC06EC" w:rsidP="00AC06EC">
      <w:pPr>
        <w:pStyle w:val="ListParagraph"/>
        <w:numPr>
          <w:ilvl w:val="0"/>
          <w:numId w:val="1"/>
        </w:numPr>
      </w:pPr>
      <w:r>
        <w:t>Time to go shopping</w:t>
      </w:r>
    </w:p>
    <w:p w14:paraId="668371E0" w14:textId="4FC562FD" w:rsidR="00AC06EC" w:rsidRDefault="00A260AA" w:rsidP="00AC06EC">
      <w:pPr>
        <w:pStyle w:val="ListParagraph"/>
        <w:numPr>
          <w:ilvl w:val="0"/>
          <w:numId w:val="1"/>
        </w:numPr>
      </w:pPr>
      <w:r>
        <w:t xml:space="preserve">You found the Dream Home - </w:t>
      </w:r>
      <w:r w:rsidR="00AC06EC">
        <w:t>Before you make an offer</w:t>
      </w:r>
    </w:p>
    <w:p w14:paraId="04096562" w14:textId="2A061DAD" w:rsidR="00AC06EC" w:rsidRDefault="00AC06EC" w:rsidP="00AC06EC">
      <w:pPr>
        <w:pStyle w:val="ListParagraph"/>
        <w:numPr>
          <w:ilvl w:val="1"/>
          <w:numId w:val="1"/>
        </w:numPr>
      </w:pPr>
      <w:r>
        <w:t>Have you done your research</w:t>
      </w:r>
      <w:r w:rsidR="00A260AA">
        <w:t>? Get a Property Profile report</w:t>
      </w:r>
    </w:p>
    <w:p w14:paraId="4AC4E26F" w14:textId="517A2BD2" w:rsidR="00AC06EC" w:rsidRDefault="00AC06EC" w:rsidP="00AC06EC">
      <w:pPr>
        <w:pStyle w:val="ListParagraph"/>
        <w:numPr>
          <w:ilvl w:val="1"/>
          <w:numId w:val="1"/>
        </w:numPr>
      </w:pPr>
      <w:r>
        <w:t>Ask the agent “what happens if my offer is accepted”</w:t>
      </w:r>
    </w:p>
    <w:p w14:paraId="56EFF7DF" w14:textId="13171772" w:rsidR="00AC06EC" w:rsidRDefault="00AC06EC" w:rsidP="00AC06EC">
      <w:pPr>
        <w:pStyle w:val="ListParagraph"/>
        <w:numPr>
          <w:ilvl w:val="0"/>
          <w:numId w:val="1"/>
        </w:numPr>
      </w:pPr>
      <w:r>
        <w:t>Make an offer</w:t>
      </w:r>
    </w:p>
    <w:p w14:paraId="79518851" w14:textId="72229B19" w:rsidR="00AC06EC" w:rsidRDefault="00AC06EC" w:rsidP="00AC06EC">
      <w:pPr>
        <w:pStyle w:val="ListParagraph"/>
        <w:numPr>
          <w:ilvl w:val="1"/>
          <w:numId w:val="1"/>
        </w:numPr>
      </w:pPr>
      <w:r>
        <w:t>Remember this is not binding until you sign the contract and pay the deposit</w:t>
      </w:r>
      <w:r w:rsidR="00A260AA">
        <w:t>, your ‘just’ making an offer.</w:t>
      </w:r>
    </w:p>
    <w:p w14:paraId="482CD309" w14:textId="1235BA0A" w:rsidR="00AC06EC" w:rsidRDefault="00AC06EC" w:rsidP="00AC06EC">
      <w:pPr>
        <w:pStyle w:val="ListParagraph"/>
        <w:numPr>
          <w:ilvl w:val="1"/>
          <w:numId w:val="1"/>
        </w:numPr>
      </w:pPr>
      <w:r>
        <w:t>Make sure your conveyancer has seen the contract</w:t>
      </w:r>
      <w:r w:rsidR="00A260AA">
        <w:t xml:space="preserve"> before you sign it</w:t>
      </w:r>
    </w:p>
    <w:p w14:paraId="53D3FD51" w14:textId="411AB96D" w:rsidR="00AC06EC" w:rsidRDefault="00AC06EC" w:rsidP="00AC06EC">
      <w:pPr>
        <w:pStyle w:val="ListParagraph"/>
        <w:numPr>
          <w:ilvl w:val="1"/>
          <w:numId w:val="1"/>
        </w:numPr>
      </w:pPr>
      <w:r>
        <w:t>Remember – it is possible to also negotiate a smaller deposit (</w:t>
      </w:r>
      <w:proofErr w:type="spellStart"/>
      <w:r>
        <w:t>eg</w:t>
      </w:r>
      <w:proofErr w:type="spellEnd"/>
      <w:r>
        <w:t xml:space="preserve"> 5%) and longer cooling off period and or a longer Settlement period</w:t>
      </w:r>
    </w:p>
    <w:p w14:paraId="1602CE84" w14:textId="7ECF44F2" w:rsidR="00AC06EC" w:rsidRDefault="00AC06EC" w:rsidP="00AC06EC">
      <w:pPr>
        <w:pStyle w:val="ListParagraph"/>
        <w:numPr>
          <w:ilvl w:val="0"/>
          <w:numId w:val="1"/>
        </w:numPr>
      </w:pPr>
      <w:r>
        <w:t>Offer Accepted</w:t>
      </w:r>
    </w:p>
    <w:p w14:paraId="70D4253A" w14:textId="0505D3A1" w:rsidR="00AC06EC" w:rsidRDefault="00AC06EC" w:rsidP="00AC06EC">
      <w:pPr>
        <w:pStyle w:val="ListParagraph"/>
        <w:numPr>
          <w:ilvl w:val="1"/>
          <w:numId w:val="1"/>
        </w:numPr>
      </w:pPr>
      <w:r>
        <w:t xml:space="preserve">Get the Contract </w:t>
      </w:r>
      <w:r w:rsidR="00593D25">
        <w:t xml:space="preserve">and price </w:t>
      </w:r>
      <w:r>
        <w:t xml:space="preserve">to your Broker </w:t>
      </w:r>
      <w:r w:rsidR="004F7F0F">
        <w:t xml:space="preserve">–make sure </w:t>
      </w:r>
      <w:r w:rsidR="00A260AA">
        <w:t xml:space="preserve">they </w:t>
      </w:r>
      <w:r w:rsidR="004F7F0F">
        <w:t>know your Conveyancers Details.</w:t>
      </w:r>
    </w:p>
    <w:p w14:paraId="7094E8AE" w14:textId="029D8A6D" w:rsidR="00AC06EC" w:rsidRDefault="00AC06EC" w:rsidP="00AC06EC">
      <w:pPr>
        <w:pStyle w:val="ListParagraph"/>
        <w:numPr>
          <w:ilvl w:val="1"/>
          <w:numId w:val="1"/>
        </w:numPr>
      </w:pPr>
      <w:r>
        <w:t>Sign the Contract &amp; pay your deposit (‘Normally’ 0.25% of the purchase price)</w:t>
      </w:r>
    </w:p>
    <w:p w14:paraId="1D46830D" w14:textId="5A3F59D9" w:rsidR="00AC06EC" w:rsidRDefault="00AC06EC" w:rsidP="00AC06EC">
      <w:pPr>
        <w:pStyle w:val="ListParagraph"/>
        <w:numPr>
          <w:ilvl w:val="1"/>
          <w:numId w:val="1"/>
        </w:numPr>
      </w:pPr>
      <w:r>
        <w:t>Contracts are</w:t>
      </w:r>
      <w:r w:rsidR="00A260AA">
        <w:t xml:space="preserve"> then</w:t>
      </w:r>
      <w:r>
        <w:t xml:space="preserve"> “Exchanged”</w:t>
      </w:r>
      <w:r w:rsidR="00A260AA">
        <w:t xml:space="preserve"> – and </w:t>
      </w:r>
      <w:r>
        <w:t>Cooling Off starts (normally 5 days)</w:t>
      </w:r>
    </w:p>
    <w:p w14:paraId="4ACBAAE9" w14:textId="608A0DCB" w:rsidR="00AC06EC" w:rsidRDefault="00593D25" w:rsidP="00AC06EC">
      <w:pPr>
        <w:pStyle w:val="ListParagraph"/>
        <w:numPr>
          <w:ilvl w:val="0"/>
          <w:numId w:val="1"/>
        </w:numPr>
      </w:pPr>
      <w:r>
        <w:t>Final Instructions to your Lender/bank</w:t>
      </w:r>
    </w:p>
    <w:p w14:paraId="2B401657" w14:textId="112A5E45" w:rsidR="00593D25" w:rsidRDefault="00593D25" w:rsidP="00593D25">
      <w:pPr>
        <w:pStyle w:val="ListParagraph"/>
        <w:numPr>
          <w:ilvl w:val="1"/>
          <w:numId w:val="1"/>
        </w:numPr>
      </w:pPr>
      <w:r>
        <w:t>Now that you have the purchase price - You and your Broker need to finalise the loan amount plus the structure (</w:t>
      </w:r>
      <w:proofErr w:type="spellStart"/>
      <w:r>
        <w:t>i.e</w:t>
      </w:r>
      <w:proofErr w:type="spellEnd"/>
      <w:r>
        <w:t xml:space="preserve"> fixed or variable rates)</w:t>
      </w:r>
    </w:p>
    <w:p w14:paraId="375C2C6A" w14:textId="77777777" w:rsidR="00593D25" w:rsidRDefault="00593D25" w:rsidP="00593D25">
      <w:pPr>
        <w:pStyle w:val="ListParagraph"/>
        <w:numPr>
          <w:ilvl w:val="1"/>
          <w:numId w:val="1"/>
        </w:numPr>
      </w:pPr>
      <w:r>
        <w:t>Your broker will instruct the Lender to proceed</w:t>
      </w:r>
    </w:p>
    <w:p w14:paraId="73845A96" w14:textId="7EB0DFC9" w:rsidR="00593D25" w:rsidRDefault="00593D25" w:rsidP="00593D25">
      <w:pPr>
        <w:pStyle w:val="ListParagraph"/>
        <w:numPr>
          <w:ilvl w:val="1"/>
          <w:numId w:val="1"/>
        </w:numPr>
      </w:pPr>
      <w:r>
        <w:t>A Valuation is ordered</w:t>
      </w:r>
    </w:p>
    <w:p w14:paraId="3833524B" w14:textId="66EB293B" w:rsidR="00593D25" w:rsidRDefault="00593D25" w:rsidP="00593D25">
      <w:pPr>
        <w:pStyle w:val="ListParagraph"/>
        <w:numPr>
          <w:ilvl w:val="0"/>
          <w:numId w:val="1"/>
        </w:numPr>
      </w:pPr>
      <w:r>
        <w:t>Strata Report / Building Report</w:t>
      </w:r>
    </w:p>
    <w:p w14:paraId="6A8755AC" w14:textId="714FF5F1" w:rsidR="00593D25" w:rsidRDefault="00593D25" w:rsidP="00593D25">
      <w:pPr>
        <w:pStyle w:val="ListParagraph"/>
        <w:numPr>
          <w:ilvl w:val="1"/>
          <w:numId w:val="1"/>
        </w:numPr>
      </w:pPr>
      <w:r>
        <w:t>If you are buying a Unit – Talk to your conveyancer and get a strata report done.</w:t>
      </w:r>
    </w:p>
    <w:p w14:paraId="239B23C6" w14:textId="34742A6E" w:rsidR="00593D25" w:rsidRDefault="00593D25" w:rsidP="00593D25">
      <w:pPr>
        <w:pStyle w:val="ListParagraph"/>
        <w:numPr>
          <w:ilvl w:val="1"/>
          <w:numId w:val="1"/>
        </w:numPr>
      </w:pPr>
      <w:r>
        <w:t>If you are buying a house – you need a “Pest &amp; Building Report”</w:t>
      </w:r>
    </w:p>
    <w:p w14:paraId="62860F30" w14:textId="7153D585" w:rsidR="00593D25" w:rsidRDefault="00593D25" w:rsidP="00593D25">
      <w:pPr>
        <w:pStyle w:val="ListParagraph"/>
        <w:numPr>
          <w:ilvl w:val="0"/>
          <w:numId w:val="1"/>
        </w:numPr>
      </w:pPr>
      <w:r>
        <w:t>Formal Approval</w:t>
      </w:r>
    </w:p>
    <w:p w14:paraId="0A7C600D" w14:textId="775C84A4" w:rsidR="00593D25" w:rsidRDefault="00593D25" w:rsidP="00593D25">
      <w:pPr>
        <w:pStyle w:val="ListParagraph"/>
        <w:numPr>
          <w:ilvl w:val="1"/>
          <w:numId w:val="1"/>
        </w:numPr>
      </w:pPr>
      <w:r>
        <w:t>When the Valuation is back (3 days) the bank will issue the Formal Approval</w:t>
      </w:r>
    </w:p>
    <w:p w14:paraId="33597FFD" w14:textId="2F60FAE9" w:rsidR="004F7F0F" w:rsidRDefault="004F7F0F" w:rsidP="00593D25">
      <w:pPr>
        <w:pStyle w:val="ListParagraph"/>
        <w:numPr>
          <w:ilvl w:val="1"/>
          <w:numId w:val="1"/>
        </w:numPr>
      </w:pPr>
      <w:r>
        <w:t xml:space="preserve">Your broker will email you a copy and provide one to your Conveyancer </w:t>
      </w:r>
    </w:p>
    <w:p w14:paraId="18465C9A" w14:textId="11251981" w:rsidR="00593D25" w:rsidRDefault="00593D25" w:rsidP="00593D25">
      <w:pPr>
        <w:pStyle w:val="ListParagraph"/>
        <w:numPr>
          <w:ilvl w:val="0"/>
          <w:numId w:val="1"/>
        </w:numPr>
      </w:pPr>
      <w:r>
        <w:t>Cooling Off Expires</w:t>
      </w:r>
    </w:p>
    <w:p w14:paraId="57502BCD" w14:textId="1B848774" w:rsidR="00593D25" w:rsidRDefault="00593D25" w:rsidP="00593D25">
      <w:pPr>
        <w:pStyle w:val="ListParagraph"/>
        <w:numPr>
          <w:ilvl w:val="1"/>
          <w:numId w:val="1"/>
        </w:numPr>
      </w:pPr>
      <w:r>
        <w:t>Now that you have your Approval and your reports are all ok</w:t>
      </w:r>
      <w:r w:rsidR="00872646">
        <w:t xml:space="preserve">, </w:t>
      </w:r>
      <w:r>
        <w:t xml:space="preserve">Cooling </w:t>
      </w:r>
      <w:r w:rsidR="00872646">
        <w:t xml:space="preserve">can </w:t>
      </w:r>
      <w:proofErr w:type="gramStart"/>
      <w:r w:rsidR="00872646">
        <w:t>expire</w:t>
      </w:r>
      <w:proofErr w:type="gramEnd"/>
      <w:r w:rsidR="00872646">
        <w:t xml:space="preserve"> and the Contract becomes </w:t>
      </w:r>
      <w:r w:rsidR="00A260AA">
        <w:t>“</w:t>
      </w:r>
      <w:r w:rsidR="00872646">
        <w:t>Formal</w:t>
      </w:r>
      <w:r w:rsidR="00A260AA">
        <w:t>”.</w:t>
      </w:r>
    </w:p>
    <w:p w14:paraId="2B1C5CB9" w14:textId="464D2BB5" w:rsidR="00872646" w:rsidRDefault="00872646" w:rsidP="00872646">
      <w:pPr>
        <w:pStyle w:val="ListParagraph"/>
        <w:numPr>
          <w:ilvl w:val="0"/>
          <w:numId w:val="1"/>
        </w:numPr>
      </w:pPr>
      <w:r>
        <w:t>Lender Prepares Loan Documents</w:t>
      </w:r>
      <w:r w:rsidR="00A260AA">
        <w:t>.</w:t>
      </w:r>
    </w:p>
    <w:p w14:paraId="5BE9BD7A" w14:textId="2BF24CFE" w:rsidR="00872646" w:rsidRDefault="00872646" w:rsidP="00872646">
      <w:pPr>
        <w:pStyle w:val="ListParagraph"/>
        <w:numPr>
          <w:ilvl w:val="1"/>
          <w:numId w:val="1"/>
        </w:numPr>
      </w:pPr>
      <w:r>
        <w:t>Work with your broker to make sure the</w:t>
      </w:r>
      <w:r w:rsidR="00A260AA">
        <w:t xml:space="preserve">y </w:t>
      </w:r>
      <w:r>
        <w:t>are correct</w:t>
      </w:r>
      <w:bookmarkStart w:id="0" w:name="_GoBack"/>
      <w:bookmarkEnd w:id="0"/>
      <w:r>
        <w:t xml:space="preserve"> and you understand all the documents</w:t>
      </w:r>
      <w:r w:rsidR="00A260AA">
        <w:t xml:space="preserve"> before you sign</w:t>
      </w:r>
      <w:r>
        <w:t>.</w:t>
      </w:r>
    </w:p>
    <w:p w14:paraId="7F2E41F6" w14:textId="33C086F2" w:rsidR="00872646" w:rsidRDefault="00872646" w:rsidP="00872646">
      <w:pPr>
        <w:pStyle w:val="ListParagraph"/>
        <w:numPr>
          <w:ilvl w:val="1"/>
          <w:numId w:val="1"/>
        </w:numPr>
      </w:pPr>
      <w:r>
        <w:t>Return the signed documents to the Lender.</w:t>
      </w:r>
    </w:p>
    <w:p w14:paraId="7C05BB6A" w14:textId="08FE17BA" w:rsidR="00872646" w:rsidRDefault="00872646" w:rsidP="00872646">
      <w:pPr>
        <w:pStyle w:val="ListParagraph"/>
        <w:numPr>
          <w:ilvl w:val="0"/>
          <w:numId w:val="1"/>
        </w:numPr>
      </w:pPr>
      <w:r>
        <w:t>Lender Reviews Documents and is “ready to book settlement”</w:t>
      </w:r>
    </w:p>
    <w:p w14:paraId="36686433" w14:textId="77777777" w:rsidR="004F7F0F" w:rsidRDefault="004F7F0F" w:rsidP="00872646">
      <w:pPr>
        <w:pStyle w:val="ListParagraph"/>
        <w:numPr>
          <w:ilvl w:val="0"/>
          <w:numId w:val="1"/>
        </w:numPr>
      </w:pPr>
      <w:r>
        <w:lastRenderedPageBreak/>
        <w:t>Settlement is Booked</w:t>
      </w:r>
    </w:p>
    <w:p w14:paraId="602E0749" w14:textId="1BDDC9C8" w:rsidR="004F7F0F" w:rsidRDefault="004F7F0F" w:rsidP="004F7F0F">
      <w:pPr>
        <w:pStyle w:val="ListParagraph"/>
        <w:numPr>
          <w:ilvl w:val="1"/>
          <w:numId w:val="1"/>
        </w:numPr>
      </w:pPr>
      <w:r>
        <w:t>Your Conveyancer will coordinate this with your Lender and the Sellers Conveyancer</w:t>
      </w:r>
    </w:p>
    <w:p w14:paraId="16E0DFBD" w14:textId="5DD8C5ED" w:rsidR="00872646" w:rsidRDefault="00872646" w:rsidP="00872646">
      <w:pPr>
        <w:pStyle w:val="ListParagraph"/>
        <w:numPr>
          <w:ilvl w:val="0"/>
          <w:numId w:val="1"/>
        </w:numPr>
      </w:pPr>
      <w:r>
        <w:t>Cheque Directions</w:t>
      </w:r>
      <w:r>
        <w:tab/>
      </w:r>
    </w:p>
    <w:p w14:paraId="20281B93" w14:textId="60AA7230" w:rsidR="00872646" w:rsidRDefault="00872646" w:rsidP="00872646">
      <w:pPr>
        <w:pStyle w:val="ListParagraph"/>
        <w:numPr>
          <w:ilvl w:val="1"/>
          <w:numId w:val="1"/>
        </w:numPr>
      </w:pPr>
      <w:r>
        <w:t>This is where your Conveyancer checks</w:t>
      </w:r>
      <w:r w:rsidR="004F7F0F">
        <w:t xml:space="preserve"> exactly what has been paid, who needs to be paid and where the available money is sitting.</w:t>
      </w:r>
    </w:p>
    <w:p w14:paraId="44B139C7" w14:textId="77777777" w:rsidR="004F7F0F" w:rsidRDefault="004F7F0F" w:rsidP="00872646">
      <w:pPr>
        <w:pStyle w:val="ListParagraph"/>
        <w:numPr>
          <w:ilvl w:val="1"/>
          <w:numId w:val="1"/>
        </w:numPr>
      </w:pPr>
      <w:r>
        <w:t>If you have more savings to contribute they will give you the exact number.</w:t>
      </w:r>
    </w:p>
    <w:p w14:paraId="13C12A4D" w14:textId="4A86E257" w:rsidR="004F7F0F" w:rsidRDefault="004F7F0F" w:rsidP="004F7F0F">
      <w:pPr>
        <w:pStyle w:val="ListParagraph"/>
        <w:numPr>
          <w:ilvl w:val="2"/>
          <w:numId w:val="1"/>
        </w:numPr>
      </w:pPr>
      <w:r>
        <w:t xml:space="preserve"> please make sure you ask them how to provide the funds. </w:t>
      </w:r>
      <w:proofErr w:type="spellStart"/>
      <w:r>
        <w:t>Eg</w:t>
      </w:r>
      <w:proofErr w:type="spellEnd"/>
      <w:r>
        <w:t xml:space="preserve"> can you transfer it to their Trust Account or do you need a bank cheque?</w:t>
      </w:r>
    </w:p>
    <w:p w14:paraId="56CA87A5" w14:textId="18190BC4" w:rsidR="004F7F0F" w:rsidRDefault="004F7F0F" w:rsidP="004F7F0F">
      <w:pPr>
        <w:pStyle w:val="ListParagraph"/>
        <w:numPr>
          <w:ilvl w:val="0"/>
          <w:numId w:val="1"/>
        </w:numPr>
      </w:pPr>
      <w:r>
        <w:t>Settlement</w:t>
      </w:r>
    </w:p>
    <w:p w14:paraId="13E51671" w14:textId="6AEC74F3" w:rsidR="004F7F0F" w:rsidRDefault="008F5B95" w:rsidP="004F7F0F">
      <w:pPr>
        <w:pStyle w:val="ListParagraph"/>
        <w:numPr>
          <w:ilvl w:val="1"/>
          <w:numId w:val="1"/>
        </w:numPr>
      </w:pPr>
      <w:r>
        <w:t xml:space="preserve">Your Conveyancer will contact you </w:t>
      </w:r>
    </w:p>
    <w:p w14:paraId="0C4F7A41" w14:textId="61A9825B" w:rsidR="008F5B95" w:rsidRDefault="008F5B95" w:rsidP="004F7F0F">
      <w:pPr>
        <w:pStyle w:val="ListParagraph"/>
        <w:numPr>
          <w:ilvl w:val="1"/>
          <w:numId w:val="1"/>
        </w:numPr>
      </w:pPr>
      <w:r>
        <w:t>Pick up the keys for the Estate Agent</w:t>
      </w:r>
    </w:p>
    <w:p w14:paraId="6E9C342D" w14:textId="1BD3ED7E" w:rsidR="008F5B95" w:rsidRDefault="008F5B95" w:rsidP="00703869">
      <w:pPr>
        <w:pStyle w:val="ListParagraph"/>
        <w:numPr>
          <w:ilvl w:val="1"/>
          <w:numId w:val="1"/>
        </w:numPr>
      </w:pPr>
      <w:r>
        <w:t>Pizza party at your place!!!</w:t>
      </w:r>
    </w:p>
    <w:p w14:paraId="2C4ABECF" w14:textId="0312E136" w:rsidR="008F5B95" w:rsidRDefault="008F5B95" w:rsidP="008F5B95">
      <w:pPr>
        <w:pStyle w:val="ListParagraph"/>
        <w:numPr>
          <w:ilvl w:val="0"/>
          <w:numId w:val="1"/>
        </w:numPr>
      </w:pPr>
      <w:r>
        <w:t>Internet banking and account set up</w:t>
      </w:r>
    </w:p>
    <w:p w14:paraId="065679EF" w14:textId="20EBE38B" w:rsidR="008F5B95" w:rsidRDefault="008F5B95" w:rsidP="008F5B95">
      <w:pPr>
        <w:pStyle w:val="ListParagraph"/>
        <w:numPr>
          <w:ilvl w:val="1"/>
          <w:numId w:val="1"/>
        </w:numPr>
      </w:pPr>
      <w:r>
        <w:t>This may take your Lender 7-10 days after settlement</w:t>
      </w:r>
    </w:p>
    <w:p w14:paraId="14851CDF" w14:textId="5FA4BF5B" w:rsidR="008F5B95" w:rsidRDefault="008F5B95" w:rsidP="008F5B95">
      <w:pPr>
        <w:pStyle w:val="ListParagraph"/>
        <w:numPr>
          <w:ilvl w:val="1"/>
          <w:numId w:val="1"/>
        </w:numPr>
      </w:pPr>
      <w:r>
        <w:t>But you should be proactive and call them to set everything</w:t>
      </w:r>
    </w:p>
    <w:p w14:paraId="6238F7A3" w14:textId="4E4DFF38" w:rsidR="008F5B95" w:rsidRDefault="008F5B95" w:rsidP="008F5B95">
      <w:pPr>
        <w:pStyle w:val="ListParagraph"/>
        <w:numPr>
          <w:ilvl w:val="0"/>
          <w:numId w:val="1"/>
        </w:numPr>
      </w:pPr>
      <w:r>
        <w:t>1st payment is Due</w:t>
      </w:r>
    </w:p>
    <w:p w14:paraId="2144D62C" w14:textId="0272B3C5" w:rsidR="008F5B95" w:rsidRDefault="008F5B95" w:rsidP="008F5B95">
      <w:pPr>
        <w:pStyle w:val="ListParagraph"/>
        <w:numPr>
          <w:ilvl w:val="1"/>
          <w:numId w:val="1"/>
        </w:numPr>
      </w:pPr>
      <w:r>
        <w:t>Normally 1 month after settlement</w:t>
      </w:r>
    </w:p>
    <w:p w14:paraId="4AC1C478" w14:textId="3265002D" w:rsidR="008F5B95" w:rsidRDefault="008F5B95" w:rsidP="008F5B95">
      <w:pPr>
        <w:pStyle w:val="ListParagraph"/>
        <w:numPr>
          <w:ilvl w:val="1"/>
          <w:numId w:val="1"/>
        </w:numPr>
      </w:pPr>
      <w:r>
        <w:t>The Lender often messes this up – Call them to make sure it is set up how YOU want it</w:t>
      </w:r>
    </w:p>
    <w:p w14:paraId="4F70CDD1" w14:textId="47289103" w:rsidR="008F5B95" w:rsidRDefault="008F5B95" w:rsidP="008F5B95">
      <w:pPr>
        <w:pStyle w:val="ListParagraph"/>
        <w:numPr>
          <w:ilvl w:val="1"/>
          <w:numId w:val="1"/>
        </w:numPr>
      </w:pPr>
      <w:r>
        <w:t xml:space="preserve">Call them to set up a payment date that suits you – </w:t>
      </w:r>
      <w:proofErr w:type="spellStart"/>
      <w:r>
        <w:t>ie</w:t>
      </w:r>
      <w:proofErr w:type="spellEnd"/>
      <w:r>
        <w:t xml:space="preserve"> the day after your pay</w:t>
      </w:r>
    </w:p>
    <w:sectPr w:rsidR="008F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45C"/>
    <w:multiLevelType w:val="hybridMultilevel"/>
    <w:tmpl w:val="EEAC03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9"/>
    <w:rsid w:val="000E5B93"/>
    <w:rsid w:val="002265C5"/>
    <w:rsid w:val="004F7F0F"/>
    <w:rsid w:val="00593D25"/>
    <w:rsid w:val="006140BE"/>
    <w:rsid w:val="00703869"/>
    <w:rsid w:val="00872646"/>
    <w:rsid w:val="008F5B95"/>
    <w:rsid w:val="00A260AA"/>
    <w:rsid w:val="00A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21F2"/>
  <w15:chartTrackingRefBased/>
  <w15:docId w15:val="{46A2EAFE-7DA9-492A-B5BD-144E06FA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8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homeloanguy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dc:description/>
  <cp:lastModifiedBy>David Johnson</cp:lastModifiedBy>
  <cp:revision>1</cp:revision>
  <dcterms:created xsi:type="dcterms:W3CDTF">2018-05-06T23:30:00Z</dcterms:created>
  <dcterms:modified xsi:type="dcterms:W3CDTF">2018-05-07T03:10:00Z</dcterms:modified>
</cp:coreProperties>
</file>