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FB" w:rsidRDefault="002412C5" w:rsidP="002412C5">
      <w:pPr>
        <w:pStyle w:val="ListParagraph"/>
        <w:numPr>
          <w:ilvl w:val="0"/>
          <w:numId w:val="1"/>
        </w:numPr>
      </w:pPr>
      <w:r>
        <w:t>Home page</w:t>
      </w:r>
    </w:p>
    <w:p w:rsidR="002412C5" w:rsidRDefault="002412C5" w:rsidP="002412C5">
      <w:pPr>
        <w:pStyle w:val="ListParagraph"/>
        <w:numPr>
          <w:ilvl w:val="1"/>
          <w:numId w:val="1"/>
        </w:numPr>
      </w:pPr>
      <w:r>
        <w:t>Laser engraving</w:t>
      </w:r>
    </w:p>
    <w:p w:rsidR="002412C5" w:rsidRDefault="002412C5" w:rsidP="002412C5">
      <w:pPr>
        <w:pStyle w:val="ListParagraph"/>
        <w:numPr>
          <w:ilvl w:val="1"/>
          <w:numId w:val="1"/>
        </w:numPr>
      </w:pPr>
      <w:r>
        <w:t>Laser Cutting</w:t>
      </w:r>
    </w:p>
    <w:p w:rsidR="002412C5" w:rsidRDefault="002412C5" w:rsidP="002412C5">
      <w:pPr>
        <w:pStyle w:val="ListParagraph"/>
        <w:numPr>
          <w:ilvl w:val="1"/>
          <w:numId w:val="1"/>
        </w:numPr>
      </w:pPr>
      <w:r>
        <w:t>Part Marking</w:t>
      </w:r>
    </w:p>
    <w:p w:rsidR="002412C5" w:rsidRDefault="002412C5" w:rsidP="002412C5">
      <w:pPr>
        <w:pStyle w:val="ListParagraph"/>
        <w:numPr>
          <w:ilvl w:val="1"/>
          <w:numId w:val="1"/>
        </w:numPr>
      </w:pPr>
      <w:r>
        <w:t>Coatings</w:t>
      </w:r>
    </w:p>
    <w:p w:rsidR="002412C5" w:rsidRDefault="002412C5" w:rsidP="002412C5">
      <w:pPr>
        <w:pStyle w:val="ListParagraph"/>
        <w:numPr>
          <w:ilvl w:val="0"/>
          <w:numId w:val="1"/>
        </w:numPr>
      </w:pPr>
      <w:r>
        <w:t>Coating</w:t>
      </w:r>
      <w:r>
        <w:tab/>
      </w:r>
    </w:p>
    <w:p w:rsidR="002412C5" w:rsidRDefault="002412C5" w:rsidP="002412C5">
      <w:pPr>
        <w:pStyle w:val="ListParagraph"/>
        <w:numPr>
          <w:ilvl w:val="1"/>
          <w:numId w:val="1"/>
        </w:numPr>
      </w:pPr>
      <w:r>
        <w:t xml:space="preserve">What is </w:t>
      </w:r>
      <w:proofErr w:type="spellStart"/>
      <w:r>
        <w:t>cerakote</w:t>
      </w:r>
      <w:proofErr w:type="spellEnd"/>
    </w:p>
    <w:p w:rsidR="0062334A" w:rsidRPr="00C12676" w:rsidRDefault="0062334A" w:rsidP="0062334A">
      <w:pPr>
        <w:pStyle w:val="ListParagraph"/>
        <w:numPr>
          <w:ilvl w:val="2"/>
          <w:numId w:val="1"/>
        </w:numPr>
        <w:rPr>
          <w:rFonts w:cstheme="minorHAnsi"/>
        </w:rPr>
      </w:pPr>
      <w:proofErr w:type="spellStart"/>
      <w:r w:rsidRPr="00C12676">
        <w:rPr>
          <w:rFonts w:cstheme="minorHAnsi"/>
          <w:color w:val="000000"/>
          <w:shd w:val="clear" w:color="auto" w:fill="FFFFFF"/>
        </w:rPr>
        <w:t>Cerakote</w:t>
      </w:r>
      <w:proofErr w:type="spellEnd"/>
      <w:r w:rsidRPr="00C12676">
        <w:rPr>
          <w:rFonts w:cstheme="minorHAnsi"/>
          <w:color w:val="000000"/>
          <w:shd w:val="clear" w:color="auto" w:fill="FFFFFF"/>
        </w:rPr>
        <w:t xml:space="preserve"> is a spray on ceramic based finish that can be applied to metals, plastics, polymers and wood. The unique formulation used for </w:t>
      </w:r>
      <w:proofErr w:type="spellStart"/>
      <w:r w:rsidRPr="00C12676">
        <w:rPr>
          <w:rFonts w:cstheme="minorHAnsi"/>
          <w:color w:val="000000"/>
          <w:shd w:val="clear" w:color="auto" w:fill="FFFFFF"/>
        </w:rPr>
        <w:t>Cerakote</w:t>
      </w:r>
      <w:proofErr w:type="spellEnd"/>
      <w:r w:rsidRPr="00C12676">
        <w:rPr>
          <w:rFonts w:cstheme="minorHAnsi"/>
          <w:color w:val="000000"/>
          <w:shd w:val="clear" w:color="auto" w:fill="FFFFFF"/>
        </w:rPr>
        <w:t xml:space="preserve"> ceramic coating enhances a number of physical performance properties including abrasion/wear resistance, corrosion resistance, chemical resistance, impact strength, and hardness. </w:t>
      </w:r>
      <w:proofErr w:type="spellStart"/>
      <w:r w:rsidRPr="00C12676">
        <w:rPr>
          <w:rFonts w:cstheme="minorHAnsi"/>
          <w:color w:val="000000"/>
          <w:shd w:val="clear" w:color="auto" w:fill="FFFFFF"/>
        </w:rPr>
        <w:t>Cerakote</w:t>
      </w:r>
      <w:proofErr w:type="spellEnd"/>
      <w:r w:rsidRPr="00C12676">
        <w:rPr>
          <w:rFonts w:cstheme="minorHAnsi"/>
          <w:color w:val="000000"/>
          <w:shd w:val="clear" w:color="auto" w:fill="FFFFFF"/>
        </w:rPr>
        <w:t xml:space="preserve"> ceramic coatings utilize state-of-the-art technology to out-perform any competitive coating in both laboratory settings and real world applications, making it ideal for firearm finishes.  </w:t>
      </w:r>
    </w:p>
    <w:p w:rsidR="002412C5" w:rsidRDefault="002412C5" w:rsidP="002412C5">
      <w:pPr>
        <w:pStyle w:val="ListParagraph"/>
        <w:numPr>
          <w:ilvl w:val="1"/>
          <w:numId w:val="1"/>
        </w:numPr>
      </w:pPr>
      <w:r>
        <w:t>Materials that can be coated</w:t>
      </w:r>
    </w:p>
    <w:p w:rsidR="00C12676" w:rsidRDefault="00C12676" w:rsidP="00C12676">
      <w:pPr>
        <w:pStyle w:val="ListParagraph"/>
        <w:numPr>
          <w:ilvl w:val="2"/>
          <w:numId w:val="1"/>
        </w:numPr>
      </w:pPr>
      <w:r>
        <w:t xml:space="preserve">All metals (both ferrous and </w:t>
      </w:r>
      <w:r w:rsidR="007E4749">
        <w:t>non-ferrous</w:t>
      </w:r>
      <w:r>
        <w:t>)</w:t>
      </w:r>
    </w:p>
    <w:p w:rsidR="00C12676" w:rsidRDefault="00C12676" w:rsidP="00C12676">
      <w:pPr>
        <w:pStyle w:val="ListParagraph"/>
        <w:numPr>
          <w:ilvl w:val="2"/>
          <w:numId w:val="1"/>
        </w:numPr>
      </w:pPr>
      <w:r>
        <w:t>Magnesium</w:t>
      </w:r>
    </w:p>
    <w:p w:rsidR="00C12676" w:rsidRDefault="00C12676" w:rsidP="00C12676">
      <w:pPr>
        <w:pStyle w:val="ListParagraph"/>
        <w:numPr>
          <w:ilvl w:val="2"/>
          <w:numId w:val="1"/>
        </w:numPr>
      </w:pPr>
      <w:r>
        <w:t>Aluminum</w:t>
      </w:r>
    </w:p>
    <w:p w:rsidR="00C12676" w:rsidRDefault="00C12676" w:rsidP="00C12676">
      <w:pPr>
        <w:pStyle w:val="ListParagraph"/>
        <w:numPr>
          <w:ilvl w:val="2"/>
          <w:numId w:val="1"/>
        </w:numPr>
      </w:pPr>
      <w:r>
        <w:t>Glass</w:t>
      </w:r>
    </w:p>
    <w:p w:rsidR="00C12676" w:rsidRDefault="00C12676" w:rsidP="00C12676">
      <w:pPr>
        <w:pStyle w:val="ListParagraph"/>
        <w:numPr>
          <w:ilvl w:val="2"/>
          <w:numId w:val="1"/>
        </w:numPr>
      </w:pPr>
      <w:r>
        <w:t>Plastics</w:t>
      </w:r>
    </w:p>
    <w:p w:rsidR="00C12676" w:rsidRDefault="00C12676" w:rsidP="00C12676">
      <w:pPr>
        <w:pStyle w:val="ListParagraph"/>
        <w:numPr>
          <w:ilvl w:val="2"/>
          <w:numId w:val="1"/>
        </w:numPr>
      </w:pPr>
      <w:r>
        <w:t>High performance polymers</w:t>
      </w:r>
    </w:p>
    <w:p w:rsidR="007E4749" w:rsidRDefault="007E4749" w:rsidP="00C12676">
      <w:pPr>
        <w:pStyle w:val="ListParagraph"/>
        <w:numPr>
          <w:ilvl w:val="2"/>
          <w:numId w:val="1"/>
        </w:numPr>
      </w:pPr>
      <w:r>
        <w:t>Fiber glass</w:t>
      </w:r>
    </w:p>
    <w:p w:rsidR="00C12676" w:rsidRDefault="00C12676" w:rsidP="00C12676">
      <w:pPr>
        <w:pStyle w:val="ListParagraph"/>
        <w:numPr>
          <w:ilvl w:val="2"/>
          <w:numId w:val="1"/>
        </w:numPr>
      </w:pPr>
      <w:r>
        <w:t>Vinyl</w:t>
      </w:r>
    </w:p>
    <w:p w:rsidR="00C12676" w:rsidRDefault="00C12676" w:rsidP="00C12676">
      <w:pPr>
        <w:pStyle w:val="ListParagraph"/>
        <w:numPr>
          <w:ilvl w:val="2"/>
          <w:numId w:val="1"/>
        </w:numPr>
      </w:pPr>
      <w:r>
        <w:t>Wood</w:t>
      </w:r>
    </w:p>
    <w:p w:rsidR="00C12676" w:rsidRDefault="00C12676" w:rsidP="00C12676">
      <w:pPr>
        <w:pStyle w:val="ListParagraph"/>
        <w:numPr>
          <w:ilvl w:val="2"/>
          <w:numId w:val="1"/>
        </w:numPr>
      </w:pPr>
      <w:r>
        <w:t>Stone and other organics</w:t>
      </w:r>
    </w:p>
    <w:p w:rsidR="00C12676" w:rsidRDefault="00C12676" w:rsidP="00C12676">
      <w:pPr>
        <w:pStyle w:val="ListParagraph"/>
        <w:numPr>
          <w:ilvl w:val="2"/>
          <w:numId w:val="1"/>
        </w:numPr>
      </w:pPr>
      <w:r>
        <w:t>Most materials with the exception of flexible substrates such as rubber. The constant expansion and contract of the structure when it bends and compressed does not promote proper adhesion.</w:t>
      </w:r>
    </w:p>
    <w:p w:rsidR="002412C5" w:rsidRDefault="002412C5" w:rsidP="002412C5">
      <w:pPr>
        <w:pStyle w:val="ListParagraph"/>
        <w:numPr>
          <w:ilvl w:val="0"/>
          <w:numId w:val="1"/>
        </w:numPr>
      </w:pPr>
      <w:r>
        <w:t>Laser engraving</w:t>
      </w:r>
    </w:p>
    <w:p w:rsidR="002412C5" w:rsidRDefault="002412C5" w:rsidP="002412C5">
      <w:pPr>
        <w:pStyle w:val="ListParagraph"/>
        <w:numPr>
          <w:ilvl w:val="1"/>
          <w:numId w:val="1"/>
        </w:numPr>
      </w:pPr>
      <w:r>
        <w:t>Capabilities Statement</w:t>
      </w:r>
      <w:r w:rsidR="00D2214D">
        <w:t xml:space="preserve">: With our selection of CO2 and fiber lasers there </w:t>
      </w:r>
      <w:r w:rsidR="007E4749">
        <w:t>are very few materials and substrates that we cannot</w:t>
      </w:r>
      <w:r w:rsidR="00D2214D">
        <w:t xml:space="preserve"> mark or engrave.</w:t>
      </w:r>
      <w:r w:rsidR="00C12676">
        <w:t xml:space="preserve"> We support all vector design formats for graphics and design layouts: DXF, EPS, PDF, AI, CDR. If you have any questions about which file format is best for your project feel free to contact us. </w:t>
      </w:r>
    </w:p>
    <w:p w:rsidR="002412C5" w:rsidRDefault="002412C5" w:rsidP="002412C5">
      <w:pPr>
        <w:pStyle w:val="ListParagraph"/>
        <w:numPr>
          <w:ilvl w:val="2"/>
          <w:numId w:val="1"/>
        </w:numPr>
      </w:pPr>
      <w:r>
        <w:t>Picture slider</w:t>
      </w:r>
    </w:p>
    <w:p w:rsidR="002412C5" w:rsidRDefault="002412C5" w:rsidP="002412C5">
      <w:pPr>
        <w:pStyle w:val="ListParagraph"/>
        <w:numPr>
          <w:ilvl w:val="2"/>
          <w:numId w:val="1"/>
        </w:numPr>
      </w:pPr>
      <w:r>
        <w:t>Plaques</w:t>
      </w:r>
    </w:p>
    <w:p w:rsidR="002412C5" w:rsidRDefault="002412C5" w:rsidP="002412C5">
      <w:pPr>
        <w:pStyle w:val="ListParagraph"/>
        <w:numPr>
          <w:ilvl w:val="2"/>
          <w:numId w:val="1"/>
        </w:numPr>
      </w:pPr>
      <w:r>
        <w:t>Gifts</w:t>
      </w:r>
    </w:p>
    <w:p w:rsidR="00CD095B" w:rsidRDefault="00CD095B" w:rsidP="002412C5">
      <w:pPr>
        <w:pStyle w:val="ListParagraph"/>
        <w:numPr>
          <w:ilvl w:val="2"/>
          <w:numId w:val="1"/>
        </w:numPr>
      </w:pPr>
      <w:r>
        <w:t>Corporate gifts</w:t>
      </w:r>
    </w:p>
    <w:p w:rsidR="00CD095B" w:rsidRDefault="00CD095B" w:rsidP="002412C5">
      <w:pPr>
        <w:pStyle w:val="ListParagraph"/>
        <w:numPr>
          <w:ilvl w:val="2"/>
          <w:numId w:val="1"/>
        </w:numPr>
      </w:pPr>
      <w:r>
        <w:t>jewelry</w:t>
      </w:r>
    </w:p>
    <w:p w:rsidR="002412C5" w:rsidRDefault="002412C5" w:rsidP="00CE370C">
      <w:pPr>
        <w:pStyle w:val="ListParagraph"/>
        <w:numPr>
          <w:ilvl w:val="0"/>
          <w:numId w:val="1"/>
        </w:numPr>
      </w:pPr>
      <w:r>
        <w:t>Laser Cutting</w:t>
      </w:r>
    </w:p>
    <w:p w:rsidR="002412C5" w:rsidRDefault="002412C5" w:rsidP="00CE370C">
      <w:pPr>
        <w:pStyle w:val="ListParagraph"/>
        <w:numPr>
          <w:ilvl w:val="1"/>
          <w:numId w:val="1"/>
        </w:numPr>
      </w:pPr>
      <w:r>
        <w:t>Picture slider</w:t>
      </w:r>
    </w:p>
    <w:p w:rsidR="00FF32C5" w:rsidRDefault="00FF32C5" w:rsidP="00CE370C">
      <w:pPr>
        <w:pStyle w:val="ListParagraph"/>
        <w:numPr>
          <w:ilvl w:val="1"/>
          <w:numId w:val="1"/>
        </w:numPr>
      </w:pPr>
      <w:r>
        <w:t xml:space="preserve">What is laser cutting: Laser cutting is a non-contact cutting process with a </w:t>
      </w:r>
      <w:proofErr w:type="spellStart"/>
      <w:r>
        <w:t>kurff</w:t>
      </w:r>
      <w:proofErr w:type="spellEnd"/>
      <w:r>
        <w:t xml:space="preserve"> width of 0.010”</w:t>
      </w:r>
    </w:p>
    <w:p w:rsidR="002412C5" w:rsidRDefault="00CE370C" w:rsidP="00CE370C">
      <w:pPr>
        <w:pStyle w:val="ListParagraph"/>
        <w:numPr>
          <w:ilvl w:val="1"/>
          <w:numId w:val="1"/>
        </w:numPr>
      </w:pPr>
      <w:r>
        <w:lastRenderedPageBreak/>
        <w:t>What</w:t>
      </w:r>
      <w:r w:rsidR="002412C5">
        <w:t xml:space="preserve"> is</w:t>
      </w:r>
      <w:r>
        <w:t xml:space="preserve"> laser cutting</w:t>
      </w:r>
      <w:r w:rsidR="00D2214D">
        <w:t xml:space="preserve">: IST can custom cut virtually any shape or design in a variety of substrates or </w:t>
      </w:r>
      <w:proofErr w:type="gramStart"/>
      <w:r w:rsidR="00D2214D">
        <w:t>materials.</w:t>
      </w:r>
      <w:proofErr w:type="gramEnd"/>
      <w:r w:rsidR="002412C5">
        <w:t xml:space="preserve"> </w:t>
      </w:r>
      <w:r w:rsidR="00D2214D">
        <w:rPr>
          <w:rFonts w:ascii="Trebuchet MS" w:hAnsi="Trebuchet MS"/>
          <w:color w:val="333333"/>
          <w:sz w:val="21"/>
          <w:szCs w:val="21"/>
        </w:rPr>
        <w:t>Custom cut items</w:t>
      </w:r>
      <w:r w:rsidR="00D2214D">
        <w:rPr>
          <w:rFonts w:ascii="Trebuchet MS" w:hAnsi="Trebuchet MS"/>
          <w:color w:val="333333"/>
          <w:sz w:val="21"/>
          <w:szCs w:val="21"/>
        </w:rPr>
        <w:t xml:space="preserve"> can be fabricated from wood, foam packaging, rubber,</w:t>
      </w:r>
      <w:r w:rsidR="00D2214D">
        <w:rPr>
          <w:rFonts w:ascii="Trebuchet MS" w:hAnsi="Trebuchet MS"/>
          <w:color w:val="333333"/>
          <w:sz w:val="21"/>
          <w:szCs w:val="21"/>
        </w:rPr>
        <w:t xml:space="preserve"> cardboard, mat board,</w:t>
      </w:r>
      <w:r w:rsidR="00D2214D">
        <w:rPr>
          <w:rFonts w:ascii="Trebuchet MS" w:hAnsi="Trebuchet MS"/>
          <w:color w:val="333333"/>
          <w:sz w:val="21"/>
          <w:szCs w:val="21"/>
        </w:rPr>
        <w:t xml:space="preserve"> paper,</w:t>
      </w:r>
      <w:r w:rsidR="00D2214D">
        <w:rPr>
          <w:rFonts w:ascii="Trebuchet MS" w:hAnsi="Trebuchet MS"/>
          <w:color w:val="333333"/>
          <w:sz w:val="21"/>
          <w:szCs w:val="21"/>
        </w:rPr>
        <w:t xml:space="preserve"> acrylic</w:t>
      </w:r>
      <w:r w:rsidR="00D2214D">
        <w:rPr>
          <w:rFonts w:ascii="Trebuchet MS" w:hAnsi="Trebuchet MS"/>
          <w:color w:val="333333"/>
          <w:sz w:val="21"/>
          <w:szCs w:val="21"/>
        </w:rPr>
        <w:t xml:space="preserve"> and a variety of plastics.  The cut</w:t>
      </w:r>
      <w:r w:rsidR="00D2214D">
        <w:rPr>
          <w:rFonts w:ascii="Trebuchet MS" w:hAnsi="Trebuchet MS"/>
          <w:color w:val="333333"/>
          <w:sz w:val="21"/>
          <w:szCs w:val="21"/>
        </w:rPr>
        <w:t>ting area of our CO2 laser is 24</w:t>
      </w:r>
      <w:r w:rsidR="00D2214D">
        <w:rPr>
          <w:rFonts w:ascii="Trebuchet MS" w:hAnsi="Trebuchet MS"/>
          <w:color w:val="333333"/>
          <w:sz w:val="21"/>
          <w:szCs w:val="21"/>
        </w:rPr>
        <w:t>” X 18”.  We will not cut any material containing chlorine.  We will sample cut a piece of your material at no charge. Our cutting charges are based on the time required for handling and cutting the material.  A no-charge estimate will be provided after review of your project.</w:t>
      </w:r>
    </w:p>
    <w:p w:rsidR="002412C5" w:rsidRDefault="002412C5" w:rsidP="00CE370C">
      <w:pPr>
        <w:pStyle w:val="ListParagraph"/>
        <w:numPr>
          <w:ilvl w:val="1"/>
          <w:numId w:val="1"/>
        </w:numPr>
      </w:pPr>
      <w:r>
        <w:t>Materials that can be cut</w:t>
      </w:r>
    </w:p>
    <w:p w:rsidR="002412C5" w:rsidRDefault="002412C5" w:rsidP="00CE370C">
      <w:pPr>
        <w:pStyle w:val="ListParagraph"/>
        <w:numPr>
          <w:ilvl w:val="1"/>
          <w:numId w:val="1"/>
        </w:numPr>
      </w:pPr>
      <w:r>
        <w:t>Materials that cant</w:t>
      </w:r>
    </w:p>
    <w:p w:rsidR="002412C5" w:rsidRDefault="002412C5" w:rsidP="002412C5">
      <w:pPr>
        <w:pStyle w:val="ListParagraph"/>
        <w:numPr>
          <w:ilvl w:val="0"/>
          <w:numId w:val="1"/>
        </w:numPr>
      </w:pPr>
      <w:r>
        <w:t xml:space="preserve">Part Marking </w:t>
      </w:r>
    </w:p>
    <w:p w:rsidR="002412C5" w:rsidRDefault="002412C5" w:rsidP="002412C5">
      <w:pPr>
        <w:pStyle w:val="ListParagraph"/>
        <w:numPr>
          <w:ilvl w:val="1"/>
          <w:numId w:val="1"/>
        </w:numPr>
      </w:pPr>
      <w:r>
        <w:t>Picture slider</w:t>
      </w:r>
    </w:p>
    <w:p w:rsidR="002412C5" w:rsidRDefault="002412C5" w:rsidP="002412C5">
      <w:pPr>
        <w:pStyle w:val="ListParagraph"/>
        <w:numPr>
          <w:ilvl w:val="1"/>
          <w:numId w:val="1"/>
        </w:numPr>
      </w:pPr>
      <w:r>
        <w:t xml:space="preserve">Capabilities </w:t>
      </w:r>
    </w:p>
    <w:p w:rsidR="00D2214D" w:rsidRDefault="00D2214D" w:rsidP="00D2214D">
      <w:pPr>
        <w:pStyle w:val="ListParagraph"/>
        <w:numPr>
          <w:ilvl w:val="2"/>
          <w:numId w:val="1"/>
        </w:numPr>
      </w:pPr>
      <w:r>
        <w:t>Barcodes</w:t>
      </w:r>
    </w:p>
    <w:p w:rsidR="00D2214D" w:rsidRDefault="00D2214D" w:rsidP="00D2214D">
      <w:pPr>
        <w:pStyle w:val="ListParagraph"/>
        <w:numPr>
          <w:ilvl w:val="2"/>
          <w:numId w:val="1"/>
        </w:numPr>
      </w:pPr>
      <w:r>
        <w:t>2d Data Matrix</w:t>
      </w:r>
    </w:p>
    <w:p w:rsidR="00D2214D" w:rsidRDefault="00D2214D" w:rsidP="00D2214D">
      <w:pPr>
        <w:pStyle w:val="ListParagraph"/>
        <w:numPr>
          <w:ilvl w:val="2"/>
          <w:numId w:val="1"/>
        </w:numPr>
      </w:pPr>
      <w:r>
        <w:t>UID Marking</w:t>
      </w:r>
    </w:p>
    <w:p w:rsidR="00D2214D" w:rsidRDefault="00D2214D" w:rsidP="00D2214D">
      <w:pPr>
        <w:pStyle w:val="ListParagraph"/>
        <w:numPr>
          <w:ilvl w:val="2"/>
          <w:numId w:val="1"/>
        </w:numPr>
      </w:pPr>
      <w:r>
        <w:t>Name plates</w:t>
      </w:r>
    </w:p>
    <w:p w:rsidR="00D2214D" w:rsidRDefault="00D2214D" w:rsidP="00D2214D">
      <w:pPr>
        <w:pStyle w:val="ListParagraph"/>
        <w:numPr>
          <w:ilvl w:val="2"/>
          <w:numId w:val="1"/>
        </w:numPr>
      </w:pPr>
      <w:r>
        <w:t>Id tags</w:t>
      </w:r>
    </w:p>
    <w:p w:rsidR="00D2214D" w:rsidRDefault="00D2214D" w:rsidP="00CE370C">
      <w:pPr>
        <w:pStyle w:val="ListParagraph"/>
        <w:numPr>
          <w:ilvl w:val="2"/>
          <w:numId w:val="1"/>
        </w:numPr>
      </w:pPr>
      <w:r>
        <w:t>Asset locator tags</w:t>
      </w:r>
    </w:p>
    <w:p w:rsidR="00CE370C" w:rsidRDefault="00CE370C" w:rsidP="00CE370C">
      <w:pPr>
        <w:pStyle w:val="ListParagraph"/>
        <w:numPr>
          <w:ilvl w:val="1"/>
          <w:numId w:val="1"/>
        </w:numPr>
      </w:pPr>
      <w:r>
        <w:t>Typical Materials for Marking</w:t>
      </w:r>
    </w:p>
    <w:p w:rsidR="00CE370C" w:rsidRDefault="00CE370C" w:rsidP="00CE370C">
      <w:pPr>
        <w:pStyle w:val="ListParagraph"/>
        <w:numPr>
          <w:ilvl w:val="2"/>
          <w:numId w:val="1"/>
        </w:numPr>
      </w:pPr>
      <w:r>
        <w:t>Aluminum</w:t>
      </w:r>
    </w:p>
    <w:p w:rsidR="00CE370C" w:rsidRDefault="00CE370C" w:rsidP="00CE370C">
      <w:pPr>
        <w:pStyle w:val="ListParagraph"/>
        <w:numPr>
          <w:ilvl w:val="2"/>
          <w:numId w:val="1"/>
        </w:numPr>
      </w:pPr>
      <w:r>
        <w:t>Steel</w:t>
      </w:r>
    </w:p>
    <w:p w:rsidR="00CE370C" w:rsidRDefault="00CE370C" w:rsidP="00CE370C">
      <w:pPr>
        <w:pStyle w:val="ListParagraph"/>
        <w:numPr>
          <w:ilvl w:val="2"/>
          <w:numId w:val="1"/>
        </w:numPr>
      </w:pPr>
      <w:r>
        <w:t>Titanium</w:t>
      </w:r>
    </w:p>
    <w:p w:rsidR="00CE370C" w:rsidRDefault="00CE370C" w:rsidP="00CE370C">
      <w:pPr>
        <w:pStyle w:val="ListParagraph"/>
        <w:numPr>
          <w:ilvl w:val="2"/>
          <w:numId w:val="1"/>
        </w:numPr>
      </w:pPr>
      <w:r>
        <w:t>Stainless Steel</w:t>
      </w:r>
    </w:p>
    <w:p w:rsidR="00CE370C" w:rsidRDefault="00CE370C" w:rsidP="00CE370C">
      <w:pPr>
        <w:pStyle w:val="ListParagraph"/>
        <w:numPr>
          <w:ilvl w:val="2"/>
          <w:numId w:val="1"/>
        </w:numPr>
      </w:pPr>
      <w:r>
        <w:t>Bronze</w:t>
      </w:r>
    </w:p>
    <w:p w:rsidR="00CE370C" w:rsidRDefault="00CE370C" w:rsidP="00CE370C">
      <w:pPr>
        <w:pStyle w:val="ListParagraph"/>
        <w:numPr>
          <w:ilvl w:val="2"/>
          <w:numId w:val="1"/>
        </w:numPr>
      </w:pPr>
      <w:r>
        <w:t>Anodized Aluminum</w:t>
      </w:r>
    </w:p>
    <w:p w:rsidR="00CE370C" w:rsidRDefault="00CE370C" w:rsidP="00CE370C">
      <w:pPr>
        <w:pStyle w:val="ListParagraph"/>
        <w:numPr>
          <w:ilvl w:val="2"/>
          <w:numId w:val="1"/>
        </w:numPr>
      </w:pPr>
      <w:r>
        <w:t>Nylon</w:t>
      </w:r>
    </w:p>
    <w:p w:rsidR="00CE370C" w:rsidRDefault="00CE370C" w:rsidP="00CE370C">
      <w:pPr>
        <w:pStyle w:val="ListParagraph"/>
        <w:numPr>
          <w:ilvl w:val="2"/>
          <w:numId w:val="1"/>
        </w:numPr>
      </w:pPr>
      <w:r>
        <w:t>ABS</w:t>
      </w:r>
    </w:p>
    <w:p w:rsidR="00CE370C" w:rsidRDefault="00CE370C" w:rsidP="00CE370C">
      <w:pPr>
        <w:pStyle w:val="ListParagraph"/>
        <w:numPr>
          <w:ilvl w:val="2"/>
          <w:numId w:val="1"/>
        </w:numPr>
      </w:pPr>
      <w:r>
        <w:t>Soft and Hard Plastics</w:t>
      </w:r>
    </w:p>
    <w:p w:rsidR="002412C5" w:rsidRDefault="002412C5" w:rsidP="002412C5">
      <w:pPr>
        <w:pStyle w:val="ListParagraph"/>
        <w:numPr>
          <w:ilvl w:val="0"/>
          <w:numId w:val="1"/>
        </w:numPr>
      </w:pPr>
      <w:r>
        <w:t>Contact us</w:t>
      </w:r>
    </w:p>
    <w:p w:rsidR="00CE370C" w:rsidRDefault="00CE370C" w:rsidP="00CE370C">
      <w:pPr>
        <w:pStyle w:val="ListParagraph"/>
        <w:numPr>
          <w:ilvl w:val="1"/>
          <w:numId w:val="1"/>
        </w:numPr>
      </w:pPr>
      <w:r>
        <w:t>Email c</w:t>
      </w:r>
      <w:bookmarkStart w:id="0" w:name="_GoBack"/>
      <w:bookmarkEnd w:id="0"/>
      <w:r>
        <w:t>ontact form on the website</w:t>
      </w:r>
    </w:p>
    <w:p w:rsidR="002412C5" w:rsidRDefault="00CE370C" w:rsidP="002412C5">
      <w:pPr>
        <w:pStyle w:val="ListParagraph"/>
        <w:numPr>
          <w:ilvl w:val="1"/>
          <w:numId w:val="1"/>
        </w:numPr>
      </w:pPr>
      <w:r>
        <w:t>480.907.0550</w:t>
      </w:r>
    </w:p>
    <w:p w:rsidR="00CE370C" w:rsidRDefault="00CE370C" w:rsidP="002412C5">
      <w:pPr>
        <w:pStyle w:val="ListParagraph"/>
        <w:numPr>
          <w:ilvl w:val="1"/>
          <w:numId w:val="1"/>
        </w:numPr>
      </w:pPr>
      <w:r>
        <w:t>250 S Mulberry #102, Mesa, AZ 85202</w:t>
      </w:r>
    </w:p>
    <w:sectPr w:rsidR="00CE3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23A93"/>
    <w:multiLevelType w:val="hybridMultilevel"/>
    <w:tmpl w:val="996C4722"/>
    <w:lvl w:ilvl="0" w:tplc="CE400E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C5"/>
    <w:rsid w:val="002412C5"/>
    <w:rsid w:val="0062334A"/>
    <w:rsid w:val="007E4749"/>
    <w:rsid w:val="008035FB"/>
    <w:rsid w:val="00C12676"/>
    <w:rsid w:val="00CD095B"/>
    <w:rsid w:val="00CE370C"/>
    <w:rsid w:val="00D2214D"/>
    <w:rsid w:val="00FF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Wright</dc:creator>
  <cp:lastModifiedBy>Brian Wright</cp:lastModifiedBy>
  <cp:revision>4</cp:revision>
  <dcterms:created xsi:type="dcterms:W3CDTF">2018-08-09T21:39:00Z</dcterms:created>
  <dcterms:modified xsi:type="dcterms:W3CDTF">2018-08-09T23:06:00Z</dcterms:modified>
</cp:coreProperties>
</file>