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B2C" w:rsidRPr="00F30B2C" w:rsidRDefault="00F30B2C" w:rsidP="00F30B2C">
      <w:pPr>
        <w:rPr>
          <w:rFonts w:ascii="Times New Roman" w:eastAsia="Times New Roman" w:hAnsi="Times New Roman" w:cs="Times New Roman"/>
        </w:rPr>
      </w:pPr>
      <w:r>
        <w:rPr>
          <w:rFonts w:ascii="Arial" w:eastAsia="Times New Roman" w:hAnsi="Arial" w:cs="Arial"/>
          <w:color w:val="222222"/>
          <w:shd w:val="clear" w:color="auto" w:fill="FFFFFF"/>
        </w:rPr>
        <w:br/>
      </w:r>
      <w:r w:rsidRPr="00F30B2C">
        <w:rPr>
          <w:rFonts w:ascii="Arial" w:eastAsia="Times New Roman" w:hAnsi="Arial" w:cs="Arial"/>
          <w:color w:val="222222"/>
          <w:shd w:val="clear" w:color="auto" w:fill="FFFFFF"/>
        </w:rPr>
        <w:t>Ser</w:t>
      </w:r>
      <w:r>
        <w:rPr>
          <w:rFonts w:ascii="Arial" w:eastAsia="Times New Roman" w:hAnsi="Arial" w:cs="Arial"/>
          <w:color w:val="222222"/>
          <w:shd w:val="clear" w:color="auto" w:fill="FFFFFF"/>
        </w:rPr>
        <w:t>vices page</w:t>
      </w:r>
      <w:r w:rsidRPr="00F30B2C">
        <w:rPr>
          <w:rFonts w:ascii="Arial" w:eastAsia="Times New Roman" w:hAnsi="Arial" w:cs="Arial"/>
          <w:color w:val="222222"/>
          <w:shd w:val="clear" w:color="auto" w:fill="FFFFFF"/>
        </w:rPr>
        <w:t>, the first item will be Laser Cataract Surgery. The content is below...</w:t>
      </w:r>
    </w:p>
    <w:p w:rsidR="00F30B2C" w:rsidRPr="00F30B2C" w:rsidRDefault="00F30B2C" w:rsidP="00F30B2C">
      <w:pPr>
        <w:rPr>
          <w:rFonts w:ascii="Calibri" w:eastAsia="Times New Roman" w:hAnsi="Calibri" w:cs="Calibri"/>
          <w:color w:val="222222"/>
          <w:shd w:val="clear" w:color="auto" w:fill="FFFFFF"/>
        </w:rPr>
      </w:pPr>
      <w:r w:rsidRPr="00F30B2C">
        <w:rPr>
          <w:rFonts w:ascii="Calibri" w:eastAsia="Times New Roman" w:hAnsi="Calibri" w:cs="Calibri"/>
          <w:color w:val="271F28"/>
          <w:shd w:val="clear" w:color="auto" w:fill="FFFFFF"/>
        </w:rPr>
        <w:t xml:space="preserve">We are proud to provide only the highest quality cataract surgery in Fairfield County. That means we only offer precise laser cataract surgery and we eliminate the use of manual surgery complications. Coastal Eye Surgeons is the only practice to offer femtosecond laser cataract surgery in Greenwich. </w:t>
      </w:r>
      <w:r w:rsidR="001177E6">
        <w:rPr>
          <w:rFonts w:ascii="Calibri" w:eastAsia="Times New Roman" w:hAnsi="Calibri" w:cs="Calibri"/>
          <w:color w:val="271F28"/>
          <w:shd w:val="clear" w:color="auto" w:fill="FFFFFF"/>
        </w:rPr>
        <w:t xml:space="preserve">Our state-of-the-art </w:t>
      </w:r>
      <w:r w:rsidRPr="00F30B2C">
        <w:rPr>
          <w:rFonts w:ascii="Calibri" w:eastAsia="Times New Roman" w:hAnsi="Calibri" w:cs="Calibri"/>
          <w:color w:val="271F28"/>
          <w:shd w:val="clear" w:color="auto" w:fill="FFFFFF"/>
        </w:rPr>
        <w:t xml:space="preserve">femtosecond laser is the best in the industry – known for </w:t>
      </w:r>
      <w:proofErr w:type="spellStart"/>
      <w:r w:rsidRPr="00F30B2C">
        <w:rPr>
          <w:rFonts w:ascii="Calibri" w:eastAsia="Times New Roman" w:hAnsi="Calibri" w:cs="Calibri"/>
          <w:color w:val="271F28"/>
          <w:shd w:val="clear" w:color="auto" w:fill="FFFFFF"/>
        </w:rPr>
        <w:t>it’s</w:t>
      </w:r>
      <w:proofErr w:type="spellEnd"/>
      <w:r w:rsidRPr="00F30B2C">
        <w:rPr>
          <w:rFonts w:ascii="Calibri" w:eastAsia="Times New Roman" w:hAnsi="Calibri" w:cs="Calibri"/>
          <w:color w:val="271F28"/>
          <w:shd w:val="clear" w:color="auto" w:fill="FFFFFF"/>
        </w:rPr>
        <w:t xml:space="preserve"> incredibly accurate technology for seamless cutting requiring no blade. You will experience no discomfort with the procedure and can rest easy knowing you have chosen the best cataract surgery possible. You will not find traditional cataract surgery offered at our practice because we stand firmly behind top-notch surgical techniques.</w:t>
      </w:r>
    </w:p>
    <w:p w:rsidR="00F30B2C" w:rsidRPr="00F30B2C" w:rsidRDefault="00F30B2C" w:rsidP="00F30B2C">
      <w:pPr>
        <w:rPr>
          <w:rFonts w:ascii="Calibri" w:eastAsia="Times New Roman" w:hAnsi="Calibri" w:cs="Calibri"/>
          <w:color w:val="222222"/>
          <w:shd w:val="clear" w:color="auto" w:fill="FFFFFF"/>
        </w:rPr>
      </w:pPr>
      <w:r w:rsidRPr="00F30B2C">
        <w:rPr>
          <w:rFonts w:ascii="Calibri" w:eastAsia="Times New Roman" w:hAnsi="Calibri" w:cs="Calibri"/>
          <w:b/>
          <w:bCs/>
          <w:color w:val="271F28"/>
          <w:shd w:val="clear" w:color="auto" w:fill="FFFFFF"/>
        </w:rPr>
        <w:t>Intraocular lens</w:t>
      </w:r>
      <w:r w:rsidRPr="00F30B2C">
        <w:rPr>
          <w:rFonts w:ascii="Calibri" w:eastAsia="Times New Roman" w:hAnsi="Calibri" w:cs="Calibri"/>
          <w:color w:val="271F28"/>
          <w:shd w:val="clear" w:color="auto" w:fill="FFFFFF"/>
        </w:rPr>
        <w:t xml:space="preserve"> (In bold as a </w:t>
      </w:r>
      <w:proofErr w:type="spellStart"/>
      <w:r w:rsidRPr="00F30B2C">
        <w:rPr>
          <w:rFonts w:ascii="Calibri" w:eastAsia="Times New Roman" w:hAnsi="Calibri" w:cs="Calibri"/>
          <w:color w:val="271F28"/>
          <w:shd w:val="clear" w:color="auto" w:fill="FFFFFF"/>
        </w:rPr>
        <w:t>subheader</w:t>
      </w:r>
      <w:proofErr w:type="spellEnd"/>
      <w:r w:rsidRPr="00F30B2C">
        <w:rPr>
          <w:rFonts w:ascii="Calibri" w:eastAsia="Times New Roman" w:hAnsi="Calibri" w:cs="Calibri"/>
          <w:color w:val="271F28"/>
          <w:shd w:val="clear" w:color="auto" w:fill="FFFFFF"/>
        </w:rPr>
        <w:t>)</w:t>
      </w:r>
    </w:p>
    <w:p w:rsidR="00F30B2C" w:rsidRPr="00F30B2C" w:rsidRDefault="00F30B2C" w:rsidP="00F30B2C">
      <w:pPr>
        <w:rPr>
          <w:rFonts w:ascii="Calibri" w:eastAsia="Times New Roman" w:hAnsi="Calibri" w:cs="Calibri"/>
          <w:color w:val="222222"/>
          <w:shd w:val="clear" w:color="auto" w:fill="FFFFFF"/>
        </w:rPr>
      </w:pPr>
      <w:r w:rsidRPr="00F30B2C">
        <w:rPr>
          <w:rFonts w:ascii="Calibri" w:eastAsia="Times New Roman" w:hAnsi="Calibri" w:cs="Calibri"/>
          <w:color w:val="271F28"/>
          <w:shd w:val="clear" w:color="auto" w:fill="FFFFFF"/>
        </w:rPr>
        <w:t xml:space="preserve">Just as we only perform premium cataract surgery, we only offer premium lenses. The choices consist of premium </w:t>
      </w:r>
      <w:proofErr w:type="spellStart"/>
      <w:r w:rsidRPr="00F30B2C">
        <w:rPr>
          <w:rFonts w:ascii="Calibri" w:eastAsia="Times New Roman" w:hAnsi="Calibri" w:cs="Calibri"/>
          <w:color w:val="271F28"/>
          <w:shd w:val="clear" w:color="auto" w:fill="FFFFFF"/>
        </w:rPr>
        <w:t>monofocal</w:t>
      </w:r>
      <w:proofErr w:type="spellEnd"/>
      <w:r w:rsidRPr="00F30B2C">
        <w:rPr>
          <w:rFonts w:ascii="Calibri" w:eastAsia="Times New Roman" w:hAnsi="Calibri" w:cs="Calibri"/>
          <w:color w:val="271F28"/>
          <w:shd w:val="clear" w:color="auto" w:fill="FFFFFF"/>
        </w:rPr>
        <w:t xml:space="preserve">, multifocal, and enhanced-depth-of-focus lenses. These will be discussed by your surgeon and you will make a decision for what best fits your lifestyle. Premium </w:t>
      </w:r>
      <w:proofErr w:type="spellStart"/>
      <w:r w:rsidRPr="00F30B2C">
        <w:rPr>
          <w:rFonts w:ascii="Calibri" w:eastAsia="Times New Roman" w:hAnsi="Calibri" w:cs="Calibri"/>
          <w:color w:val="271F28"/>
          <w:shd w:val="clear" w:color="auto" w:fill="FFFFFF"/>
        </w:rPr>
        <w:t>monofocal</w:t>
      </w:r>
      <w:proofErr w:type="spellEnd"/>
      <w:r w:rsidRPr="00F30B2C">
        <w:rPr>
          <w:rFonts w:ascii="Calibri" w:eastAsia="Times New Roman" w:hAnsi="Calibri" w:cs="Calibri"/>
          <w:color w:val="271F28"/>
          <w:shd w:val="clear" w:color="auto" w:fill="FFFFFF"/>
        </w:rPr>
        <w:t xml:space="preserve"> lenses give great distance vision and intermediate vision with a little boost for reading, but you will need reading glasses for fine print. Multifocal lenses will give you good distance vision, fair intermediate vision, and will give you the best reading vision of all the choices. You may still need reading glasses for fine print. Enhanced-depth-of-focus lenses will give you a good compromise on all three – distance, intermediate and reading. We do not offer basic </w:t>
      </w:r>
      <w:proofErr w:type="spellStart"/>
      <w:r w:rsidRPr="00F30B2C">
        <w:rPr>
          <w:rFonts w:ascii="Calibri" w:eastAsia="Times New Roman" w:hAnsi="Calibri" w:cs="Calibri"/>
          <w:color w:val="271F28"/>
          <w:shd w:val="clear" w:color="auto" w:fill="FFFFFF"/>
        </w:rPr>
        <w:t>monofocal</w:t>
      </w:r>
      <w:proofErr w:type="spellEnd"/>
      <w:r w:rsidRPr="00F30B2C">
        <w:rPr>
          <w:rFonts w:ascii="Calibri" w:eastAsia="Times New Roman" w:hAnsi="Calibri" w:cs="Calibri"/>
          <w:color w:val="271F28"/>
          <w:shd w:val="clear" w:color="auto" w:fill="FFFFFF"/>
        </w:rPr>
        <w:t xml:space="preserve"> lenses because we want you to have the absolute best.</w:t>
      </w:r>
    </w:p>
    <w:p w:rsidR="00F30B2C" w:rsidRPr="00F30B2C" w:rsidRDefault="00F30B2C" w:rsidP="00F30B2C">
      <w:pPr>
        <w:rPr>
          <w:rFonts w:ascii="Calibri" w:eastAsia="Times New Roman" w:hAnsi="Calibri" w:cs="Calibri"/>
          <w:color w:val="222222"/>
          <w:shd w:val="clear" w:color="auto" w:fill="FFFFFF"/>
        </w:rPr>
      </w:pPr>
    </w:p>
    <w:p w:rsidR="00F30B2C" w:rsidRPr="00F30B2C" w:rsidRDefault="00F30B2C" w:rsidP="00F30B2C">
      <w:pPr>
        <w:rPr>
          <w:rFonts w:ascii="Calibri" w:eastAsia="Times New Roman" w:hAnsi="Calibri" w:cs="Calibri"/>
          <w:color w:val="222222"/>
          <w:shd w:val="clear" w:color="auto" w:fill="FFFFFF"/>
        </w:rPr>
      </w:pPr>
      <w:r w:rsidRPr="00F30B2C">
        <w:rPr>
          <w:rFonts w:ascii="Calibri" w:eastAsia="Times New Roman" w:hAnsi="Calibri" w:cs="Calibri"/>
          <w:color w:val="271F28"/>
          <w:shd w:val="clear" w:color="auto" w:fill="FFFFFF"/>
        </w:rPr>
        <w:t>Floater Removal...</w:t>
      </w:r>
    </w:p>
    <w:p w:rsidR="00F30B2C" w:rsidRPr="00F30B2C" w:rsidRDefault="00F30B2C" w:rsidP="00F30B2C">
      <w:pPr>
        <w:rPr>
          <w:rFonts w:ascii="Calibri" w:eastAsia="Times New Roman" w:hAnsi="Calibri" w:cs="Calibri"/>
          <w:color w:val="222222"/>
          <w:shd w:val="clear" w:color="auto" w:fill="FFFFFF"/>
        </w:rPr>
      </w:pPr>
      <w:r w:rsidRPr="00F30B2C">
        <w:rPr>
          <w:rFonts w:ascii="Calibri" w:eastAsia="Times New Roman" w:hAnsi="Calibri" w:cs="Calibri"/>
          <w:color w:val="271F28"/>
          <w:shd w:val="clear" w:color="auto" w:fill="FFFFFF"/>
        </w:rPr>
        <w:t>"Finally – a doctor who can treat my floaters!" We are excited to be the only practice in Fairfield county to offer a guaranteed treatment of floater removal. You can choose to have laser floater removal in office or surgery in the operating room to guarantee floater removal. Dr. Shakir sympathizes with the thousands of patients in Westchester County and Fairfield County living with annoying floaters – only to be told by their eye doctors that they must live with it. That is no longer the case, thankfully. "Floater" is a common term for a real problem known as Degenerative Vitreous Syndrome.</w:t>
      </w:r>
    </w:p>
    <w:p w:rsidR="00F30B2C" w:rsidRPr="00F30B2C" w:rsidRDefault="00F30B2C" w:rsidP="00F30B2C">
      <w:pPr>
        <w:rPr>
          <w:rFonts w:ascii="Calibri" w:eastAsia="Times New Roman" w:hAnsi="Calibri" w:cs="Calibri"/>
          <w:color w:val="222222"/>
          <w:shd w:val="clear" w:color="auto" w:fill="FFFFFF"/>
        </w:rPr>
      </w:pPr>
      <w:r w:rsidRPr="00F30B2C">
        <w:rPr>
          <w:rFonts w:ascii="Calibri" w:eastAsia="Times New Roman" w:hAnsi="Calibri" w:cs="Calibri"/>
          <w:color w:val="271F28"/>
          <w:shd w:val="clear" w:color="auto" w:fill="FFFFFF"/>
        </w:rPr>
        <w:t xml:space="preserve">The </w:t>
      </w:r>
      <w:proofErr w:type="spellStart"/>
      <w:r w:rsidRPr="00F30B2C">
        <w:rPr>
          <w:rFonts w:ascii="Calibri" w:eastAsia="Times New Roman" w:hAnsi="Calibri" w:cs="Calibri"/>
          <w:color w:val="271F28"/>
          <w:shd w:val="clear" w:color="auto" w:fill="FFFFFF"/>
        </w:rPr>
        <w:t>Ellex</w:t>
      </w:r>
      <w:proofErr w:type="spellEnd"/>
      <w:r w:rsidRPr="00F30B2C">
        <w:rPr>
          <w:rFonts w:ascii="Calibri" w:eastAsia="Times New Roman" w:hAnsi="Calibri" w:cs="Calibri"/>
          <w:color w:val="271F28"/>
          <w:shd w:val="clear" w:color="auto" w:fill="FFFFFF"/>
        </w:rPr>
        <w:t xml:space="preserve"> Ultra Q Reflex laser is a system made specifically and precisely for floater removal. In a </w:t>
      </w:r>
      <w:proofErr w:type="gramStart"/>
      <w:r w:rsidRPr="00F30B2C">
        <w:rPr>
          <w:rFonts w:ascii="Calibri" w:eastAsia="Times New Roman" w:hAnsi="Calibri" w:cs="Calibri"/>
          <w:color w:val="271F28"/>
          <w:shd w:val="clear" w:color="auto" w:fill="FFFFFF"/>
        </w:rPr>
        <w:t>15 minute</w:t>
      </w:r>
      <w:proofErr w:type="gramEnd"/>
      <w:r w:rsidRPr="00F30B2C">
        <w:rPr>
          <w:rFonts w:ascii="Calibri" w:eastAsia="Times New Roman" w:hAnsi="Calibri" w:cs="Calibri"/>
          <w:color w:val="271F28"/>
          <w:shd w:val="clear" w:color="auto" w:fill="FFFFFF"/>
        </w:rPr>
        <w:t xml:space="preserve"> session with absolutely no pain, you can at last have your floaters minimized. Dr. Shakir, being a Yale-trained retina surgeon, also offers the latest </w:t>
      </w:r>
      <w:proofErr w:type="gramStart"/>
      <w:r w:rsidRPr="00F30B2C">
        <w:rPr>
          <w:rFonts w:ascii="Calibri" w:eastAsia="Times New Roman" w:hAnsi="Calibri" w:cs="Calibri"/>
          <w:color w:val="271F28"/>
          <w:shd w:val="clear" w:color="auto" w:fill="FFFFFF"/>
        </w:rPr>
        <w:t>27 gauge</w:t>
      </w:r>
      <w:proofErr w:type="gramEnd"/>
      <w:r w:rsidRPr="00F30B2C">
        <w:rPr>
          <w:rFonts w:ascii="Calibri" w:eastAsia="Times New Roman" w:hAnsi="Calibri" w:cs="Calibri"/>
          <w:color w:val="271F28"/>
          <w:shd w:val="clear" w:color="auto" w:fill="FFFFFF"/>
        </w:rPr>
        <w:t xml:space="preserve"> vitrectomy procedure to permanently remove floaters in a quick and painless surgical procedure.</w:t>
      </w:r>
    </w:p>
    <w:p w:rsidR="00F30B2C" w:rsidRPr="00F30B2C" w:rsidRDefault="00F30B2C" w:rsidP="00F30B2C">
      <w:pPr>
        <w:rPr>
          <w:rFonts w:ascii="Times New Roman" w:eastAsia="Times New Roman" w:hAnsi="Times New Roman" w:cs="Times New Roman"/>
        </w:rPr>
      </w:pPr>
      <w:r w:rsidRPr="00F30B2C">
        <w:rPr>
          <w:rFonts w:ascii="Arial" w:eastAsia="Times New Roman" w:hAnsi="Arial" w:cs="Arial"/>
          <w:color w:val="222222"/>
          <w:shd w:val="clear" w:color="auto" w:fill="FFFFFF"/>
        </w:rPr>
        <w:br/>
      </w:r>
    </w:p>
    <w:p w:rsidR="00F30B2C" w:rsidRPr="00F30B2C" w:rsidRDefault="00F30B2C" w:rsidP="00F30B2C">
      <w:pPr>
        <w:rPr>
          <w:rFonts w:ascii="Calibri" w:eastAsia="Times New Roman" w:hAnsi="Calibri" w:cs="Calibri"/>
        </w:rPr>
      </w:pPr>
      <w:r w:rsidRPr="00F30B2C">
        <w:rPr>
          <w:rFonts w:ascii="Calibri" w:eastAsia="Times New Roman" w:hAnsi="Calibri" w:cs="Calibri"/>
          <w:color w:val="271F28"/>
        </w:rPr>
        <w:t>Cosmetic Eyelid Surgery...</w:t>
      </w:r>
    </w:p>
    <w:p w:rsidR="00F30B2C" w:rsidRPr="00F30B2C" w:rsidRDefault="00F30B2C" w:rsidP="00F30B2C">
      <w:pPr>
        <w:rPr>
          <w:rFonts w:ascii="Calibri" w:eastAsia="Times New Roman" w:hAnsi="Calibri" w:cs="Calibri"/>
        </w:rPr>
      </w:pPr>
      <w:r w:rsidRPr="00F30B2C">
        <w:rPr>
          <w:rFonts w:ascii="Calibri" w:eastAsia="Times New Roman" w:hAnsi="Calibri" w:cs="Calibri"/>
          <w:color w:val="271F28"/>
        </w:rPr>
        <w:t>The eyes and eyelids are the most delicate part of your face. Our delicate touch by a fellowship-trained plastic surgeon specialized in eyelids will keep you looking your best. We use fillers and Botox for aesthetic rejuvenation. Lifts can be done for eyelids, eyebrows, and foreheads. Droopy eyelids and excess skin doesn’t have to bother you anymore. We will establish the cause and provide the best surgical treatment for you. Biopsy and skillful reconstruction can be done for skin lesions and skin cancers around the eye. No matter the concern around your eye, we will provide you with the highest quality options available.</w:t>
      </w:r>
    </w:p>
    <w:p w:rsidR="00F30B2C" w:rsidRPr="00F30B2C" w:rsidRDefault="00F30B2C" w:rsidP="00F30B2C">
      <w:pPr>
        <w:rPr>
          <w:rFonts w:ascii="Calibri" w:eastAsia="Times New Roman" w:hAnsi="Calibri" w:cs="Calibri"/>
        </w:rPr>
      </w:pPr>
    </w:p>
    <w:p w:rsidR="00F30B2C" w:rsidRPr="00F30B2C" w:rsidRDefault="00F30B2C" w:rsidP="00F30B2C">
      <w:pPr>
        <w:rPr>
          <w:rFonts w:ascii="Calibri" w:eastAsia="Times New Roman" w:hAnsi="Calibri" w:cs="Calibri"/>
        </w:rPr>
      </w:pPr>
      <w:r w:rsidRPr="00F30B2C">
        <w:rPr>
          <w:rFonts w:ascii="Calibri" w:eastAsia="Times New Roman" w:hAnsi="Calibri" w:cs="Calibri"/>
          <w:color w:val="271F28"/>
        </w:rPr>
        <w:lastRenderedPageBreak/>
        <w:t>Eye Allergy Testing...</w:t>
      </w:r>
    </w:p>
    <w:p w:rsidR="00F30B2C" w:rsidRPr="00F30B2C" w:rsidRDefault="00F30B2C" w:rsidP="00F30B2C">
      <w:pPr>
        <w:rPr>
          <w:rFonts w:ascii="Calibri" w:eastAsia="Times New Roman" w:hAnsi="Calibri" w:cs="Calibri"/>
        </w:rPr>
      </w:pPr>
      <w:r w:rsidRPr="00F30B2C">
        <w:rPr>
          <w:rFonts w:ascii="Calibri" w:eastAsia="Times New Roman" w:hAnsi="Calibri" w:cs="Calibri"/>
          <w:color w:val="271F28"/>
        </w:rPr>
        <w:t xml:space="preserve">We offer allergy testing specially made for patients with eye problems, such as itching, watering, redness, irritation, etc. Our allergy test is a scratch test on the skin without needles or pricks. We test 60 allergens that are specific to the lower Fairfield County and Southern Westchester County areas. This </w:t>
      </w:r>
      <w:proofErr w:type="gramStart"/>
      <w:r w:rsidRPr="00F30B2C">
        <w:rPr>
          <w:rFonts w:ascii="Calibri" w:eastAsia="Times New Roman" w:hAnsi="Calibri" w:cs="Calibri"/>
          <w:color w:val="271F28"/>
        </w:rPr>
        <w:t>10 minute</w:t>
      </w:r>
      <w:proofErr w:type="gramEnd"/>
      <w:r w:rsidRPr="00F30B2C">
        <w:rPr>
          <w:rFonts w:ascii="Calibri" w:eastAsia="Times New Roman" w:hAnsi="Calibri" w:cs="Calibri"/>
          <w:color w:val="271F28"/>
        </w:rPr>
        <w:t xml:space="preserve"> test helps us determine if your eye symptoms are more from allergies or dry eyes and we can determine the best treatment for you based on the results. Don't guess what is causing your eye to bother you. You should be armed with the information of what your allergy triggers are and try to avoid those. </w:t>
      </w:r>
    </w:p>
    <w:p w:rsidR="00F30B2C" w:rsidRPr="00F30B2C" w:rsidRDefault="00F30B2C" w:rsidP="00F30B2C">
      <w:pPr>
        <w:rPr>
          <w:rFonts w:ascii="Calibri" w:eastAsia="Times New Roman" w:hAnsi="Calibri" w:cs="Calibri"/>
        </w:rPr>
      </w:pPr>
      <w:r w:rsidRPr="00F30B2C">
        <w:rPr>
          <w:rFonts w:ascii="Trajan" w:eastAsia="Times New Roman" w:hAnsi="Trajan" w:cs="Calibri"/>
          <w:color w:val="5C5461"/>
          <w:shd w:val="clear" w:color="auto" w:fill="FFFFFF"/>
        </w:rPr>
        <w:br/>
      </w:r>
    </w:p>
    <w:p w:rsidR="00F30B2C" w:rsidRPr="00F30B2C" w:rsidRDefault="00F30B2C" w:rsidP="00F30B2C">
      <w:pPr>
        <w:rPr>
          <w:rFonts w:ascii="Calibri" w:eastAsia="Times New Roman" w:hAnsi="Calibri" w:cs="Calibri"/>
        </w:rPr>
      </w:pPr>
      <w:r w:rsidRPr="00F30B2C">
        <w:rPr>
          <w:rFonts w:ascii="Trajan" w:eastAsia="Times New Roman" w:hAnsi="Trajan" w:cs="Calibri"/>
          <w:color w:val="5C5461"/>
          <w:shd w:val="clear" w:color="auto" w:fill="FFFFFF"/>
        </w:rPr>
        <w:t>Dry Eyes...</w:t>
      </w:r>
    </w:p>
    <w:p w:rsidR="00F30B2C" w:rsidRPr="00F30B2C" w:rsidRDefault="00F30B2C" w:rsidP="00F30B2C">
      <w:pPr>
        <w:rPr>
          <w:rFonts w:ascii="Calibri" w:eastAsia="Times New Roman" w:hAnsi="Calibri" w:cs="Calibri"/>
        </w:rPr>
      </w:pPr>
      <w:r w:rsidRPr="00F30B2C">
        <w:rPr>
          <w:rFonts w:ascii="Trajan" w:eastAsia="Times New Roman" w:hAnsi="Trajan" w:cs="Calibri"/>
          <w:color w:val="5C5461"/>
          <w:shd w:val="clear" w:color="auto" w:fill="FFFFFF"/>
        </w:rPr>
        <w:t xml:space="preserve">Dry Eye Syndrome is one of the most common and bothersome eye diseases. It affects all ages, but there are effective treatments. Eyedrops are not the only way to deal with dry eyes. The most important thing is to be evaluated by us to make sure there are no other causes for your dry eyes before initiating treatment. There are new therapeutic options such as a new class of drugs, </w:t>
      </w:r>
      <w:proofErr w:type="spellStart"/>
      <w:r w:rsidRPr="00F30B2C">
        <w:rPr>
          <w:rFonts w:ascii="Trajan" w:eastAsia="Times New Roman" w:hAnsi="Trajan" w:cs="Calibri"/>
          <w:color w:val="5C5461"/>
          <w:shd w:val="clear" w:color="auto" w:fill="FFFFFF"/>
        </w:rPr>
        <w:t>punctal</w:t>
      </w:r>
      <w:proofErr w:type="spellEnd"/>
      <w:r w:rsidRPr="00F30B2C">
        <w:rPr>
          <w:rFonts w:ascii="Trajan" w:eastAsia="Times New Roman" w:hAnsi="Trajan" w:cs="Calibri"/>
          <w:color w:val="5C5461"/>
          <w:shd w:val="clear" w:color="auto" w:fill="FFFFFF"/>
        </w:rPr>
        <w:t xml:space="preserve"> plugs to allow natural lubrication to stay longer on the eye, amniotic membrane for severe disease, and </w:t>
      </w:r>
      <w:proofErr w:type="spellStart"/>
      <w:r w:rsidRPr="00F30B2C">
        <w:rPr>
          <w:rFonts w:ascii="Trajan" w:eastAsia="Times New Roman" w:hAnsi="Trajan" w:cs="Calibri"/>
          <w:color w:val="5C5461"/>
          <w:shd w:val="clear" w:color="auto" w:fill="FFFFFF"/>
        </w:rPr>
        <w:t>lipiflow</w:t>
      </w:r>
      <w:proofErr w:type="spellEnd"/>
      <w:r w:rsidRPr="00F30B2C">
        <w:rPr>
          <w:rFonts w:ascii="Trajan" w:eastAsia="Times New Roman" w:hAnsi="Trajan" w:cs="Calibri"/>
          <w:color w:val="5C5461"/>
          <w:shd w:val="clear" w:color="auto" w:fill="FFFFFF"/>
        </w:rPr>
        <w:t xml:space="preserve"> to treat the oil glands in the eyelids. We will work with you to tailor your treatments until your symptoms improve.</w:t>
      </w:r>
      <w:r w:rsidRPr="00F30B2C">
        <w:rPr>
          <w:rFonts w:ascii="Trajan" w:eastAsia="Times New Roman" w:hAnsi="Trajan" w:cs="Calibri"/>
          <w:color w:val="5C5461"/>
          <w:shd w:val="clear" w:color="auto" w:fill="FFFFFF"/>
        </w:rPr>
        <w:br/>
      </w:r>
    </w:p>
    <w:p w:rsidR="00F30B2C" w:rsidRPr="00F30B2C" w:rsidRDefault="00F30B2C" w:rsidP="00F30B2C">
      <w:pPr>
        <w:rPr>
          <w:rFonts w:ascii="Calibri" w:eastAsia="Times New Roman" w:hAnsi="Calibri" w:cs="Calibri"/>
        </w:rPr>
      </w:pPr>
      <w:r w:rsidRPr="00F30B2C">
        <w:rPr>
          <w:rFonts w:ascii="Trajan" w:eastAsia="Times New Roman" w:hAnsi="Trajan" w:cs="Calibri"/>
          <w:color w:val="5C5461"/>
          <w:shd w:val="clear" w:color="auto" w:fill="FFFFFF"/>
        </w:rPr>
        <w:br/>
      </w:r>
    </w:p>
    <w:p w:rsidR="00F30B2C" w:rsidRPr="00F30B2C" w:rsidRDefault="00F30B2C" w:rsidP="00F30B2C">
      <w:pPr>
        <w:rPr>
          <w:rFonts w:ascii="Calibri" w:eastAsia="Times New Roman" w:hAnsi="Calibri" w:cs="Calibri"/>
          <w:color w:val="222222"/>
        </w:rPr>
      </w:pPr>
      <w:r w:rsidRPr="00F30B2C">
        <w:rPr>
          <w:rFonts w:ascii="Calibri" w:eastAsia="Times New Roman" w:hAnsi="Calibri" w:cs="Calibri"/>
          <w:color w:val="271F28"/>
        </w:rPr>
        <w:t>Under Glaucoma...</w:t>
      </w:r>
    </w:p>
    <w:p w:rsidR="00F30B2C" w:rsidRPr="00F30B2C" w:rsidRDefault="00F30B2C" w:rsidP="00F30B2C">
      <w:pPr>
        <w:rPr>
          <w:rFonts w:ascii="Calibri" w:eastAsia="Times New Roman" w:hAnsi="Calibri" w:cs="Calibri"/>
          <w:color w:val="222222"/>
        </w:rPr>
      </w:pPr>
      <w:r w:rsidRPr="00F30B2C">
        <w:rPr>
          <w:rFonts w:ascii="Trajan" w:eastAsia="Times New Roman" w:hAnsi="Trajan" w:cs="Calibri"/>
          <w:color w:val="5C5461"/>
          <w:shd w:val="clear" w:color="auto" w:fill="FFFFFF"/>
        </w:rPr>
        <w:t>Being diagnosed with glaucoma is scary – we get it. We are here to help you handle the frequent check-ups and treatments with ease. We have the latest technology in diagnosis, visual field testing, imaging, and treatment. Dr. Anwar is a Harvard-trained glaucoma specialist experienced in world class laser and surgical techniques. Her gentle bedside manner rounds out her excellent care.</w:t>
      </w:r>
    </w:p>
    <w:p w:rsidR="00F30B2C" w:rsidRPr="00F30B2C" w:rsidRDefault="00F30B2C" w:rsidP="00F30B2C">
      <w:pPr>
        <w:rPr>
          <w:rFonts w:ascii="Calibri" w:eastAsia="Times New Roman" w:hAnsi="Calibri" w:cs="Calibri"/>
        </w:rPr>
      </w:pPr>
      <w:r w:rsidRPr="00F30B2C">
        <w:rPr>
          <w:rFonts w:ascii="Trajan" w:eastAsia="Times New Roman" w:hAnsi="Trajan" w:cs="Calibri"/>
          <w:color w:val="5C5461"/>
          <w:shd w:val="clear" w:color="auto" w:fill="FFFFFF"/>
        </w:rPr>
        <w:br/>
      </w:r>
    </w:p>
    <w:p w:rsidR="00F30B2C" w:rsidRPr="00F30B2C" w:rsidRDefault="00F30B2C" w:rsidP="00F30B2C">
      <w:pPr>
        <w:rPr>
          <w:rFonts w:ascii="Calibri" w:eastAsia="Times New Roman" w:hAnsi="Calibri" w:cs="Calibri"/>
        </w:rPr>
      </w:pPr>
      <w:r w:rsidRPr="00F30B2C">
        <w:rPr>
          <w:rFonts w:ascii="Trajan" w:eastAsia="Times New Roman" w:hAnsi="Trajan" w:cs="Calibri"/>
          <w:color w:val="5C5461"/>
          <w:shd w:val="clear" w:color="auto" w:fill="FFFFFF"/>
        </w:rPr>
        <w:t>Macular Degeneration...</w:t>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Times New Roman"/>
          <w:color w:val="5C5461"/>
          <w:shd w:val="clear" w:color="auto" w:fill="FFFFFF"/>
        </w:rPr>
        <w:t>Macular degeneration comes in two forms – dry and wet. Sensitive detection methods must be used to distinguish between these two types. At Coastal Eye Surgeons, we have the most sophisticated retinal imaging equipment with the latest FDA approvals to enhance our detection rate. Finding wet macular degeneration earlier means saving more sight. Dr. Shakir completed a two-year fellowship at Yale University specializing in retinal disease and brings with him the latest technology and techniques. World class care doesn’t have to come with long wait times and busy waiting rooms. Individualized attention and one-on-one doctor time enhances the relationship leading to high quality care.</w:t>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br/>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t>Diabetic Eye Disease...</w:t>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t xml:space="preserve">Diabetes can affect the eye in many ways – causing glaucoma, cataracts, retinopathy, macular edema, retinal detachments, optic nerve problems, and more. Most of these problems can be present without symptoms. This is why every diabetic patient needs to have an annual eye exam. You should know that these conditions are all treatable, and </w:t>
      </w:r>
      <w:r w:rsidRPr="00F30B2C">
        <w:rPr>
          <w:rFonts w:ascii="Trajan" w:eastAsia="Times New Roman" w:hAnsi="Trajan" w:cs="Arial"/>
          <w:color w:val="5C5461"/>
          <w:shd w:val="clear" w:color="auto" w:fill="FFFFFF"/>
        </w:rPr>
        <w:lastRenderedPageBreak/>
        <w:t xml:space="preserve">more so when diagnosed early. We use intravitreal injections, such as </w:t>
      </w:r>
      <w:proofErr w:type="spellStart"/>
      <w:r w:rsidRPr="00F30B2C">
        <w:rPr>
          <w:rFonts w:ascii="Trajan" w:eastAsia="Times New Roman" w:hAnsi="Trajan" w:cs="Arial"/>
          <w:color w:val="5C5461"/>
          <w:shd w:val="clear" w:color="auto" w:fill="FFFFFF"/>
        </w:rPr>
        <w:t>Lucentis</w:t>
      </w:r>
      <w:proofErr w:type="spellEnd"/>
      <w:r w:rsidRPr="00F30B2C">
        <w:rPr>
          <w:rFonts w:ascii="Trajan" w:eastAsia="Times New Roman" w:hAnsi="Trajan" w:cs="Arial"/>
          <w:color w:val="5C5461"/>
          <w:shd w:val="clear" w:color="auto" w:fill="FFFFFF"/>
        </w:rPr>
        <w:t xml:space="preserve"> and </w:t>
      </w:r>
      <w:proofErr w:type="spellStart"/>
      <w:r w:rsidRPr="00F30B2C">
        <w:rPr>
          <w:rFonts w:ascii="Trajan" w:eastAsia="Times New Roman" w:hAnsi="Trajan" w:cs="Arial"/>
          <w:color w:val="5C5461"/>
          <w:shd w:val="clear" w:color="auto" w:fill="FFFFFF"/>
        </w:rPr>
        <w:t>Eylea</w:t>
      </w:r>
      <w:proofErr w:type="spellEnd"/>
      <w:r w:rsidRPr="00F30B2C">
        <w:rPr>
          <w:rFonts w:ascii="Trajan" w:eastAsia="Times New Roman" w:hAnsi="Trajan" w:cs="Arial"/>
          <w:color w:val="5C5461"/>
          <w:shd w:val="clear" w:color="auto" w:fill="FFFFFF"/>
        </w:rPr>
        <w:t xml:space="preserve">, combined with </w:t>
      </w:r>
      <w:proofErr w:type="spellStart"/>
      <w:r w:rsidRPr="00F30B2C">
        <w:rPr>
          <w:rFonts w:ascii="Trajan" w:eastAsia="Times New Roman" w:hAnsi="Trajan" w:cs="Arial"/>
          <w:color w:val="5C5461"/>
          <w:shd w:val="clear" w:color="auto" w:fill="FFFFFF"/>
        </w:rPr>
        <w:t>MicroPulse</w:t>
      </w:r>
      <w:proofErr w:type="spellEnd"/>
      <w:r w:rsidRPr="00F30B2C">
        <w:rPr>
          <w:rFonts w:ascii="Trajan" w:eastAsia="Times New Roman" w:hAnsi="Trajan" w:cs="Arial"/>
          <w:color w:val="5C5461"/>
          <w:shd w:val="clear" w:color="auto" w:fill="FFFFFF"/>
        </w:rPr>
        <w:t xml:space="preserve"> laser treatment to help gain control over diabetic eye disease. These treatments are all quick and painless. Regardless of how well you control your diabetes, sometimes the eyes can still develop problems. So be sure to get your eyes checked and spread the word!</w:t>
      </w:r>
      <w:r w:rsidRPr="00F30B2C">
        <w:rPr>
          <w:rFonts w:ascii="Trajan" w:eastAsia="Times New Roman" w:hAnsi="Trajan" w:cs="Arial"/>
          <w:color w:val="5C5461"/>
          <w:shd w:val="clear" w:color="auto" w:fill="FFFFFF"/>
        </w:rPr>
        <w:br/>
      </w:r>
    </w:p>
    <w:p w:rsidR="001177E6" w:rsidRDefault="001177E6" w:rsidP="00F30B2C">
      <w:pPr>
        <w:rPr>
          <w:rFonts w:ascii="Trajan" w:eastAsia="Times New Roman" w:hAnsi="Trajan" w:cs="Arial"/>
          <w:color w:val="5C5461"/>
          <w:shd w:val="clear" w:color="auto" w:fill="FFFFFF"/>
        </w:rPr>
      </w:pPr>
      <w:r>
        <w:rPr>
          <w:rFonts w:ascii="Trajan" w:eastAsia="Times New Roman" w:hAnsi="Trajan" w:cs="Arial"/>
          <w:color w:val="5C5461"/>
          <w:shd w:val="clear" w:color="auto" w:fill="FFFFFF"/>
        </w:rPr>
        <w:t>Retinal Diseases…</w:t>
      </w:r>
    </w:p>
    <w:p w:rsidR="00F30B2C" w:rsidRPr="00F30B2C" w:rsidRDefault="001177E6" w:rsidP="00F30B2C">
      <w:pPr>
        <w:rPr>
          <w:rFonts w:ascii="Trajan" w:eastAsia="Times New Roman" w:hAnsi="Trajan" w:cs="Arial"/>
          <w:color w:val="5C5461"/>
          <w:shd w:val="clear" w:color="auto" w:fill="FFFFFF"/>
        </w:rPr>
      </w:pPr>
      <w:r>
        <w:rPr>
          <w:rFonts w:ascii="Trajan" w:eastAsia="Times New Roman" w:hAnsi="Trajan" w:cs="Arial"/>
          <w:color w:val="5C5461"/>
          <w:shd w:val="clear" w:color="auto" w:fill="FFFFFF"/>
        </w:rPr>
        <w:t xml:space="preserve">Whether you have a retinal detachment, retinal tear, retinal vein occlusion, macular edema, retinopathy, infection or a host of other retinal problems, Coastal Eye Surgeons has world-class training to deal with all retinal disease. You can rest assure that you will receive the highest quality of care, with special attention to explain the diagnosis and treatment in a language you can understand. We offer the newest therapies for intravitreal injections, vitrectomy surgeries, and laser treatment. </w:t>
      </w:r>
      <w:r w:rsidR="00F30B2C" w:rsidRPr="00F30B2C">
        <w:rPr>
          <w:rFonts w:ascii="Trajan" w:eastAsia="Times New Roman" w:hAnsi="Trajan" w:cs="Arial"/>
          <w:color w:val="5C5461"/>
          <w:shd w:val="clear" w:color="auto" w:fill="FFFFFF"/>
        </w:rPr>
        <w:br/>
      </w:r>
    </w:p>
    <w:p w:rsidR="00F30B2C" w:rsidRPr="00F30B2C" w:rsidRDefault="001177E6" w:rsidP="00F30B2C">
      <w:pPr>
        <w:rPr>
          <w:rFonts w:ascii="Times New Roman" w:eastAsia="Times New Roman" w:hAnsi="Times New Roman" w:cs="Times New Roman"/>
        </w:rPr>
      </w:pPr>
      <w:r>
        <w:rPr>
          <w:rFonts w:ascii="Trajan" w:eastAsia="Times New Roman" w:hAnsi="Trajan" w:cs="Arial"/>
          <w:color w:val="5C5461"/>
          <w:shd w:val="clear" w:color="auto" w:fill="FFFFFF"/>
        </w:rPr>
        <w:t>C</w:t>
      </w:r>
      <w:r w:rsidR="00F30B2C" w:rsidRPr="00F30B2C">
        <w:rPr>
          <w:rFonts w:ascii="Trajan" w:eastAsia="Times New Roman" w:hAnsi="Trajan" w:cs="Arial"/>
          <w:color w:val="5C5461"/>
          <w:shd w:val="clear" w:color="auto" w:fill="FFFFFF"/>
        </w:rPr>
        <w:t>orneal Diseases...</w:t>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t xml:space="preserve">We are equipped with technology to help diagnose corneal diseases like Fuchs’ Endothelial Dystrophy, Keratoconus, pterygium, corneal ulcer and keratitis. Some of these conditions may cause pain, blurred vision, glare, halos, sensitivity to light, and other problems. Coastal Eye Surgeons is able to evaluate and treat many corneal disorders with the help of superior diagnostic machines such as Swept Source Optical Coherence Tomography and Wave-front </w:t>
      </w:r>
      <w:proofErr w:type="spellStart"/>
      <w:r w:rsidRPr="00F30B2C">
        <w:rPr>
          <w:rFonts w:ascii="Trajan" w:eastAsia="Times New Roman" w:hAnsi="Trajan" w:cs="Arial"/>
          <w:color w:val="5C5461"/>
          <w:shd w:val="clear" w:color="auto" w:fill="FFFFFF"/>
        </w:rPr>
        <w:t>Abberometry</w:t>
      </w:r>
      <w:proofErr w:type="spellEnd"/>
      <w:r w:rsidRPr="00F30B2C">
        <w:rPr>
          <w:rFonts w:ascii="Trajan" w:eastAsia="Times New Roman" w:hAnsi="Trajan" w:cs="Arial"/>
          <w:color w:val="5C5461"/>
          <w:shd w:val="clear" w:color="auto" w:fill="FFFFFF"/>
        </w:rPr>
        <w:t>.</w:t>
      </w:r>
      <w:r w:rsidRPr="00F30B2C">
        <w:rPr>
          <w:rFonts w:ascii="Trajan" w:eastAsia="Times New Roman" w:hAnsi="Trajan" w:cs="Arial"/>
          <w:color w:val="5C5461"/>
          <w:shd w:val="clear" w:color="auto" w:fill="FFFFFF"/>
        </w:rPr>
        <w:br/>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br/>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t xml:space="preserve">NEW </w:t>
      </w:r>
      <w:proofErr w:type="spellStart"/>
      <w:r w:rsidRPr="00F30B2C">
        <w:rPr>
          <w:rFonts w:ascii="Trajan" w:eastAsia="Times New Roman" w:hAnsi="Trajan" w:cs="Arial"/>
          <w:color w:val="5C5461"/>
          <w:shd w:val="clear" w:color="auto" w:fill="FFFFFF"/>
        </w:rPr>
        <w:t>MicroPulse</w:t>
      </w:r>
      <w:proofErr w:type="spellEnd"/>
      <w:r w:rsidRPr="00F30B2C">
        <w:rPr>
          <w:rFonts w:ascii="Trajan" w:eastAsia="Times New Roman" w:hAnsi="Trajan" w:cs="Arial"/>
          <w:color w:val="5C5461"/>
          <w:shd w:val="clear" w:color="auto" w:fill="FFFFFF"/>
        </w:rPr>
        <w:t xml:space="preserve"> Laser...</w:t>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t xml:space="preserve">Coastal Eye Surgeons has the newest non-invasive </w:t>
      </w:r>
      <w:proofErr w:type="spellStart"/>
      <w:r w:rsidRPr="00F30B2C">
        <w:rPr>
          <w:rFonts w:ascii="Trajan" w:eastAsia="Times New Roman" w:hAnsi="Trajan" w:cs="Arial"/>
          <w:color w:val="5C5461"/>
          <w:shd w:val="clear" w:color="auto" w:fill="FFFFFF"/>
        </w:rPr>
        <w:t>Iridex</w:t>
      </w:r>
      <w:proofErr w:type="spellEnd"/>
      <w:r w:rsidRPr="00F30B2C">
        <w:rPr>
          <w:rFonts w:ascii="Trajan" w:eastAsia="Times New Roman" w:hAnsi="Trajan" w:cs="Arial"/>
          <w:color w:val="5C5461"/>
          <w:shd w:val="clear" w:color="auto" w:fill="FFFFFF"/>
        </w:rPr>
        <w:t xml:space="preserve"> </w:t>
      </w:r>
      <w:proofErr w:type="spellStart"/>
      <w:r w:rsidRPr="00F30B2C">
        <w:rPr>
          <w:rFonts w:ascii="Trajan" w:eastAsia="Times New Roman" w:hAnsi="Trajan" w:cs="Arial"/>
          <w:color w:val="5C5461"/>
          <w:shd w:val="clear" w:color="auto" w:fill="FFFFFF"/>
        </w:rPr>
        <w:t>MicroPulse</w:t>
      </w:r>
      <w:proofErr w:type="spellEnd"/>
      <w:r w:rsidRPr="00F30B2C">
        <w:rPr>
          <w:rFonts w:ascii="Trajan" w:eastAsia="Times New Roman" w:hAnsi="Trajan" w:cs="Arial"/>
          <w:color w:val="5C5461"/>
          <w:shd w:val="clear" w:color="auto" w:fill="FFFFFF"/>
        </w:rPr>
        <w:t xml:space="preserve"> laser which can be used for glaucoma and retinal diseases. The </w:t>
      </w:r>
      <w:proofErr w:type="spellStart"/>
      <w:r w:rsidRPr="00F30B2C">
        <w:rPr>
          <w:rFonts w:ascii="Trajan" w:eastAsia="Times New Roman" w:hAnsi="Trajan" w:cs="Arial"/>
          <w:color w:val="5C5461"/>
          <w:shd w:val="clear" w:color="auto" w:fill="FFFFFF"/>
        </w:rPr>
        <w:t>MicroPulse</w:t>
      </w:r>
      <w:proofErr w:type="spellEnd"/>
      <w:r w:rsidRPr="00F30B2C">
        <w:rPr>
          <w:rFonts w:ascii="Trajan" w:eastAsia="Times New Roman" w:hAnsi="Trajan" w:cs="Arial"/>
          <w:color w:val="5C5461"/>
          <w:shd w:val="clear" w:color="auto" w:fill="FFFFFF"/>
        </w:rPr>
        <w:t xml:space="preserve"> laser employs technology that can achieve therapeutic response without causing damage to the eye. Traditional laser treatment for glaucoma and retina do require a burn to be made at high temperature. </w:t>
      </w:r>
      <w:proofErr w:type="spellStart"/>
      <w:r w:rsidRPr="00F30B2C">
        <w:rPr>
          <w:rFonts w:ascii="Trajan" w:eastAsia="Times New Roman" w:hAnsi="Trajan" w:cs="Arial"/>
          <w:color w:val="5C5461"/>
          <w:shd w:val="clear" w:color="auto" w:fill="FFFFFF"/>
        </w:rPr>
        <w:t>MicroPulse</w:t>
      </w:r>
      <w:proofErr w:type="spellEnd"/>
      <w:r w:rsidRPr="00F30B2C">
        <w:rPr>
          <w:rFonts w:ascii="Trajan" w:eastAsia="Times New Roman" w:hAnsi="Trajan" w:cs="Arial"/>
          <w:color w:val="5C5461"/>
          <w:shd w:val="clear" w:color="auto" w:fill="FFFFFF"/>
        </w:rPr>
        <w:t xml:space="preserve"> laser safely uses packets of energy to stimulate cells in the retina and in the trabecular meshwork to function properly. Specifically, this stimulation of cells without damaging can be used to treat macular edema, glaucoma, macular degeneration, central serous retinopathy, and a host of other eye conditions. It may reduce your dependence on eyedrops for glaucoma and for macular diseases such as cystoid macular edema.</w:t>
      </w:r>
      <w:r w:rsidRPr="00F30B2C">
        <w:rPr>
          <w:rFonts w:ascii="Trajan" w:eastAsia="Times New Roman" w:hAnsi="Trajan" w:cs="Arial"/>
          <w:color w:val="5C5461"/>
          <w:shd w:val="clear" w:color="auto" w:fill="FFFFFF"/>
        </w:rPr>
        <w:br/>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br/>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br/>
      </w:r>
    </w:p>
    <w:p w:rsidR="001177E6" w:rsidRDefault="001177E6" w:rsidP="00F30B2C">
      <w:pPr>
        <w:rPr>
          <w:rFonts w:ascii="Trajan" w:eastAsia="Times New Roman" w:hAnsi="Trajan" w:cs="Arial"/>
          <w:color w:val="5C5461"/>
          <w:shd w:val="clear" w:color="auto" w:fill="FFFFFF"/>
        </w:rPr>
      </w:pPr>
      <w:r>
        <w:rPr>
          <w:rFonts w:ascii="Trajan" w:eastAsia="Times New Roman" w:hAnsi="Trajan" w:cs="Arial"/>
          <w:color w:val="5C5461"/>
          <w:shd w:val="clear" w:color="auto" w:fill="FFFFFF"/>
        </w:rPr>
        <w:t>Under About Us</w:t>
      </w:r>
    </w:p>
    <w:p w:rsidR="001177E6" w:rsidRDefault="001177E6" w:rsidP="00F30B2C">
      <w:pPr>
        <w:rPr>
          <w:rFonts w:ascii="Trajan" w:eastAsia="Times New Roman" w:hAnsi="Trajan" w:cs="Arial"/>
          <w:color w:val="5C5461"/>
          <w:shd w:val="clear" w:color="auto" w:fill="FFFFFF"/>
        </w:rPr>
      </w:pPr>
      <w:r>
        <w:rPr>
          <w:rFonts w:ascii="Trajan" w:eastAsia="Times New Roman" w:hAnsi="Trajan" w:cs="Arial"/>
          <w:color w:val="5C5461"/>
          <w:shd w:val="clear" w:color="auto" w:fill="FFFFFF"/>
        </w:rPr>
        <w:t>Our Practice…</w:t>
      </w:r>
    </w:p>
    <w:p w:rsidR="001177E6" w:rsidRPr="001177E6" w:rsidRDefault="001177E6" w:rsidP="001177E6">
      <w:pPr>
        <w:rPr>
          <w:rFonts w:ascii="Trajan" w:eastAsia="Times New Roman" w:hAnsi="Trajan" w:cs="Arial"/>
          <w:color w:val="5C5461"/>
          <w:shd w:val="clear" w:color="auto" w:fill="FFFFFF"/>
        </w:rPr>
      </w:pPr>
      <w:r w:rsidRPr="001177E6">
        <w:rPr>
          <w:rFonts w:ascii="Trajan" w:eastAsia="Times New Roman" w:hAnsi="Trajan" w:cs="Arial"/>
          <w:color w:val="5C5461"/>
          <w:shd w:val="clear" w:color="auto" w:fill="FFFFFF"/>
        </w:rPr>
        <w:t>Coastal Eye Surgeons</w:t>
      </w:r>
    </w:p>
    <w:p w:rsidR="001177E6" w:rsidRPr="001177E6" w:rsidRDefault="001177E6" w:rsidP="001177E6">
      <w:pPr>
        <w:rPr>
          <w:rFonts w:ascii="Trajan" w:eastAsia="Times New Roman" w:hAnsi="Trajan" w:cs="Arial"/>
          <w:color w:val="5C5461"/>
          <w:shd w:val="clear" w:color="auto" w:fill="FFFFFF"/>
        </w:rPr>
      </w:pPr>
      <w:r w:rsidRPr="001177E6">
        <w:rPr>
          <w:rFonts w:ascii="Trajan" w:eastAsia="Times New Roman" w:hAnsi="Trajan" w:cs="Arial"/>
          <w:color w:val="5C5461"/>
          <w:shd w:val="clear" w:color="auto" w:fill="FFFFFF"/>
        </w:rPr>
        <w:t>Greenwich’s Premier Eye Practice</w:t>
      </w:r>
      <w:r>
        <w:rPr>
          <w:rFonts w:ascii="Trajan" w:eastAsia="Times New Roman" w:hAnsi="Trajan" w:cs="Arial"/>
          <w:color w:val="5C5461"/>
          <w:shd w:val="clear" w:color="auto" w:fill="FFFFFF"/>
        </w:rPr>
        <w:t xml:space="preserve"> (in Italics)</w:t>
      </w:r>
    </w:p>
    <w:p w:rsidR="001177E6" w:rsidRDefault="001177E6" w:rsidP="001177E6">
      <w:pPr>
        <w:rPr>
          <w:rFonts w:ascii="Trajan" w:eastAsia="Times New Roman" w:hAnsi="Trajan" w:cs="Arial"/>
          <w:color w:val="5C5461"/>
          <w:shd w:val="clear" w:color="auto" w:fill="FFFFFF"/>
        </w:rPr>
      </w:pPr>
      <w:r w:rsidRPr="001177E6">
        <w:rPr>
          <w:rFonts w:ascii="Trajan" w:eastAsia="Times New Roman" w:hAnsi="Trajan" w:cs="Arial"/>
          <w:color w:val="5C5461"/>
          <w:shd w:val="clear" w:color="auto" w:fill="FFFFFF"/>
        </w:rPr>
        <w:t xml:space="preserve">Coastal Eye Surgeons brings to Greenwich state-of-the-art eye care with a human touch. We offer cutting edge diagnostic equipment, lasers and surgical techniques but we remember that YOU come first. Our physicians and staff take the time to listen to you and treat you as </w:t>
      </w:r>
      <w:r w:rsidRPr="001177E6">
        <w:rPr>
          <w:rFonts w:ascii="Trajan" w:eastAsia="Times New Roman" w:hAnsi="Trajan" w:cs="Arial"/>
          <w:color w:val="5C5461"/>
          <w:shd w:val="clear" w:color="auto" w:fill="FFFFFF"/>
        </w:rPr>
        <w:lastRenderedPageBreak/>
        <w:t>a member of the family. Professional doesn’t have to feel cold and unemotional. The goal is to provide you with the highest quality eye care imaginable while making you feel at home. You will find that our boutique-style clinic goes much deeper than appearance. The least we can do is try to make you feel comfortable and informed while you put your trust in our skilled hands.</w:t>
      </w:r>
    </w:p>
    <w:p w:rsidR="001177E6" w:rsidRDefault="001177E6" w:rsidP="00F30B2C">
      <w:pPr>
        <w:rPr>
          <w:rFonts w:ascii="Trajan" w:eastAsia="Times New Roman" w:hAnsi="Trajan" w:cs="Arial"/>
          <w:color w:val="5C5461"/>
          <w:shd w:val="clear" w:color="auto" w:fill="FFFFFF"/>
        </w:rPr>
      </w:pP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t>Our Physicians</w:t>
      </w:r>
      <w:r w:rsidR="001177E6">
        <w:rPr>
          <w:rFonts w:ascii="Trajan" w:eastAsia="Times New Roman" w:hAnsi="Trajan" w:cs="Arial"/>
          <w:color w:val="5C5461"/>
          <w:shd w:val="clear" w:color="auto" w:fill="FFFFFF"/>
        </w:rPr>
        <w:t>…</w:t>
      </w:r>
    </w:p>
    <w:p w:rsidR="00F30B2C" w:rsidRPr="00F30B2C" w:rsidRDefault="00F30B2C" w:rsidP="00F30B2C">
      <w:pPr>
        <w:rPr>
          <w:rFonts w:ascii="Times New Roman" w:eastAsia="Times New Roman" w:hAnsi="Times New Roman" w:cs="Times New Roman"/>
        </w:rPr>
      </w:pPr>
      <w:r w:rsidRPr="00F30B2C">
        <w:rPr>
          <w:rFonts w:ascii="Trajan" w:eastAsia="Times New Roman" w:hAnsi="Trajan" w:cs="Arial"/>
          <w:color w:val="5C5461"/>
          <w:shd w:val="clear" w:color="auto" w:fill="FFFFFF"/>
        </w:rPr>
        <w:t>It should be Omar Shakir, MD MBA and then...</w:t>
      </w:r>
    </w:p>
    <w:p w:rsidR="00F30B2C" w:rsidRPr="00F30B2C" w:rsidRDefault="00F30B2C" w:rsidP="00F30B2C">
      <w:pPr>
        <w:rPr>
          <w:rFonts w:ascii="Calibri" w:eastAsia="Times New Roman" w:hAnsi="Calibri" w:cs="Calibri"/>
          <w:color w:val="5C5461"/>
          <w:shd w:val="clear" w:color="auto" w:fill="FFFFFF"/>
        </w:rPr>
      </w:pPr>
      <w:r w:rsidRPr="00F30B2C">
        <w:rPr>
          <w:rFonts w:ascii="Calibri" w:eastAsia="Times New Roman" w:hAnsi="Calibri" w:cs="Calibri"/>
          <w:color w:val="271F28"/>
          <w:shd w:val="clear" w:color="auto" w:fill="FFFFFF"/>
        </w:rPr>
        <w:t>Dr. Shakir is the founding partner of Coastal Eye Surgeons. He is a Yale fellowship-trained ophthalmologist who specializes in cataract and vitreoretinal surgery. He serves as an Instructor in the Department of Ophthalmology at Yale University. </w:t>
      </w:r>
    </w:p>
    <w:p w:rsidR="00F30B2C" w:rsidRPr="00F30B2C" w:rsidRDefault="00F30B2C" w:rsidP="00F30B2C">
      <w:pPr>
        <w:rPr>
          <w:rFonts w:ascii="Calibri" w:eastAsia="Times New Roman" w:hAnsi="Calibri" w:cs="Calibri"/>
          <w:color w:val="5C5461"/>
          <w:shd w:val="clear" w:color="auto" w:fill="FFFFFF"/>
        </w:rPr>
      </w:pPr>
      <w:r w:rsidRPr="00F30B2C">
        <w:rPr>
          <w:rFonts w:ascii="Calibri" w:eastAsia="Times New Roman" w:hAnsi="Calibri" w:cs="Calibri"/>
          <w:color w:val="271F28"/>
          <w:shd w:val="clear" w:color="auto" w:fill="FFFFFF"/>
        </w:rPr>
        <w:t>Highly personalized eye care and surgery is what he considers the pride of his practice. Dr. Shakir completed medical school at Albany Medical College and was part of the prestigious Leadership in Medicine program. In medical school, Dr. Shakir earned multiple ophthalmology research awards and spent time at the Wilmer Eye Institute of Johns Hopkins University doing world-class research. He furthered his medical training with internship at Johns Hopkins University and residency at the University of Florida. He then went on to complete a two-year Vitreous and Retina Surgery Fellowship at Yale University. </w:t>
      </w:r>
    </w:p>
    <w:p w:rsidR="00F30B2C" w:rsidRPr="00F30B2C" w:rsidRDefault="00F30B2C" w:rsidP="00F30B2C">
      <w:pPr>
        <w:rPr>
          <w:rFonts w:ascii="Calibri" w:eastAsia="Times New Roman" w:hAnsi="Calibri" w:cs="Calibri"/>
          <w:color w:val="5C5461"/>
          <w:shd w:val="clear" w:color="auto" w:fill="FFFFFF"/>
        </w:rPr>
      </w:pPr>
      <w:r w:rsidRPr="00F30B2C">
        <w:rPr>
          <w:rFonts w:ascii="Calibri" w:eastAsia="Times New Roman" w:hAnsi="Calibri" w:cs="Calibri"/>
          <w:color w:val="271F28"/>
          <w:shd w:val="clear" w:color="auto" w:fill="FFFFFF"/>
        </w:rPr>
        <w:t>Dr. Shakir was born and raised on the Space Coast of Florida. He left the Sunshine State after high school for the Empire State where he played Division III College Baseball and was a Liberty League Scholar-Athlete at Union College. As a Presidential scholar at Union, he graduated with honors in Political Science and Biology. Dr. Shakir lives with his wife Dr. Aniqa Anwar in Cos Cob. Dr. Anwar is a pediatrician with the Center for Advanced Pediatrics in Norwalk and Darien.</w:t>
      </w:r>
    </w:p>
    <w:p w:rsidR="00F30B2C" w:rsidRPr="00F30B2C" w:rsidRDefault="00F30B2C" w:rsidP="00F30B2C">
      <w:pPr>
        <w:rPr>
          <w:rFonts w:ascii="Calibri" w:eastAsia="Times New Roman" w:hAnsi="Calibri" w:cs="Calibri"/>
          <w:color w:val="5C5461"/>
          <w:shd w:val="clear" w:color="auto" w:fill="FFFFFF"/>
        </w:rPr>
      </w:pPr>
      <w:r w:rsidRPr="00F30B2C">
        <w:rPr>
          <w:rFonts w:ascii="Calibri" w:eastAsia="Times New Roman" w:hAnsi="Calibri" w:cs="Calibri"/>
          <w:color w:val="271F28"/>
          <w:shd w:val="clear" w:color="auto" w:fill="FFFFFF"/>
        </w:rPr>
        <w:t>(**Please make sure that the top doctor badge goes here)</w:t>
      </w:r>
    </w:p>
    <w:p w:rsidR="00F30B2C" w:rsidRPr="00F30B2C" w:rsidRDefault="00F30B2C" w:rsidP="00F30B2C">
      <w:pPr>
        <w:rPr>
          <w:rFonts w:ascii="Calibri" w:eastAsia="Times New Roman" w:hAnsi="Calibri" w:cs="Calibri"/>
          <w:color w:val="5C5461"/>
          <w:shd w:val="clear" w:color="auto" w:fill="FFFFFF"/>
        </w:rPr>
      </w:pPr>
    </w:p>
    <w:p w:rsidR="00F30B2C" w:rsidRPr="00F30B2C" w:rsidRDefault="00F30B2C" w:rsidP="00F30B2C">
      <w:pPr>
        <w:rPr>
          <w:rFonts w:ascii="Calibri" w:eastAsia="Times New Roman" w:hAnsi="Calibri" w:cs="Calibri"/>
          <w:color w:val="5C5461"/>
          <w:shd w:val="clear" w:color="auto" w:fill="FFFFFF"/>
        </w:rPr>
      </w:pPr>
    </w:p>
    <w:p w:rsidR="00F30B2C" w:rsidRPr="00F30B2C" w:rsidRDefault="00F30B2C" w:rsidP="00F30B2C">
      <w:pPr>
        <w:rPr>
          <w:rFonts w:ascii="Calibri" w:eastAsia="Times New Roman" w:hAnsi="Calibri" w:cs="Calibri"/>
          <w:color w:val="5C5461"/>
          <w:shd w:val="clear" w:color="auto" w:fill="FFFFFF"/>
        </w:rPr>
      </w:pPr>
      <w:r w:rsidRPr="00F30B2C">
        <w:rPr>
          <w:rFonts w:ascii="Calibri" w:eastAsia="Times New Roman" w:hAnsi="Calibri" w:cs="Calibri"/>
          <w:color w:val="271F28"/>
          <w:shd w:val="clear" w:color="auto" w:fill="FFFFFF"/>
        </w:rPr>
        <w:t xml:space="preserve">Then it should be </w:t>
      </w:r>
      <w:proofErr w:type="spellStart"/>
      <w:r w:rsidRPr="00F30B2C">
        <w:rPr>
          <w:rFonts w:ascii="Calibri" w:eastAsia="Times New Roman" w:hAnsi="Calibri" w:cs="Calibri"/>
          <w:color w:val="271F28"/>
          <w:shd w:val="clear" w:color="auto" w:fill="FFFFFF"/>
        </w:rPr>
        <w:t>Farihah</w:t>
      </w:r>
      <w:proofErr w:type="spellEnd"/>
      <w:r w:rsidRPr="00F30B2C">
        <w:rPr>
          <w:rFonts w:ascii="Calibri" w:eastAsia="Times New Roman" w:hAnsi="Calibri" w:cs="Calibri"/>
          <w:color w:val="271F28"/>
          <w:shd w:val="clear" w:color="auto" w:fill="FFFFFF"/>
        </w:rPr>
        <w:t xml:space="preserve"> Anwar, MD and then...</w:t>
      </w:r>
    </w:p>
    <w:p w:rsidR="00F30B2C" w:rsidRPr="00F30B2C" w:rsidRDefault="00F30B2C" w:rsidP="00F30B2C">
      <w:pPr>
        <w:rPr>
          <w:rFonts w:ascii="Calibri" w:eastAsia="Times New Roman" w:hAnsi="Calibri" w:cs="Calibri"/>
          <w:shd w:val="clear" w:color="auto" w:fill="FFFFFF"/>
        </w:rPr>
      </w:pPr>
      <w:r w:rsidRPr="00F30B2C">
        <w:rPr>
          <w:rFonts w:ascii="Calibri" w:eastAsia="Times New Roman" w:hAnsi="Calibri" w:cs="Calibri"/>
          <w:color w:val="271F28"/>
          <w:shd w:val="clear" w:color="auto" w:fill="FFFFFF"/>
        </w:rPr>
        <w:t>Joining in 2019 (in italics and bold) </w:t>
      </w:r>
    </w:p>
    <w:p w:rsidR="00F30B2C" w:rsidRPr="00F30B2C" w:rsidRDefault="00F30B2C" w:rsidP="00F30B2C">
      <w:pPr>
        <w:rPr>
          <w:rFonts w:ascii="Cambria" w:eastAsia="Times New Roman" w:hAnsi="Cambria" w:cs="Arial"/>
          <w:shd w:val="clear" w:color="auto" w:fill="FFFFFF"/>
        </w:rPr>
      </w:pPr>
      <w:r w:rsidRPr="00F30B2C">
        <w:rPr>
          <w:rFonts w:ascii="Cambria" w:eastAsia="Times New Roman" w:hAnsi="Cambria" w:cs="Arial"/>
          <w:color w:val="271F28"/>
          <w:sz w:val="20"/>
          <w:szCs w:val="20"/>
          <w:shd w:val="clear" w:color="auto" w:fill="FFFFFF"/>
        </w:rPr>
        <w:t xml:space="preserve">Dr. </w:t>
      </w:r>
      <w:proofErr w:type="spellStart"/>
      <w:r w:rsidRPr="00F30B2C">
        <w:rPr>
          <w:rFonts w:ascii="Cambria" w:eastAsia="Times New Roman" w:hAnsi="Cambria" w:cs="Arial"/>
          <w:color w:val="271F28"/>
          <w:sz w:val="20"/>
          <w:szCs w:val="20"/>
          <w:shd w:val="clear" w:color="auto" w:fill="FFFFFF"/>
        </w:rPr>
        <w:t>Farihah</w:t>
      </w:r>
      <w:proofErr w:type="spellEnd"/>
      <w:r w:rsidRPr="00F30B2C">
        <w:rPr>
          <w:rFonts w:ascii="Cambria" w:eastAsia="Times New Roman" w:hAnsi="Cambria" w:cs="Arial"/>
          <w:color w:val="271F28"/>
          <w:sz w:val="20"/>
          <w:szCs w:val="20"/>
          <w:shd w:val="clear" w:color="auto" w:fill="FFFFFF"/>
        </w:rPr>
        <w:t xml:space="preserve"> Anwar was born and raised in Manhasset </w:t>
      </w:r>
      <w:proofErr w:type="spellStart"/>
      <w:r w:rsidRPr="00F30B2C">
        <w:rPr>
          <w:rFonts w:ascii="Cambria" w:eastAsia="Times New Roman" w:hAnsi="Cambria" w:cs="Arial"/>
          <w:color w:val="271F28"/>
          <w:sz w:val="20"/>
          <w:szCs w:val="20"/>
          <w:shd w:val="clear" w:color="auto" w:fill="FFFFFF"/>
        </w:rPr>
        <w:t>Hillls</w:t>
      </w:r>
      <w:proofErr w:type="spellEnd"/>
      <w:r w:rsidRPr="00F30B2C">
        <w:rPr>
          <w:rFonts w:ascii="Cambria" w:eastAsia="Times New Roman" w:hAnsi="Cambria" w:cs="Arial"/>
          <w:color w:val="271F28"/>
          <w:sz w:val="20"/>
          <w:szCs w:val="20"/>
          <w:shd w:val="clear" w:color="auto" w:fill="FFFFFF"/>
        </w:rPr>
        <w:t>, New York.  She is proud to join Coastal Eye Surgeons as a partner after her time as an Assistant Professor of Ophthalmology at Virginia Commonwealth University, where she taught and trained residents in ophthalmology and performed cutting-edge research.</w:t>
      </w:r>
    </w:p>
    <w:p w:rsidR="00F30B2C" w:rsidRPr="00F30B2C" w:rsidRDefault="00F30B2C" w:rsidP="00F30B2C">
      <w:pPr>
        <w:shd w:val="clear" w:color="auto" w:fill="FFFFFF"/>
        <w:jc w:val="both"/>
        <w:rPr>
          <w:rFonts w:ascii="Cambria" w:eastAsia="Times New Roman" w:hAnsi="Cambria" w:cs="Arial"/>
          <w:color w:val="271F28"/>
          <w:shd w:val="clear" w:color="auto" w:fill="FFFFFF"/>
        </w:rPr>
      </w:pPr>
      <w:r w:rsidRPr="00F30B2C">
        <w:rPr>
          <w:rFonts w:ascii="Cambria" w:eastAsia="Times New Roman" w:hAnsi="Cambria" w:cs="Arial"/>
          <w:color w:val="271F28"/>
          <w:sz w:val="20"/>
          <w:szCs w:val="20"/>
          <w:shd w:val="clear" w:color="auto" w:fill="FFFFFF"/>
        </w:rPr>
        <w:t>Dr. Anwar was the valedictorian of her high school. She stayed on Long Island to attend the competitive Scholars for Medicine program within the Honors College at Stony Brook University. She then completed her medical internship at St. Raphael’s Hospital and Yale New Haven Hospital. Dr. Anwar returned to Long Island for ophthalmology residency at Northwell Health (formerly North Shore/Long Island Jewish Health System). She did advanced training in Glaucoma at Harvard Medical School’s Massachusetts Eye and Ear Infirmary. </w:t>
      </w:r>
    </w:p>
    <w:p w:rsidR="00F30B2C" w:rsidRPr="00F30B2C" w:rsidRDefault="00F30B2C" w:rsidP="00F30B2C">
      <w:pPr>
        <w:shd w:val="clear" w:color="auto" w:fill="FFFFFF"/>
        <w:jc w:val="both"/>
        <w:rPr>
          <w:rFonts w:ascii="Cambria" w:eastAsia="Times New Roman" w:hAnsi="Cambria" w:cs="Arial"/>
          <w:color w:val="271F28"/>
          <w:shd w:val="clear" w:color="auto" w:fill="FFFFFF"/>
        </w:rPr>
      </w:pPr>
      <w:r w:rsidRPr="00F30B2C">
        <w:rPr>
          <w:rFonts w:ascii="Cambria" w:eastAsia="Times New Roman" w:hAnsi="Cambria" w:cs="Arial"/>
          <w:color w:val="271F28"/>
          <w:sz w:val="20"/>
          <w:szCs w:val="20"/>
          <w:shd w:val="clear" w:color="auto" w:fill="FFFFFF"/>
        </w:rPr>
        <w:t>She offers the highest level of Glaucoma care in the country with various lasers and surgical techniques, including infants and adults. She also performs laser cataract surgery with premium intraocular lenses. </w:t>
      </w:r>
    </w:p>
    <w:p w:rsidR="00F30B2C" w:rsidRPr="00F30B2C" w:rsidRDefault="00F30B2C" w:rsidP="00F30B2C">
      <w:pPr>
        <w:shd w:val="clear" w:color="auto" w:fill="FFFFFF"/>
        <w:jc w:val="both"/>
        <w:rPr>
          <w:rFonts w:ascii="Cambria" w:eastAsia="Times New Roman" w:hAnsi="Cambria" w:cs="Arial"/>
          <w:color w:val="271F28"/>
          <w:shd w:val="clear" w:color="auto" w:fill="FFFFFF"/>
        </w:rPr>
      </w:pPr>
      <w:r w:rsidRPr="00F30B2C">
        <w:rPr>
          <w:rFonts w:ascii="Cambria" w:eastAsia="Times New Roman" w:hAnsi="Cambria" w:cs="Arial"/>
          <w:color w:val="271F28"/>
          <w:sz w:val="20"/>
          <w:szCs w:val="20"/>
          <w:shd w:val="clear" w:color="auto" w:fill="FFFFFF"/>
        </w:rPr>
        <w:t xml:space="preserve">Dr. Anwar returns to Connecticut with her husband Dr. </w:t>
      </w:r>
      <w:proofErr w:type="spellStart"/>
      <w:r w:rsidRPr="00F30B2C">
        <w:rPr>
          <w:rFonts w:ascii="Cambria" w:eastAsia="Times New Roman" w:hAnsi="Cambria" w:cs="Arial"/>
          <w:color w:val="271F28"/>
          <w:sz w:val="20"/>
          <w:szCs w:val="20"/>
          <w:shd w:val="clear" w:color="auto" w:fill="FFFFFF"/>
        </w:rPr>
        <w:t>Mubdiul</w:t>
      </w:r>
      <w:proofErr w:type="spellEnd"/>
      <w:r w:rsidRPr="00F30B2C">
        <w:rPr>
          <w:rFonts w:ascii="Cambria" w:eastAsia="Times New Roman" w:hAnsi="Cambria" w:cs="Arial"/>
          <w:color w:val="271F28"/>
          <w:sz w:val="20"/>
          <w:szCs w:val="20"/>
          <w:shd w:val="clear" w:color="auto" w:fill="FFFFFF"/>
        </w:rPr>
        <w:t xml:space="preserve"> Ali, a critical care doctor and pulmonologist. In her free time, Dr. Anwar enjoys spending time with her family in Long Island, exercising, and traveling. </w:t>
      </w:r>
    </w:p>
    <w:p w:rsidR="001177E6" w:rsidRDefault="001177E6" w:rsidP="00F30B2C">
      <w:pPr>
        <w:rPr>
          <w:rFonts w:ascii="Trajan" w:eastAsia="Times New Roman" w:hAnsi="Trajan" w:cs="Arial"/>
          <w:color w:val="271F28"/>
          <w:shd w:val="clear" w:color="auto" w:fill="FFFFFF"/>
        </w:rPr>
      </w:pPr>
    </w:p>
    <w:p w:rsidR="001177E6" w:rsidRDefault="001177E6" w:rsidP="00F30B2C">
      <w:pPr>
        <w:rPr>
          <w:rFonts w:ascii="Trajan" w:eastAsia="Times New Roman" w:hAnsi="Trajan" w:cs="Arial"/>
          <w:color w:val="271F28"/>
          <w:shd w:val="clear" w:color="auto" w:fill="FFFFFF"/>
        </w:rPr>
      </w:pPr>
    </w:p>
    <w:p w:rsidR="001177E6" w:rsidRDefault="001177E6" w:rsidP="00F30B2C">
      <w:pPr>
        <w:rPr>
          <w:rFonts w:ascii="Trajan" w:eastAsia="Times New Roman" w:hAnsi="Trajan" w:cs="Arial"/>
          <w:color w:val="271F28"/>
          <w:shd w:val="clear" w:color="auto" w:fill="FFFFFF"/>
        </w:rPr>
      </w:pPr>
      <w:r>
        <w:rPr>
          <w:rFonts w:ascii="Trajan" w:eastAsia="Times New Roman" w:hAnsi="Trajan" w:cs="Arial"/>
          <w:color w:val="271F28"/>
          <w:shd w:val="clear" w:color="auto" w:fill="FFFFFF"/>
        </w:rPr>
        <w:t>Our staff….</w:t>
      </w:r>
    </w:p>
    <w:p w:rsidR="00F30B2C" w:rsidRPr="00F30B2C" w:rsidRDefault="001177E6" w:rsidP="00F30B2C">
      <w:pPr>
        <w:rPr>
          <w:rFonts w:ascii="Times New Roman" w:eastAsia="Times New Roman" w:hAnsi="Times New Roman" w:cs="Times New Roman"/>
        </w:rPr>
      </w:pPr>
      <w:r>
        <w:rPr>
          <w:rFonts w:ascii="Trajan" w:eastAsia="Times New Roman" w:hAnsi="Trajan" w:cs="Arial"/>
          <w:color w:val="271F28"/>
          <w:shd w:val="clear" w:color="auto" w:fill="FFFFFF"/>
        </w:rPr>
        <w:t>Leave it blank for now, we are still hiring!</w:t>
      </w:r>
      <w:bookmarkStart w:id="0" w:name="_GoBack"/>
      <w:bookmarkEnd w:id="0"/>
      <w:r w:rsidR="00F30B2C" w:rsidRPr="00F30B2C">
        <w:rPr>
          <w:rFonts w:ascii="Trajan" w:eastAsia="Times New Roman" w:hAnsi="Trajan" w:cs="Arial"/>
          <w:color w:val="271F28"/>
          <w:shd w:val="clear" w:color="auto" w:fill="FFFFFF"/>
        </w:rPr>
        <w:br/>
      </w:r>
    </w:p>
    <w:p w:rsidR="00713E64" w:rsidRDefault="001177E6"/>
    <w:sectPr w:rsidR="00713E64" w:rsidSect="00A94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2C"/>
    <w:rsid w:val="001177E6"/>
    <w:rsid w:val="002E3ADF"/>
    <w:rsid w:val="004E4520"/>
    <w:rsid w:val="0054307B"/>
    <w:rsid w:val="00A9404A"/>
    <w:rsid w:val="00F3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A98B5F"/>
  <w14:defaultImageDpi w14:val="32767"/>
  <w15:chartTrackingRefBased/>
  <w15:docId w15:val="{4C33159F-76CE-A647-9F85-668323F7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12122">
      <w:bodyDiv w:val="1"/>
      <w:marLeft w:val="0"/>
      <w:marRight w:val="0"/>
      <w:marTop w:val="0"/>
      <w:marBottom w:val="0"/>
      <w:divBdr>
        <w:top w:val="none" w:sz="0" w:space="0" w:color="auto"/>
        <w:left w:val="none" w:sz="0" w:space="0" w:color="auto"/>
        <w:bottom w:val="none" w:sz="0" w:space="0" w:color="auto"/>
        <w:right w:val="none" w:sz="0" w:space="0" w:color="auto"/>
      </w:divBdr>
      <w:divsChild>
        <w:div w:id="816192244">
          <w:marLeft w:val="0"/>
          <w:marRight w:val="0"/>
          <w:marTop w:val="0"/>
          <w:marBottom w:val="0"/>
          <w:divBdr>
            <w:top w:val="none" w:sz="0" w:space="0" w:color="auto"/>
            <w:left w:val="none" w:sz="0" w:space="0" w:color="auto"/>
            <w:bottom w:val="none" w:sz="0" w:space="0" w:color="auto"/>
            <w:right w:val="none" w:sz="0" w:space="0" w:color="auto"/>
          </w:divBdr>
        </w:div>
        <w:div w:id="443158888">
          <w:marLeft w:val="0"/>
          <w:marRight w:val="0"/>
          <w:marTop w:val="0"/>
          <w:marBottom w:val="0"/>
          <w:divBdr>
            <w:top w:val="none" w:sz="0" w:space="0" w:color="auto"/>
            <w:left w:val="none" w:sz="0" w:space="0" w:color="auto"/>
            <w:bottom w:val="none" w:sz="0" w:space="0" w:color="auto"/>
            <w:right w:val="none" w:sz="0" w:space="0" w:color="auto"/>
          </w:divBdr>
        </w:div>
        <w:div w:id="1381175034">
          <w:marLeft w:val="0"/>
          <w:marRight w:val="0"/>
          <w:marTop w:val="0"/>
          <w:marBottom w:val="0"/>
          <w:divBdr>
            <w:top w:val="none" w:sz="0" w:space="0" w:color="auto"/>
            <w:left w:val="none" w:sz="0" w:space="0" w:color="auto"/>
            <w:bottom w:val="none" w:sz="0" w:space="0" w:color="auto"/>
            <w:right w:val="none" w:sz="0" w:space="0" w:color="auto"/>
          </w:divBdr>
        </w:div>
        <w:div w:id="698359338">
          <w:marLeft w:val="0"/>
          <w:marRight w:val="0"/>
          <w:marTop w:val="0"/>
          <w:marBottom w:val="0"/>
          <w:divBdr>
            <w:top w:val="none" w:sz="0" w:space="0" w:color="auto"/>
            <w:left w:val="none" w:sz="0" w:space="0" w:color="auto"/>
            <w:bottom w:val="none" w:sz="0" w:space="0" w:color="auto"/>
            <w:right w:val="none" w:sz="0" w:space="0" w:color="auto"/>
          </w:divBdr>
        </w:div>
        <w:div w:id="1294284471">
          <w:marLeft w:val="0"/>
          <w:marRight w:val="0"/>
          <w:marTop w:val="0"/>
          <w:marBottom w:val="0"/>
          <w:divBdr>
            <w:top w:val="none" w:sz="0" w:space="0" w:color="auto"/>
            <w:left w:val="none" w:sz="0" w:space="0" w:color="auto"/>
            <w:bottom w:val="none" w:sz="0" w:space="0" w:color="auto"/>
            <w:right w:val="none" w:sz="0" w:space="0" w:color="auto"/>
          </w:divBdr>
        </w:div>
        <w:div w:id="600725540">
          <w:marLeft w:val="0"/>
          <w:marRight w:val="0"/>
          <w:marTop w:val="0"/>
          <w:marBottom w:val="0"/>
          <w:divBdr>
            <w:top w:val="none" w:sz="0" w:space="0" w:color="auto"/>
            <w:left w:val="none" w:sz="0" w:space="0" w:color="auto"/>
            <w:bottom w:val="none" w:sz="0" w:space="0" w:color="auto"/>
            <w:right w:val="none" w:sz="0" w:space="0" w:color="auto"/>
          </w:divBdr>
        </w:div>
        <w:div w:id="20252695">
          <w:marLeft w:val="0"/>
          <w:marRight w:val="0"/>
          <w:marTop w:val="0"/>
          <w:marBottom w:val="0"/>
          <w:divBdr>
            <w:top w:val="none" w:sz="0" w:space="0" w:color="auto"/>
            <w:left w:val="none" w:sz="0" w:space="0" w:color="auto"/>
            <w:bottom w:val="none" w:sz="0" w:space="0" w:color="auto"/>
            <w:right w:val="none" w:sz="0" w:space="0" w:color="auto"/>
          </w:divBdr>
        </w:div>
        <w:div w:id="1496531492">
          <w:marLeft w:val="0"/>
          <w:marRight w:val="0"/>
          <w:marTop w:val="0"/>
          <w:marBottom w:val="0"/>
          <w:divBdr>
            <w:top w:val="none" w:sz="0" w:space="0" w:color="auto"/>
            <w:left w:val="none" w:sz="0" w:space="0" w:color="auto"/>
            <w:bottom w:val="none" w:sz="0" w:space="0" w:color="auto"/>
            <w:right w:val="none" w:sz="0" w:space="0" w:color="auto"/>
          </w:divBdr>
        </w:div>
        <w:div w:id="2061858822">
          <w:marLeft w:val="0"/>
          <w:marRight w:val="0"/>
          <w:marTop w:val="0"/>
          <w:marBottom w:val="0"/>
          <w:divBdr>
            <w:top w:val="none" w:sz="0" w:space="0" w:color="auto"/>
            <w:left w:val="none" w:sz="0" w:space="0" w:color="auto"/>
            <w:bottom w:val="none" w:sz="0" w:space="0" w:color="auto"/>
            <w:right w:val="none" w:sz="0" w:space="0" w:color="auto"/>
          </w:divBdr>
        </w:div>
        <w:div w:id="483206918">
          <w:marLeft w:val="0"/>
          <w:marRight w:val="0"/>
          <w:marTop w:val="0"/>
          <w:marBottom w:val="0"/>
          <w:divBdr>
            <w:top w:val="none" w:sz="0" w:space="0" w:color="auto"/>
            <w:left w:val="none" w:sz="0" w:space="0" w:color="auto"/>
            <w:bottom w:val="none" w:sz="0" w:space="0" w:color="auto"/>
            <w:right w:val="none" w:sz="0" w:space="0" w:color="auto"/>
          </w:divBdr>
        </w:div>
        <w:div w:id="919800913">
          <w:marLeft w:val="0"/>
          <w:marRight w:val="0"/>
          <w:marTop w:val="0"/>
          <w:marBottom w:val="0"/>
          <w:divBdr>
            <w:top w:val="none" w:sz="0" w:space="0" w:color="auto"/>
            <w:left w:val="none" w:sz="0" w:space="0" w:color="auto"/>
            <w:bottom w:val="none" w:sz="0" w:space="0" w:color="auto"/>
            <w:right w:val="none" w:sz="0" w:space="0" w:color="auto"/>
          </w:divBdr>
        </w:div>
        <w:div w:id="104079652">
          <w:marLeft w:val="0"/>
          <w:marRight w:val="0"/>
          <w:marTop w:val="0"/>
          <w:marBottom w:val="0"/>
          <w:divBdr>
            <w:top w:val="none" w:sz="0" w:space="0" w:color="auto"/>
            <w:left w:val="none" w:sz="0" w:space="0" w:color="auto"/>
            <w:bottom w:val="none" w:sz="0" w:space="0" w:color="auto"/>
            <w:right w:val="none" w:sz="0" w:space="0" w:color="auto"/>
          </w:divBdr>
        </w:div>
        <w:div w:id="1976795103">
          <w:marLeft w:val="0"/>
          <w:marRight w:val="0"/>
          <w:marTop w:val="0"/>
          <w:marBottom w:val="0"/>
          <w:divBdr>
            <w:top w:val="none" w:sz="0" w:space="0" w:color="auto"/>
            <w:left w:val="none" w:sz="0" w:space="0" w:color="auto"/>
            <w:bottom w:val="none" w:sz="0" w:space="0" w:color="auto"/>
            <w:right w:val="none" w:sz="0" w:space="0" w:color="auto"/>
          </w:divBdr>
        </w:div>
        <w:div w:id="1163276675">
          <w:marLeft w:val="0"/>
          <w:marRight w:val="0"/>
          <w:marTop w:val="0"/>
          <w:marBottom w:val="0"/>
          <w:divBdr>
            <w:top w:val="none" w:sz="0" w:space="0" w:color="auto"/>
            <w:left w:val="none" w:sz="0" w:space="0" w:color="auto"/>
            <w:bottom w:val="none" w:sz="0" w:space="0" w:color="auto"/>
            <w:right w:val="none" w:sz="0" w:space="0" w:color="auto"/>
          </w:divBdr>
        </w:div>
        <w:div w:id="2032144608">
          <w:marLeft w:val="0"/>
          <w:marRight w:val="0"/>
          <w:marTop w:val="0"/>
          <w:marBottom w:val="0"/>
          <w:divBdr>
            <w:top w:val="none" w:sz="0" w:space="0" w:color="auto"/>
            <w:left w:val="none" w:sz="0" w:space="0" w:color="auto"/>
            <w:bottom w:val="none" w:sz="0" w:space="0" w:color="auto"/>
            <w:right w:val="none" w:sz="0" w:space="0" w:color="auto"/>
          </w:divBdr>
        </w:div>
        <w:div w:id="6060983">
          <w:marLeft w:val="0"/>
          <w:marRight w:val="0"/>
          <w:marTop w:val="0"/>
          <w:marBottom w:val="0"/>
          <w:divBdr>
            <w:top w:val="none" w:sz="0" w:space="0" w:color="auto"/>
            <w:left w:val="none" w:sz="0" w:space="0" w:color="auto"/>
            <w:bottom w:val="none" w:sz="0" w:space="0" w:color="auto"/>
            <w:right w:val="none" w:sz="0" w:space="0" w:color="auto"/>
          </w:divBdr>
        </w:div>
      </w:divsChild>
    </w:div>
    <w:div w:id="1936400944">
      <w:bodyDiv w:val="1"/>
      <w:marLeft w:val="0"/>
      <w:marRight w:val="0"/>
      <w:marTop w:val="0"/>
      <w:marBottom w:val="0"/>
      <w:divBdr>
        <w:top w:val="none" w:sz="0" w:space="0" w:color="auto"/>
        <w:left w:val="none" w:sz="0" w:space="0" w:color="auto"/>
        <w:bottom w:val="none" w:sz="0" w:space="0" w:color="auto"/>
        <w:right w:val="none" w:sz="0" w:space="0" w:color="auto"/>
      </w:divBdr>
      <w:divsChild>
        <w:div w:id="12148896">
          <w:marLeft w:val="0"/>
          <w:marRight w:val="0"/>
          <w:marTop w:val="0"/>
          <w:marBottom w:val="0"/>
          <w:divBdr>
            <w:top w:val="none" w:sz="0" w:space="0" w:color="auto"/>
            <w:left w:val="none" w:sz="0" w:space="0" w:color="auto"/>
            <w:bottom w:val="none" w:sz="0" w:space="0" w:color="auto"/>
            <w:right w:val="none" w:sz="0" w:space="0" w:color="auto"/>
          </w:divBdr>
          <w:divsChild>
            <w:div w:id="332076711">
              <w:marLeft w:val="392"/>
              <w:marRight w:val="0"/>
              <w:marTop w:val="0"/>
              <w:marBottom w:val="0"/>
              <w:divBdr>
                <w:top w:val="none" w:sz="0" w:space="0" w:color="auto"/>
                <w:left w:val="none" w:sz="0" w:space="0" w:color="auto"/>
                <w:bottom w:val="none" w:sz="0" w:space="0" w:color="auto"/>
                <w:right w:val="none" w:sz="0" w:space="0" w:color="auto"/>
              </w:divBdr>
              <w:divsChild>
                <w:div w:id="1769307345">
                  <w:marLeft w:val="0"/>
                  <w:marRight w:val="0"/>
                  <w:marTop w:val="0"/>
                  <w:marBottom w:val="0"/>
                  <w:divBdr>
                    <w:top w:val="none" w:sz="0" w:space="0" w:color="auto"/>
                    <w:left w:val="none" w:sz="0" w:space="0" w:color="auto"/>
                    <w:bottom w:val="none" w:sz="0" w:space="0" w:color="auto"/>
                    <w:right w:val="none" w:sz="0" w:space="0" w:color="auto"/>
                  </w:divBdr>
                  <w:divsChild>
                    <w:div w:id="1222905763">
                      <w:marLeft w:val="0"/>
                      <w:marRight w:val="0"/>
                      <w:marTop w:val="0"/>
                      <w:marBottom w:val="0"/>
                      <w:divBdr>
                        <w:top w:val="none" w:sz="0" w:space="0" w:color="auto"/>
                        <w:left w:val="none" w:sz="0" w:space="0" w:color="auto"/>
                        <w:bottom w:val="none" w:sz="0" w:space="0" w:color="auto"/>
                        <w:right w:val="none" w:sz="0" w:space="0" w:color="auto"/>
                      </w:divBdr>
                      <w:divsChild>
                        <w:div w:id="1063677057">
                          <w:marLeft w:val="0"/>
                          <w:marRight w:val="0"/>
                          <w:marTop w:val="0"/>
                          <w:marBottom w:val="0"/>
                          <w:divBdr>
                            <w:top w:val="none" w:sz="0" w:space="0" w:color="auto"/>
                            <w:left w:val="none" w:sz="0" w:space="0" w:color="auto"/>
                            <w:bottom w:val="none" w:sz="0" w:space="0" w:color="auto"/>
                            <w:right w:val="none" w:sz="0" w:space="0" w:color="auto"/>
                          </w:divBdr>
                          <w:divsChild>
                            <w:div w:id="3014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shakir</dc:creator>
  <cp:keywords/>
  <dc:description/>
  <cp:lastModifiedBy>omar shakir</cp:lastModifiedBy>
  <cp:revision>1</cp:revision>
  <dcterms:created xsi:type="dcterms:W3CDTF">2018-05-25T03:38:00Z</dcterms:created>
  <dcterms:modified xsi:type="dcterms:W3CDTF">2018-05-25T04:07:00Z</dcterms:modified>
</cp:coreProperties>
</file>