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3817" w:rsidRDefault="00E73817">
      <w:pPr>
        <w:rPr>
          <w:rFonts w:ascii="Helvetica" w:hAnsi="Helvetica" w:cs="Helvetica"/>
        </w:rPr>
      </w:pPr>
    </w:p>
    <w:p w:rsidR="0094423A" w:rsidRPr="00F12B56" w:rsidRDefault="0094423A">
      <w:pPr>
        <w:rPr>
          <w:rFonts w:ascii="Helvetica" w:hAnsi="Helvetica" w:cs="Helvetica"/>
          <w:b/>
        </w:rPr>
      </w:pPr>
      <w:r w:rsidRPr="00F12B56">
        <w:rPr>
          <w:rFonts w:ascii="Helvetica" w:hAnsi="Helvetica" w:cs="Helvetica"/>
          <w:b/>
        </w:rPr>
        <w:t>Report Edits:</w:t>
      </w:r>
    </w:p>
    <w:p w:rsidR="0094423A" w:rsidRDefault="0094423A">
      <w:pPr>
        <w:rPr>
          <w:rFonts w:ascii="Helvetica" w:hAnsi="Helvetica" w:cs="Helvetica"/>
        </w:rPr>
      </w:pPr>
    </w:p>
    <w:p w:rsidR="0094423A" w:rsidRPr="00F12B56" w:rsidRDefault="0094423A">
      <w:pPr>
        <w:rPr>
          <w:rFonts w:ascii="Helvetica" w:hAnsi="Helvetica" w:cs="Helvetica"/>
          <w:b/>
        </w:rPr>
      </w:pPr>
      <w:r w:rsidRPr="00F12B56">
        <w:rPr>
          <w:rFonts w:ascii="Helvetica" w:hAnsi="Helvetica" w:cs="Helvetica"/>
          <w:b/>
        </w:rPr>
        <w:t>Overall edits:</w:t>
      </w:r>
    </w:p>
    <w:p w:rsidR="0094423A" w:rsidRDefault="0088709D" w:rsidP="0094423A">
      <w:pPr>
        <w:pStyle w:val="ListParagraph"/>
        <w:numPr>
          <w:ilvl w:val="0"/>
          <w:numId w:val="8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We would like a darker blue – close to a navy but a little lighter; please use the actual colors of the two company logos throughout</w:t>
      </w:r>
    </w:p>
    <w:p w:rsidR="0094423A" w:rsidRDefault="0094423A" w:rsidP="0094423A">
      <w:pPr>
        <w:pStyle w:val="ListParagraph"/>
        <w:numPr>
          <w:ilvl w:val="0"/>
          <w:numId w:val="8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Remove bullet points in front of each orange section heading</w:t>
      </w:r>
    </w:p>
    <w:p w:rsidR="00F12B56" w:rsidRPr="00F12B56" w:rsidRDefault="00F12B56" w:rsidP="00F12B56">
      <w:pPr>
        <w:pStyle w:val="ListParagraph"/>
        <w:numPr>
          <w:ilvl w:val="0"/>
          <w:numId w:val="8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We’</w:t>
      </w:r>
      <w:r w:rsidR="0088709D">
        <w:rPr>
          <w:rFonts w:ascii="Helvetica" w:hAnsi="Helvetica" w:cs="Helvetica"/>
        </w:rPr>
        <w:t>d like to see if you can use a small version of the</w:t>
      </w:r>
      <w:r>
        <w:rPr>
          <w:rFonts w:ascii="Helvetica" w:hAnsi="Helvetica" w:cs="Helvetica"/>
        </w:rPr>
        <w:t xml:space="preserve"> Lockton &amp; SCIO logos inside the gray boxes </w:t>
      </w:r>
      <w:r w:rsidRPr="00625A56">
        <w:rPr>
          <w:rFonts w:ascii="Helvetica" w:hAnsi="Helvetica" w:cs="Helvetica"/>
          <w:b/>
        </w:rPr>
        <w:t>throughout report.</w:t>
      </w:r>
      <w:r>
        <w:rPr>
          <w:rFonts w:ascii="Helvetica" w:hAnsi="Helvetica" w:cs="Helvetica"/>
        </w:rPr>
        <w:t xml:space="preserve"> Just use LOCKTON and SCIO in their colors and fonts, not the other parts of their logos</w:t>
      </w:r>
      <w:r w:rsidR="0088709D">
        <w:rPr>
          <w:rFonts w:ascii="Helvetica" w:hAnsi="Helvetica" w:cs="Helvetica"/>
        </w:rPr>
        <w:t>. Our goal is to make it easier for reader to know which company they are reading about.</w:t>
      </w:r>
    </w:p>
    <w:p w:rsidR="0094423A" w:rsidRDefault="0094423A" w:rsidP="0094423A">
      <w:pPr>
        <w:pStyle w:val="ListParagraph"/>
        <w:numPr>
          <w:ilvl w:val="0"/>
          <w:numId w:val="8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We want to add a few quotes throughout. </w:t>
      </w:r>
      <w:r w:rsidR="0088709D">
        <w:rPr>
          <w:rFonts w:ascii="Helvetica" w:hAnsi="Helvetica" w:cs="Helvetica"/>
        </w:rPr>
        <w:t xml:space="preserve">I have some listed in this report, but we may come up with a few more if the page has empty space. </w:t>
      </w:r>
      <w:r>
        <w:rPr>
          <w:rFonts w:ascii="Helvetica" w:hAnsi="Helvetica" w:cs="Helvetica"/>
        </w:rPr>
        <w:t>Can you come up with a graphical way to present these that will be consistent for each one?</w:t>
      </w:r>
    </w:p>
    <w:p w:rsidR="00F12B56" w:rsidRDefault="00F12B56" w:rsidP="0094423A">
      <w:pPr>
        <w:pStyle w:val="ListParagraph"/>
        <w:numPr>
          <w:ilvl w:val="0"/>
          <w:numId w:val="8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Anytime we have bullets, move the bullet in closer to the words</w:t>
      </w:r>
    </w:p>
    <w:p w:rsidR="003B74AB" w:rsidRPr="0094423A" w:rsidRDefault="003B74AB" w:rsidP="0094423A">
      <w:pPr>
        <w:pStyle w:val="ListParagraph"/>
        <w:numPr>
          <w:ilvl w:val="0"/>
          <w:numId w:val="8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Update </w:t>
      </w:r>
      <w:r w:rsidR="0088709D">
        <w:rPr>
          <w:rFonts w:ascii="Helvetica" w:hAnsi="Helvetica" w:cs="Helvetica"/>
        </w:rPr>
        <w:t xml:space="preserve">the current </w:t>
      </w:r>
      <w:r>
        <w:rPr>
          <w:rFonts w:ascii="Helvetica" w:hAnsi="Helvetica" w:cs="Helvetica"/>
        </w:rPr>
        <w:t xml:space="preserve">footer to </w:t>
      </w:r>
      <w:r w:rsidR="0088709D">
        <w:rPr>
          <w:rFonts w:ascii="Helvetica" w:hAnsi="Helvetica" w:cs="Helvetica"/>
        </w:rPr>
        <w:t xml:space="preserve">just  © 2018 Cleaver Company   </w:t>
      </w:r>
      <w:r>
        <w:rPr>
          <w:rFonts w:ascii="Helvetica" w:hAnsi="Helvetica" w:cs="Helvetica"/>
        </w:rPr>
        <w:t>www.cleavercompany.com</w:t>
      </w:r>
    </w:p>
    <w:p w:rsidR="0094423A" w:rsidRDefault="0094423A">
      <w:pPr>
        <w:rPr>
          <w:rFonts w:ascii="Helvetica" w:hAnsi="Helvetica" w:cs="Helvetica"/>
        </w:rPr>
      </w:pPr>
    </w:p>
    <w:p w:rsidR="0094423A" w:rsidRPr="00F12B56" w:rsidRDefault="0094423A" w:rsidP="0094423A">
      <w:pPr>
        <w:rPr>
          <w:rFonts w:ascii="Helvetica" w:hAnsi="Helvetica" w:cs="Helvetica"/>
          <w:b/>
        </w:rPr>
      </w:pPr>
      <w:r w:rsidRPr="00F12B56">
        <w:rPr>
          <w:rFonts w:ascii="Helvetica" w:hAnsi="Helvetica" w:cs="Helvetica"/>
          <w:b/>
        </w:rPr>
        <w:t>Cover Page</w:t>
      </w:r>
    </w:p>
    <w:p w:rsidR="0094423A" w:rsidRDefault="0094423A" w:rsidP="0094423A">
      <w:pPr>
        <w:pStyle w:val="ListParagraph"/>
        <w:numPr>
          <w:ilvl w:val="0"/>
          <w:numId w:val="6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Can the blue box go </w:t>
      </w:r>
      <w:r w:rsidR="0088709D">
        <w:rPr>
          <w:rFonts w:ascii="Helvetica" w:hAnsi="Helvetica" w:cs="Helvetica"/>
        </w:rPr>
        <w:t xml:space="preserve">all the way to </w:t>
      </w:r>
      <w:r>
        <w:rPr>
          <w:rFonts w:ascii="Helvetica" w:hAnsi="Helvetica" w:cs="Helvetica"/>
        </w:rPr>
        <w:t>the side and top of the page?</w:t>
      </w:r>
    </w:p>
    <w:p w:rsidR="0094423A" w:rsidRDefault="0094423A" w:rsidP="0094423A">
      <w:pPr>
        <w:pStyle w:val="ListParagraph"/>
        <w:numPr>
          <w:ilvl w:val="0"/>
          <w:numId w:val="6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Make the Cleaver logo smaller</w:t>
      </w:r>
    </w:p>
    <w:p w:rsidR="0094423A" w:rsidRDefault="0094423A" w:rsidP="0094423A">
      <w:pPr>
        <w:pStyle w:val="ListParagraph"/>
        <w:numPr>
          <w:ilvl w:val="0"/>
          <w:numId w:val="6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Make both company logos bigger</w:t>
      </w:r>
    </w:p>
    <w:p w:rsidR="0094423A" w:rsidRDefault="0094423A" w:rsidP="0094423A">
      <w:pPr>
        <w:pStyle w:val="ListParagraph"/>
        <w:numPr>
          <w:ilvl w:val="0"/>
          <w:numId w:val="6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Make MAY 2018 smaller</w:t>
      </w:r>
    </w:p>
    <w:p w:rsidR="0088709D" w:rsidRDefault="0088709D" w:rsidP="0088709D">
      <w:pPr>
        <w:rPr>
          <w:rFonts w:ascii="Helvetica" w:hAnsi="Helvetica" w:cs="Helvetica"/>
        </w:rPr>
      </w:pPr>
    </w:p>
    <w:p w:rsidR="0088709D" w:rsidRPr="0088709D" w:rsidRDefault="0088709D" w:rsidP="0088709D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Delete 2</w:t>
      </w:r>
      <w:r w:rsidRPr="0088709D">
        <w:rPr>
          <w:rFonts w:ascii="Helvetica" w:hAnsi="Helvetica" w:cs="Helvetica"/>
          <w:b/>
          <w:vertAlign w:val="superscript"/>
        </w:rPr>
        <w:t>nd</w:t>
      </w:r>
      <w:r>
        <w:rPr>
          <w:rFonts w:ascii="Helvetica" w:hAnsi="Helvetica" w:cs="Helvetica"/>
          <w:b/>
        </w:rPr>
        <w:t xml:space="preserve"> page that is white with Lockton/SCIO Partnership Summary Report May 2018</w:t>
      </w:r>
    </w:p>
    <w:p w:rsidR="00E73817" w:rsidRDefault="00E73817">
      <w:pPr>
        <w:rPr>
          <w:rFonts w:ascii="Helvetica" w:hAnsi="Helvetica" w:cs="Helvetica"/>
        </w:rPr>
      </w:pPr>
    </w:p>
    <w:p w:rsidR="0094423A" w:rsidRPr="00F12B56" w:rsidRDefault="0094423A">
      <w:pPr>
        <w:rPr>
          <w:rFonts w:ascii="Helvetica" w:hAnsi="Helvetica" w:cs="Helvetica"/>
          <w:b/>
        </w:rPr>
      </w:pPr>
      <w:r w:rsidRPr="00F12B56">
        <w:rPr>
          <w:rFonts w:ascii="Helvetica" w:hAnsi="Helvetica" w:cs="Helvetica"/>
          <w:b/>
        </w:rPr>
        <w:t>Page 1</w:t>
      </w:r>
      <w:r w:rsidR="003B74AB">
        <w:rPr>
          <w:rFonts w:ascii="Helvetica" w:hAnsi="Helvetica" w:cs="Helvetica"/>
          <w:b/>
        </w:rPr>
        <w:t xml:space="preserve"> – Table of Contents</w:t>
      </w:r>
    </w:p>
    <w:p w:rsidR="0094423A" w:rsidRDefault="0094423A" w:rsidP="0094423A">
      <w:pPr>
        <w:pStyle w:val="ListParagraph"/>
        <w:numPr>
          <w:ilvl w:val="0"/>
          <w:numId w:val="7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Change color of page numbers to blue</w:t>
      </w:r>
    </w:p>
    <w:p w:rsidR="0088709D" w:rsidRDefault="0088709D" w:rsidP="0094423A">
      <w:pPr>
        <w:pStyle w:val="ListParagraph"/>
        <w:numPr>
          <w:ilvl w:val="0"/>
          <w:numId w:val="7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Edit Page #s to correlate to new page numbers resulting from edits</w:t>
      </w:r>
    </w:p>
    <w:p w:rsidR="003B74AB" w:rsidRDefault="003B74AB" w:rsidP="0094423A">
      <w:pPr>
        <w:pStyle w:val="ListParagraph"/>
        <w:numPr>
          <w:ilvl w:val="0"/>
          <w:numId w:val="7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Update PARTICIPANTS &amp; METHODOLOGY to </w:t>
      </w:r>
      <w:r w:rsidR="002744C2">
        <w:rPr>
          <w:rFonts w:ascii="Helvetica" w:hAnsi="Helvetica" w:cs="Helvetica"/>
        </w:rPr>
        <w:t>ADVISORY TEAM &amp; METHODOLOGY</w:t>
      </w:r>
    </w:p>
    <w:p w:rsidR="002744C2" w:rsidRDefault="002744C2" w:rsidP="0094423A">
      <w:pPr>
        <w:pStyle w:val="ListParagraph"/>
        <w:numPr>
          <w:ilvl w:val="0"/>
          <w:numId w:val="7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Change the bullet points under APPENDIX to A.  B.  C.  </w:t>
      </w:r>
    </w:p>
    <w:p w:rsidR="0094423A" w:rsidRDefault="0094423A" w:rsidP="0094423A">
      <w:pPr>
        <w:rPr>
          <w:rFonts w:ascii="Helvetica" w:hAnsi="Helvetica" w:cs="Helvetica"/>
        </w:rPr>
      </w:pPr>
    </w:p>
    <w:p w:rsidR="0094423A" w:rsidRPr="00F12B56" w:rsidRDefault="0094423A" w:rsidP="0094423A">
      <w:pPr>
        <w:rPr>
          <w:rFonts w:ascii="Helvetica" w:hAnsi="Helvetica" w:cs="Helvetica"/>
          <w:b/>
        </w:rPr>
      </w:pPr>
      <w:r w:rsidRPr="00F12B56">
        <w:rPr>
          <w:rFonts w:ascii="Helvetica" w:hAnsi="Helvetica" w:cs="Helvetica"/>
          <w:b/>
        </w:rPr>
        <w:t>Page 2</w:t>
      </w:r>
    </w:p>
    <w:p w:rsidR="0094423A" w:rsidRDefault="0094423A" w:rsidP="0094423A">
      <w:pPr>
        <w:pStyle w:val="ListParagraph"/>
        <w:numPr>
          <w:ilvl w:val="0"/>
          <w:numId w:val="7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Delete the wider </w:t>
      </w:r>
      <w:r w:rsidR="00625A56">
        <w:rPr>
          <w:rFonts w:ascii="Helvetica" w:hAnsi="Helvetica" w:cs="Helvetica"/>
        </w:rPr>
        <w:t xml:space="preserve">orange </w:t>
      </w:r>
      <w:r>
        <w:rPr>
          <w:rFonts w:ascii="Helvetica" w:hAnsi="Helvetica" w:cs="Helvetica"/>
        </w:rPr>
        <w:t>bar after Introduction</w:t>
      </w:r>
    </w:p>
    <w:p w:rsidR="00884126" w:rsidRDefault="00884126" w:rsidP="00884126">
      <w:pPr>
        <w:rPr>
          <w:rFonts w:ascii="Helvetica" w:hAnsi="Helvetica" w:cs="Helvetica"/>
        </w:rPr>
      </w:pPr>
    </w:p>
    <w:p w:rsidR="00884126" w:rsidRPr="00F12B56" w:rsidRDefault="00884126" w:rsidP="00884126">
      <w:pPr>
        <w:rPr>
          <w:rFonts w:ascii="Helvetica" w:hAnsi="Helvetica" w:cs="Helvetica"/>
          <w:b/>
        </w:rPr>
      </w:pPr>
      <w:r w:rsidRPr="00F12B56">
        <w:rPr>
          <w:rFonts w:ascii="Helvetica" w:hAnsi="Helvetica" w:cs="Helvetica"/>
          <w:b/>
        </w:rPr>
        <w:t>Page 3</w:t>
      </w:r>
    </w:p>
    <w:p w:rsidR="0076555C" w:rsidRDefault="0076555C" w:rsidP="0076555C">
      <w:pPr>
        <w:pStyle w:val="ListParagraph"/>
        <w:numPr>
          <w:ilvl w:val="0"/>
          <w:numId w:val="9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Delete Orange Key Targets</w:t>
      </w:r>
    </w:p>
    <w:p w:rsidR="0076555C" w:rsidRDefault="0076555C" w:rsidP="0076555C">
      <w:pPr>
        <w:pStyle w:val="ListParagraph"/>
        <w:numPr>
          <w:ilvl w:val="0"/>
          <w:numId w:val="9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Remove the check marks – possibly just </w:t>
      </w:r>
      <w:r w:rsidR="00625A56">
        <w:rPr>
          <w:rFonts w:ascii="Helvetica" w:hAnsi="Helvetica" w:cs="Helvetica"/>
        </w:rPr>
        <w:t xml:space="preserve">smaller </w:t>
      </w:r>
      <w:r>
        <w:rPr>
          <w:rFonts w:ascii="Helvetica" w:hAnsi="Helvetica" w:cs="Helvetica"/>
        </w:rPr>
        <w:t>or</w:t>
      </w:r>
      <w:r w:rsidR="00625A56">
        <w:rPr>
          <w:rFonts w:ascii="Helvetica" w:hAnsi="Helvetica" w:cs="Helvetica"/>
        </w:rPr>
        <w:t>ange circles</w:t>
      </w:r>
      <w:r>
        <w:rPr>
          <w:rFonts w:ascii="Helvetica" w:hAnsi="Helvetica" w:cs="Helvetica"/>
        </w:rPr>
        <w:t>?</w:t>
      </w:r>
    </w:p>
    <w:p w:rsidR="00117279" w:rsidRPr="00117279" w:rsidRDefault="0076555C" w:rsidP="00625A56">
      <w:pPr>
        <w:pStyle w:val="ListParagraph"/>
        <w:numPr>
          <w:ilvl w:val="0"/>
          <w:numId w:val="9"/>
        </w:numPr>
        <w:rPr>
          <w:rFonts w:ascii="Helvetica" w:hAnsi="Helvetica" w:cs="Helvetica"/>
          <w:i/>
        </w:rPr>
      </w:pPr>
      <w:r w:rsidRPr="00F12B56">
        <w:rPr>
          <w:rFonts w:ascii="Helvetica" w:hAnsi="Helvetica" w:cs="Helvetica"/>
        </w:rPr>
        <w:t xml:space="preserve">Change the lettering to all caps for the 7 orange titles after Lockton &amp; SCIO agree on the </w:t>
      </w:r>
    </w:p>
    <w:p w:rsidR="00117279" w:rsidRPr="00117279" w:rsidRDefault="00117279" w:rsidP="00117279">
      <w:pPr>
        <w:rPr>
          <w:rFonts w:ascii="Helvetica" w:hAnsi="Helvetica" w:cs="Helvetica"/>
        </w:rPr>
      </w:pPr>
    </w:p>
    <w:p w:rsidR="00625A56" w:rsidRDefault="00F12B56" w:rsidP="00625A56">
      <w:pPr>
        <w:rPr>
          <w:rFonts w:ascii="Helvetica" w:hAnsi="Helvetica" w:cs="Helvetica"/>
          <w:b/>
        </w:rPr>
      </w:pPr>
      <w:r w:rsidRPr="0092386F">
        <w:rPr>
          <w:rFonts w:ascii="Helvetica" w:hAnsi="Helvetica" w:cs="Helvetica"/>
          <w:b/>
        </w:rPr>
        <w:t>Page 5</w:t>
      </w:r>
      <w:r w:rsidR="00A94F69">
        <w:rPr>
          <w:rFonts w:ascii="Helvetica" w:hAnsi="Helvetica" w:cs="Helvetica"/>
          <w:b/>
        </w:rPr>
        <w:t xml:space="preserve">: </w:t>
      </w:r>
    </w:p>
    <w:p w:rsidR="00F12B56" w:rsidRPr="00625A56" w:rsidRDefault="00F12B56" w:rsidP="00625A56">
      <w:pPr>
        <w:pStyle w:val="ListParagraph"/>
        <w:numPr>
          <w:ilvl w:val="0"/>
          <w:numId w:val="13"/>
        </w:numPr>
        <w:rPr>
          <w:rFonts w:ascii="Helvetica" w:hAnsi="Helvetica" w:cs="Helvetica"/>
        </w:rPr>
      </w:pPr>
      <w:r w:rsidRPr="00625A56">
        <w:rPr>
          <w:rFonts w:ascii="Helvetica" w:hAnsi="Helvetica" w:cs="Helvetica"/>
        </w:rPr>
        <w:t>We want to have just “Quick Win” Opportunities on this page</w:t>
      </w:r>
      <w:r w:rsidR="0092386F" w:rsidRPr="00625A56">
        <w:rPr>
          <w:rFonts w:ascii="Helvetica" w:hAnsi="Helvetica" w:cs="Helvetica"/>
        </w:rPr>
        <w:t xml:space="preserve">.  </w:t>
      </w:r>
    </w:p>
    <w:p w:rsidR="007964DB" w:rsidRDefault="007964DB" w:rsidP="00F12B56">
      <w:pPr>
        <w:pStyle w:val="ListParagraph"/>
        <w:numPr>
          <w:ilvl w:val="0"/>
          <w:numId w:val="10"/>
        </w:numPr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t>Second bullet under Feedback from SCIO should end with the word introduced.  “Lockton leaders stay engaged…” is its own bullet</w:t>
      </w:r>
    </w:p>
    <w:p w:rsidR="007964DB" w:rsidRDefault="007964DB" w:rsidP="00F12B56">
      <w:pPr>
        <w:pStyle w:val="ListParagraph"/>
        <w:numPr>
          <w:ilvl w:val="0"/>
          <w:numId w:val="10"/>
        </w:numPr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Put a bullet point before last line under Feedback from SCIO (SCIO’s team…)</w:t>
      </w:r>
    </w:p>
    <w:p w:rsidR="0092386F" w:rsidRDefault="00A94F69" w:rsidP="00F12B56">
      <w:pPr>
        <w:pStyle w:val="ListParagraph"/>
        <w:numPr>
          <w:ilvl w:val="0"/>
          <w:numId w:val="10"/>
        </w:numPr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t>Add th</w:t>
      </w:r>
      <w:r w:rsidR="00625A56">
        <w:rPr>
          <w:rFonts w:ascii="Helvetica" w:hAnsi="Helvetica" w:cs="Helvetica"/>
        </w:rPr>
        <w:t>is</w:t>
      </w:r>
      <w:r w:rsidR="0092386F">
        <w:rPr>
          <w:rFonts w:ascii="Helvetica" w:hAnsi="Helvetica" w:cs="Helvetica"/>
        </w:rPr>
        <w:t xml:space="preserve"> quote at bottom on page</w:t>
      </w:r>
    </w:p>
    <w:p w:rsidR="0092386F" w:rsidRDefault="0092386F" w:rsidP="0092386F">
      <w:pPr>
        <w:pStyle w:val="ListParagraph"/>
        <w:rPr>
          <w:rFonts w:ascii="Helvetica" w:hAnsi="Helvetica" w:cs="Helvetica"/>
        </w:rPr>
      </w:pPr>
    </w:p>
    <w:p w:rsidR="0092386F" w:rsidRDefault="0092386F" w:rsidP="0092386F">
      <w:pPr>
        <w:jc w:val="center"/>
        <w:rPr>
          <w:rFonts w:ascii="Helvetica" w:hAnsi="Helvetica" w:cs="Helvetica"/>
          <w:i/>
        </w:rPr>
      </w:pPr>
      <w:r w:rsidRPr="0092386F">
        <w:rPr>
          <w:rFonts w:ascii="Helvetica" w:hAnsi="Helvetica" w:cs="Helvetica"/>
          <w:i/>
        </w:rPr>
        <w:t xml:space="preserve">“Let’s continue to build excitement around the product. SCIO and Lockton </w:t>
      </w:r>
    </w:p>
    <w:p w:rsidR="0092386F" w:rsidRPr="0092386F" w:rsidRDefault="0092386F" w:rsidP="0092386F">
      <w:pPr>
        <w:jc w:val="center"/>
        <w:rPr>
          <w:rFonts w:ascii="Helvetica" w:hAnsi="Helvetica" w:cs="Helvetica"/>
          <w:i/>
        </w:rPr>
      </w:pPr>
      <w:r w:rsidRPr="0092386F">
        <w:rPr>
          <w:rFonts w:ascii="Helvetica" w:hAnsi="Helvetica" w:cs="Helvetica"/>
          <w:i/>
        </w:rPr>
        <w:t>have the potential to do great things together.”</w:t>
      </w:r>
    </w:p>
    <w:p w:rsidR="00F12B56" w:rsidRPr="00F12B56" w:rsidRDefault="00F12B56" w:rsidP="00F12B56">
      <w:pPr>
        <w:rPr>
          <w:rFonts w:ascii="Helvetica" w:hAnsi="Helvetica" w:cs="Helvetica"/>
        </w:rPr>
      </w:pPr>
    </w:p>
    <w:p w:rsidR="00A94F69" w:rsidRDefault="00A94F69" w:rsidP="00583101">
      <w:pPr>
        <w:rPr>
          <w:rFonts w:ascii="Helvetica" w:hAnsi="Helvetica" w:cs="Helvetica"/>
          <w:i/>
        </w:rPr>
      </w:pPr>
    </w:p>
    <w:p w:rsidR="00625A56" w:rsidRDefault="00A94F69" w:rsidP="00A94F69">
      <w:pPr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Page 6 (new)     </w:t>
      </w:r>
    </w:p>
    <w:p w:rsidR="00625A56" w:rsidRDefault="00625A56" w:rsidP="00A94F69">
      <w:pPr>
        <w:rPr>
          <w:rFonts w:ascii="Helvetica" w:hAnsi="Helvetica" w:cs="Helvetica"/>
          <w:b/>
        </w:rPr>
      </w:pPr>
    </w:p>
    <w:p w:rsidR="00A94F69" w:rsidRPr="00A94F69" w:rsidRDefault="00A94F69" w:rsidP="00A94F69">
      <w:pPr>
        <w:rPr>
          <w:rFonts w:ascii="Helvetica" w:hAnsi="Helvetica" w:cs="Helvetica"/>
          <w:b/>
        </w:rPr>
      </w:pPr>
      <w:r w:rsidRPr="00A94F69">
        <w:rPr>
          <w:rFonts w:ascii="Helvetica" w:hAnsi="Helvetica" w:cs="Helvetica"/>
          <w:b/>
        </w:rPr>
        <w:t>PRIORITY PARTNER SUCCESS FACTORS</w:t>
      </w:r>
      <w:r w:rsidR="00625A56">
        <w:rPr>
          <w:rFonts w:ascii="Helvetica" w:hAnsi="Helvetica" w:cs="Helvetica"/>
          <w:b/>
        </w:rPr>
        <w:t xml:space="preserve"> (this will be own page)</w:t>
      </w:r>
    </w:p>
    <w:p w:rsidR="007964DB" w:rsidRDefault="007964DB" w:rsidP="00A94F69">
      <w:pPr>
        <w:rPr>
          <w:rFonts w:ascii="Helvetica" w:hAnsi="Helvetica" w:cs="Helvetica"/>
          <w:i/>
        </w:rPr>
      </w:pPr>
    </w:p>
    <w:p w:rsidR="007964DB" w:rsidRPr="00BD419B" w:rsidRDefault="00A94F69" w:rsidP="00BD419B">
      <w:pPr>
        <w:pStyle w:val="ListParagraph"/>
        <w:numPr>
          <w:ilvl w:val="0"/>
          <w:numId w:val="14"/>
        </w:numPr>
        <w:rPr>
          <w:rFonts w:ascii="Helvetica" w:hAnsi="Helvetica" w:cs="Helvetica"/>
        </w:rPr>
      </w:pPr>
      <w:r w:rsidRPr="00BD419B">
        <w:rPr>
          <w:rFonts w:ascii="Helvetica" w:hAnsi="Helvetica" w:cs="Helvetica"/>
        </w:rPr>
        <w:t xml:space="preserve">We want just the Overall Top 3, Lockton Top 3 and SCIO Top 3 + a few quotes. </w:t>
      </w:r>
      <w:r w:rsidR="00BD419B">
        <w:rPr>
          <w:rFonts w:ascii="Helvetica" w:hAnsi="Helvetica" w:cs="Helvetica"/>
        </w:rPr>
        <w:t xml:space="preserve">Two quotes are included below. </w:t>
      </w:r>
      <w:r w:rsidRPr="00BD419B">
        <w:rPr>
          <w:rFonts w:ascii="Helvetica" w:hAnsi="Helvetica" w:cs="Helvetica"/>
        </w:rPr>
        <w:t>Can you do something graphically so this fills up more of the page?</w:t>
      </w:r>
    </w:p>
    <w:p w:rsidR="00A94F69" w:rsidRDefault="00A94F69" w:rsidP="00A94F69">
      <w:pPr>
        <w:rPr>
          <w:rFonts w:ascii="Helvetica" w:hAnsi="Helvetica" w:cs="Helvetica"/>
        </w:rPr>
      </w:pPr>
    </w:p>
    <w:p w:rsidR="00A94F69" w:rsidRDefault="00A94F69" w:rsidP="00A94F69">
      <w:pPr>
        <w:rPr>
          <w:rFonts w:ascii="Helvetica" w:hAnsi="Helvetica" w:cs="Helvetica"/>
        </w:rPr>
      </w:pPr>
    </w:p>
    <w:p w:rsidR="00A94F69" w:rsidRDefault="00A94F69" w:rsidP="00A94F69">
      <w:pPr>
        <w:jc w:val="center"/>
        <w:rPr>
          <w:rFonts w:ascii="Helvetica" w:hAnsi="Helvetica" w:cs="Helvetica"/>
          <w:i/>
        </w:rPr>
      </w:pPr>
      <w:r w:rsidRPr="00BF2EA4">
        <w:rPr>
          <w:rFonts w:ascii="Helvetica" w:hAnsi="Helvetica" w:cs="Helvetica"/>
          <w:i/>
        </w:rPr>
        <w:t>“We are making progress on the commitment to a “partnership mindset”</w:t>
      </w:r>
    </w:p>
    <w:p w:rsidR="00A94F69" w:rsidRDefault="00A94F69" w:rsidP="00A94F69">
      <w:pPr>
        <w:jc w:val="center"/>
        <w:rPr>
          <w:rFonts w:ascii="Helvetica" w:hAnsi="Helvetica" w:cs="Helvetica"/>
          <w:i/>
        </w:rPr>
      </w:pPr>
      <w:r>
        <w:rPr>
          <w:rFonts w:ascii="Helvetica" w:hAnsi="Helvetica" w:cs="Helvetica"/>
          <w:i/>
        </w:rPr>
        <w:t>More education and l</w:t>
      </w:r>
      <w:r w:rsidRPr="00BF2EA4">
        <w:rPr>
          <w:rFonts w:ascii="Helvetica" w:hAnsi="Helvetica" w:cs="Helvetica"/>
          <w:i/>
        </w:rPr>
        <w:t>eading by example will go a long way.”</w:t>
      </w:r>
    </w:p>
    <w:p w:rsidR="00A94F69" w:rsidRDefault="00A94F69" w:rsidP="00A94F69">
      <w:pPr>
        <w:jc w:val="center"/>
        <w:rPr>
          <w:rFonts w:ascii="Helvetica" w:hAnsi="Helvetica" w:cs="Helvetica"/>
          <w:i/>
        </w:rPr>
      </w:pPr>
    </w:p>
    <w:p w:rsidR="00A94F69" w:rsidRPr="00A94F69" w:rsidRDefault="00A94F69" w:rsidP="00A94F69">
      <w:pPr>
        <w:rPr>
          <w:rFonts w:ascii="Helvetica" w:hAnsi="Helvetica" w:cs="Helvetica"/>
        </w:rPr>
      </w:pPr>
    </w:p>
    <w:p w:rsidR="009F7ED1" w:rsidRDefault="009F7ED1" w:rsidP="009F7ED1">
      <w:pPr>
        <w:jc w:val="center"/>
        <w:rPr>
          <w:rFonts w:ascii="Helvetica" w:hAnsi="Helvetica" w:cs="Helvetica"/>
          <w:i/>
        </w:rPr>
      </w:pPr>
      <w:r w:rsidRPr="00117279">
        <w:rPr>
          <w:rFonts w:ascii="Helvetica" w:hAnsi="Helvetica" w:cs="Helvetica"/>
          <w:i/>
        </w:rPr>
        <w:t xml:space="preserve">“Both parties are committed to higher quality communication. </w:t>
      </w:r>
      <w:r>
        <w:rPr>
          <w:rFonts w:ascii="Helvetica" w:hAnsi="Helvetica" w:cs="Helvetica"/>
          <w:i/>
        </w:rPr>
        <w:t xml:space="preserve">This feels good. </w:t>
      </w:r>
    </w:p>
    <w:p w:rsidR="009F7ED1" w:rsidRDefault="009F7ED1" w:rsidP="009F7ED1">
      <w:pPr>
        <w:jc w:val="center"/>
        <w:rPr>
          <w:rFonts w:ascii="Helvetica" w:hAnsi="Helvetica" w:cs="Helvetica"/>
          <w:i/>
        </w:rPr>
      </w:pPr>
      <w:r w:rsidRPr="00117279">
        <w:rPr>
          <w:rFonts w:ascii="Helvetica" w:hAnsi="Helvetica" w:cs="Helvetica"/>
          <w:i/>
        </w:rPr>
        <w:t>We both own this and need to make sure it happens.”</w:t>
      </w:r>
    </w:p>
    <w:p w:rsidR="009F7ED1" w:rsidRPr="00583101" w:rsidRDefault="009F7ED1" w:rsidP="009F7ED1">
      <w:pPr>
        <w:rPr>
          <w:rFonts w:ascii="Helvetica" w:hAnsi="Helvetica" w:cs="Helvetica"/>
          <w:b/>
        </w:rPr>
      </w:pPr>
    </w:p>
    <w:p w:rsidR="009F7ED1" w:rsidRPr="00583101" w:rsidRDefault="009F7ED1" w:rsidP="009F7ED1">
      <w:pPr>
        <w:rPr>
          <w:rFonts w:ascii="Helvetica" w:hAnsi="Helvetica" w:cs="Helvetica"/>
          <w:b/>
        </w:rPr>
      </w:pPr>
      <w:r w:rsidRPr="00583101">
        <w:rPr>
          <w:rFonts w:ascii="Helvetica" w:hAnsi="Helvetica" w:cs="Helvetica"/>
          <w:b/>
        </w:rPr>
        <w:t>Page 6</w:t>
      </w:r>
      <w:r w:rsidR="00B92803" w:rsidRPr="00583101">
        <w:rPr>
          <w:rFonts w:ascii="Helvetica" w:hAnsi="Helvetica" w:cs="Helvetica"/>
          <w:b/>
        </w:rPr>
        <w:t xml:space="preserve"> (old) ; now Page 7</w:t>
      </w:r>
    </w:p>
    <w:p w:rsidR="009F7ED1" w:rsidRDefault="009F7ED1" w:rsidP="009F7ED1">
      <w:pPr>
        <w:rPr>
          <w:rFonts w:ascii="Helvetica" w:hAnsi="Helvetica" w:cs="Helvetica"/>
        </w:rPr>
      </w:pPr>
    </w:p>
    <w:p w:rsidR="00BD419B" w:rsidRDefault="009F7ED1" w:rsidP="009F7ED1">
      <w:pPr>
        <w:pStyle w:val="ListParagraph"/>
        <w:numPr>
          <w:ilvl w:val="0"/>
          <w:numId w:val="14"/>
        </w:numPr>
        <w:rPr>
          <w:rFonts w:ascii="Helvetica" w:hAnsi="Helvetica" w:cs="Helvetica"/>
        </w:rPr>
      </w:pPr>
      <w:r w:rsidRPr="00BD419B">
        <w:rPr>
          <w:rFonts w:ascii="Helvetica" w:hAnsi="Helvetica" w:cs="Helvetica"/>
        </w:rPr>
        <w:t>Change wording in two gray boxes to:</w:t>
      </w:r>
      <w:r w:rsidR="00BD419B">
        <w:rPr>
          <w:rFonts w:ascii="Helvetica" w:hAnsi="Helvetica" w:cs="Helvetica"/>
        </w:rPr>
        <w:t xml:space="preserve">  </w:t>
      </w:r>
    </w:p>
    <w:p w:rsidR="009F7ED1" w:rsidRDefault="009F7ED1" w:rsidP="00BD419B">
      <w:pPr>
        <w:pStyle w:val="ListParagraph"/>
        <w:numPr>
          <w:ilvl w:val="1"/>
          <w:numId w:val="14"/>
        </w:numPr>
        <w:rPr>
          <w:rFonts w:ascii="Helvetica" w:hAnsi="Helvetica" w:cs="Helvetica"/>
        </w:rPr>
      </w:pPr>
      <w:r w:rsidRPr="00BD419B">
        <w:rPr>
          <w:rFonts w:ascii="Helvetica" w:hAnsi="Helvetica" w:cs="Helvetica"/>
        </w:rPr>
        <w:t>% LOCKTON RESPONDENTS SELECTING FACTOR AS “TOP 3”</w:t>
      </w:r>
    </w:p>
    <w:p w:rsidR="009F7ED1" w:rsidRPr="00BD419B" w:rsidRDefault="009F7ED1" w:rsidP="009F7ED1">
      <w:pPr>
        <w:pStyle w:val="ListParagraph"/>
        <w:numPr>
          <w:ilvl w:val="1"/>
          <w:numId w:val="14"/>
        </w:numPr>
        <w:rPr>
          <w:rFonts w:ascii="Helvetica" w:hAnsi="Helvetica" w:cs="Helvetica"/>
        </w:rPr>
      </w:pPr>
      <w:r w:rsidRPr="00BD419B">
        <w:rPr>
          <w:rFonts w:ascii="Helvetica" w:hAnsi="Helvetica" w:cs="Helvetica"/>
        </w:rPr>
        <w:t>% SCIO</w:t>
      </w:r>
      <w:r w:rsidRPr="00BD419B">
        <w:rPr>
          <w:rFonts w:ascii="Helvetica" w:hAnsi="Helvetica" w:cs="Helvetica"/>
        </w:rPr>
        <w:t xml:space="preserve"> RESPONDENTS SELECTING FACTOR AS “TOP 3”</w:t>
      </w:r>
    </w:p>
    <w:p w:rsidR="009F7ED1" w:rsidRPr="00583101" w:rsidRDefault="009F7ED1" w:rsidP="009F7ED1">
      <w:pPr>
        <w:rPr>
          <w:rFonts w:ascii="Helvetica" w:hAnsi="Helvetica" w:cs="Helvetica"/>
          <w:b/>
        </w:rPr>
      </w:pPr>
    </w:p>
    <w:p w:rsidR="009F7ED1" w:rsidRPr="00583101" w:rsidRDefault="009F7ED1" w:rsidP="009F7ED1">
      <w:pPr>
        <w:rPr>
          <w:rFonts w:ascii="Helvetica" w:hAnsi="Helvetica" w:cs="Helvetica"/>
          <w:b/>
        </w:rPr>
      </w:pPr>
      <w:r w:rsidRPr="00583101">
        <w:rPr>
          <w:rFonts w:ascii="Helvetica" w:hAnsi="Helvetica" w:cs="Helvetica"/>
          <w:b/>
        </w:rPr>
        <w:t>Page 7</w:t>
      </w:r>
      <w:r w:rsidR="00B92803" w:rsidRPr="00583101">
        <w:rPr>
          <w:rFonts w:ascii="Helvetica" w:hAnsi="Helvetica" w:cs="Helvetica"/>
          <w:b/>
        </w:rPr>
        <w:t xml:space="preserve"> (old) ; now Page 8</w:t>
      </w:r>
    </w:p>
    <w:p w:rsidR="004B0D1A" w:rsidRDefault="00625A56" w:rsidP="009F7ED1">
      <w:pPr>
        <w:pStyle w:val="ListParagraph"/>
        <w:numPr>
          <w:ilvl w:val="0"/>
          <w:numId w:val="14"/>
        </w:numPr>
        <w:rPr>
          <w:rFonts w:ascii="Helvetica" w:hAnsi="Helvetica" w:cs="Helvetica"/>
        </w:rPr>
      </w:pPr>
      <w:r w:rsidRPr="004B0D1A">
        <w:rPr>
          <w:rFonts w:ascii="Helvetica" w:hAnsi="Helvetica" w:cs="Helvetica"/>
        </w:rPr>
        <w:t xml:space="preserve">Put NUMERICAL RATING SUMMARY in a </w:t>
      </w:r>
      <w:r w:rsidR="009F7ED1" w:rsidRPr="004B0D1A">
        <w:rPr>
          <w:rFonts w:ascii="Helvetica" w:hAnsi="Helvetica" w:cs="Helvetica"/>
        </w:rPr>
        <w:t xml:space="preserve"> “grey box</w:t>
      </w:r>
    </w:p>
    <w:p w:rsidR="004B0D1A" w:rsidRDefault="009F7ED1" w:rsidP="009F7ED1">
      <w:pPr>
        <w:pStyle w:val="ListParagraph"/>
        <w:numPr>
          <w:ilvl w:val="0"/>
          <w:numId w:val="14"/>
        </w:numPr>
        <w:rPr>
          <w:rFonts w:ascii="Helvetica" w:hAnsi="Helvetica" w:cs="Helvetica"/>
        </w:rPr>
      </w:pPr>
      <w:r w:rsidRPr="004B0D1A">
        <w:rPr>
          <w:rFonts w:ascii="Helvetica" w:hAnsi="Helvetica" w:cs="Helvetica"/>
        </w:rPr>
        <w:t>Move the chart to be more in the middle of the page.</w:t>
      </w:r>
    </w:p>
    <w:p w:rsidR="009F7ED1" w:rsidRPr="004B0D1A" w:rsidRDefault="009F7ED1" w:rsidP="009F7ED1">
      <w:pPr>
        <w:pStyle w:val="ListParagraph"/>
        <w:numPr>
          <w:ilvl w:val="0"/>
          <w:numId w:val="14"/>
        </w:numPr>
        <w:rPr>
          <w:rFonts w:ascii="Helvetica" w:hAnsi="Helvetica" w:cs="Helvetica"/>
        </w:rPr>
      </w:pPr>
      <w:r w:rsidRPr="004B0D1A">
        <w:rPr>
          <w:rFonts w:ascii="Helvetica" w:hAnsi="Helvetica" w:cs="Helvetica"/>
        </w:rPr>
        <w:t>Update *Red &amp; Green highlights…. “ to blue font (except for “red” and “green”</w:t>
      </w:r>
      <w:r w:rsidR="00625A56" w:rsidRPr="004B0D1A">
        <w:rPr>
          <w:rFonts w:ascii="Helvetica" w:hAnsi="Helvetica" w:cs="Helvetica"/>
        </w:rPr>
        <w:t>)</w:t>
      </w:r>
    </w:p>
    <w:p w:rsidR="009F7ED1" w:rsidRPr="00583101" w:rsidRDefault="009F7ED1" w:rsidP="009F7ED1">
      <w:pPr>
        <w:rPr>
          <w:rFonts w:ascii="Helvetica" w:hAnsi="Helvetica" w:cs="Helvetica"/>
          <w:b/>
        </w:rPr>
      </w:pPr>
    </w:p>
    <w:p w:rsidR="004B0D1A" w:rsidRPr="004B0D1A" w:rsidRDefault="00B92803" w:rsidP="009F7ED1">
      <w:pPr>
        <w:rPr>
          <w:rFonts w:ascii="Helvetica" w:hAnsi="Helvetica" w:cs="Helvetica"/>
          <w:b/>
        </w:rPr>
      </w:pPr>
      <w:r w:rsidRPr="00583101">
        <w:rPr>
          <w:rFonts w:ascii="Helvetica" w:hAnsi="Helvetica" w:cs="Helvetica"/>
          <w:b/>
        </w:rPr>
        <w:t>Page 8 (old) through Page 9 (old) ; now Page 9 and 10</w:t>
      </w:r>
    </w:p>
    <w:p w:rsidR="00B92803" w:rsidRDefault="00625A56" w:rsidP="004B0D1A">
      <w:pPr>
        <w:pStyle w:val="ListParagraph"/>
        <w:numPr>
          <w:ilvl w:val="0"/>
          <w:numId w:val="15"/>
        </w:numPr>
        <w:rPr>
          <w:rFonts w:ascii="Helvetica" w:hAnsi="Helvetica" w:cs="Helvetica"/>
        </w:rPr>
      </w:pPr>
      <w:r w:rsidRPr="004B0D1A">
        <w:rPr>
          <w:rFonts w:ascii="Helvetica" w:hAnsi="Helvetica" w:cs="Helvetica"/>
        </w:rPr>
        <w:t xml:space="preserve">Put </w:t>
      </w:r>
      <w:r w:rsidR="00B92803" w:rsidRPr="004B0D1A">
        <w:rPr>
          <w:rFonts w:ascii="Helvetica" w:hAnsi="Helvetica" w:cs="Helvetica"/>
        </w:rPr>
        <w:t>LEADERSHIP ALIGNMENT/PARTNERSHIP MINDSET in a grey box</w:t>
      </w:r>
    </w:p>
    <w:p w:rsidR="004B0D1A" w:rsidRDefault="004B0D1A" w:rsidP="009F7ED1">
      <w:pPr>
        <w:pStyle w:val="ListParagraph"/>
        <w:numPr>
          <w:ilvl w:val="0"/>
          <w:numId w:val="15"/>
        </w:numPr>
        <w:rPr>
          <w:rFonts w:ascii="Helvetica" w:hAnsi="Helvetica" w:cs="Helvetica"/>
        </w:rPr>
      </w:pPr>
      <w:r w:rsidRPr="004B0D1A">
        <w:rPr>
          <w:rFonts w:ascii="Helvetica" w:hAnsi="Helvetica" w:cs="Helvetica"/>
        </w:rPr>
        <w:t xml:space="preserve">Remove grey box around all the recommendations </w:t>
      </w:r>
    </w:p>
    <w:p w:rsidR="004B0D1A" w:rsidRDefault="00B92803" w:rsidP="009F7ED1">
      <w:pPr>
        <w:pStyle w:val="ListParagraph"/>
        <w:numPr>
          <w:ilvl w:val="0"/>
          <w:numId w:val="15"/>
        </w:numPr>
        <w:rPr>
          <w:rFonts w:ascii="Helvetica" w:hAnsi="Helvetica" w:cs="Helvetica"/>
        </w:rPr>
      </w:pPr>
      <w:r w:rsidRPr="004B0D1A">
        <w:rPr>
          <w:rFonts w:ascii="Helvetica" w:hAnsi="Helvetica" w:cs="Helvetica"/>
        </w:rPr>
        <w:t>Update LOCKTON RECOMMENDATIONS</w:t>
      </w:r>
      <w:r w:rsidR="004B0D1A" w:rsidRPr="004B0D1A">
        <w:rPr>
          <w:rFonts w:ascii="Helvetica" w:hAnsi="Helvetica" w:cs="Helvetica"/>
        </w:rPr>
        <w:t xml:space="preserve"> &amp;</w:t>
      </w:r>
      <w:r w:rsidRPr="004B0D1A">
        <w:rPr>
          <w:rFonts w:ascii="Helvetica" w:hAnsi="Helvetica" w:cs="Helvetica"/>
        </w:rPr>
        <w:t xml:space="preserve"> SCIO RECOMMENDATIONS</w:t>
      </w:r>
      <w:r w:rsidR="004B0D1A" w:rsidRPr="004B0D1A">
        <w:rPr>
          <w:rFonts w:ascii="Helvetica" w:hAnsi="Helvetica" w:cs="Helvetica"/>
        </w:rPr>
        <w:t xml:space="preserve"> </w:t>
      </w:r>
      <w:r w:rsidRPr="004B0D1A">
        <w:rPr>
          <w:rFonts w:ascii="Helvetica" w:hAnsi="Helvetica" w:cs="Helvetica"/>
        </w:rPr>
        <w:t xml:space="preserve"> to the newly </w:t>
      </w:r>
      <w:r w:rsidR="004B0D1A" w:rsidRPr="004B0D1A">
        <w:rPr>
          <w:rFonts w:ascii="Helvetica" w:hAnsi="Helvetica" w:cs="Helvetica"/>
        </w:rPr>
        <w:t>formatted</w:t>
      </w:r>
      <w:r w:rsidRPr="004B0D1A">
        <w:rPr>
          <w:rFonts w:ascii="Helvetica" w:hAnsi="Helvetica" w:cs="Helvetica"/>
        </w:rPr>
        <w:t xml:space="preserve"> Lockton and SCIO logos so it will read “ </w:t>
      </w:r>
    </w:p>
    <w:p w:rsidR="00B92803" w:rsidRDefault="00B92803" w:rsidP="004B0D1A">
      <w:pPr>
        <w:pStyle w:val="ListParagraph"/>
        <w:rPr>
          <w:rFonts w:ascii="Helvetica" w:hAnsi="Helvetica" w:cs="Helvetica"/>
        </w:rPr>
      </w:pPr>
      <w:r w:rsidRPr="004B0D1A">
        <w:rPr>
          <w:rFonts w:ascii="Helvetica" w:hAnsi="Helvetica" w:cs="Helvetica"/>
        </w:rPr>
        <w:t xml:space="preserve">Please continue this formatting throughout the entire Partner Success Factor Recommendations section, i.e. </w:t>
      </w:r>
      <w:r>
        <w:rPr>
          <w:rFonts w:ascii="Helvetica" w:hAnsi="Helvetica" w:cs="Helvetica"/>
        </w:rPr>
        <w:t>TRUST &amp; TRANSPARENCY</w:t>
      </w:r>
      <w:r>
        <w:rPr>
          <w:rFonts w:ascii="Helvetica" w:hAnsi="Helvetica" w:cs="Helvetica"/>
        </w:rPr>
        <w:t xml:space="preserve">  in a grey box</w:t>
      </w:r>
      <w:r>
        <w:rPr>
          <w:rFonts w:ascii="Helvetica" w:hAnsi="Helvetica" w:cs="Helvetica"/>
        </w:rPr>
        <w:t xml:space="preserve"> with the new logos w RECOMMENDATIONS</w:t>
      </w:r>
    </w:p>
    <w:p w:rsidR="00B92803" w:rsidRPr="00583101" w:rsidRDefault="00B92803" w:rsidP="00B92803">
      <w:pPr>
        <w:rPr>
          <w:rFonts w:ascii="Helvetica" w:hAnsi="Helvetica" w:cs="Helvetica"/>
          <w:b/>
        </w:rPr>
      </w:pPr>
    </w:p>
    <w:p w:rsidR="00B92803" w:rsidRPr="00583101" w:rsidRDefault="00B92803" w:rsidP="00B92803">
      <w:pPr>
        <w:rPr>
          <w:rFonts w:ascii="Helvetica" w:hAnsi="Helvetica" w:cs="Helvetica"/>
          <w:b/>
        </w:rPr>
      </w:pPr>
      <w:r w:rsidRPr="00583101">
        <w:rPr>
          <w:rFonts w:ascii="Helvetica" w:hAnsi="Helvetica" w:cs="Helvetica"/>
          <w:b/>
        </w:rPr>
        <w:lastRenderedPageBreak/>
        <w:t>Page 10 (old) ; now Page  11</w:t>
      </w:r>
    </w:p>
    <w:p w:rsidR="004B0D1A" w:rsidRDefault="00B92803" w:rsidP="004B0D1A">
      <w:pPr>
        <w:pStyle w:val="ListParagraph"/>
        <w:numPr>
          <w:ilvl w:val="0"/>
          <w:numId w:val="16"/>
        </w:numPr>
        <w:rPr>
          <w:rFonts w:ascii="Helvetica" w:hAnsi="Helvetica" w:cs="Helvetica"/>
        </w:rPr>
      </w:pPr>
      <w:r w:rsidRPr="004B0D1A">
        <w:rPr>
          <w:rFonts w:ascii="Helvetica" w:hAnsi="Helvetica" w:cs="Helvetica"/>
        </w:rPr>
        <w:t xml:space="preserve">Replace title </w:t>
      </w:r>
      <w:r w:rsidR="00625A56" w:rsidRPr="004B0D1A">
        <w:rPr>
          <w:rFonts w:ascii="Helvetica" w:hAnsi="Helvetica" w:cs="Helvetica"/>
        </w:rPr>
        <w:t xml:space="preserve">in orange </w:t>
      </w:r>
      <w:r w:rsidRPr="004B0D1A">
        <w:rPr>
          <w:rFonts w:ascii="Helvetica" w:hAnsi="Helvetica" w:cs="Helvetica"/>
        </w:rPr>
        <w:t>from PARTICIPANTS &amp; METHODOLOGY to</w:t>
      </w:r>
      <w:r w:rsidR="00D55283" w:rsidRPr="004B0D1A">
        <w:rPr>
          <w:rFonts w:ascii="Helvetica" w:hAnsi="Helvetica" w:cs="Helvetica"/>
        </w:rPr>
        <w:t xml:space="preserve"> </w:t>
      </w:r>
      <w:r w:rsidRPr="004B0D1A">
        <w:rPr>
          <w:rFonts w:ascii="Helvetica" w:hAnsi="Helvetica" w:cs="Helvetica"/>
        </w:rPr>
        <w:t xml:space="preserve"> ADVISORY TEAM</w:t>
      </w:r>
    </w:p>
    <w:p w:rsidR="00B92803" w:rsidRDefault="00625A56" w:rsidP="00B92803">
      <w:pPr>
        <w:pStyle w:val="ListParagraph"/>
        <w:numPr>
          <w:ilvl w:val="0"/>
          <w:numId w:val="16"/>
        </w:numPr>
        <w:rPr>
          <w:rFonts w:ascii="Helvetica" w:hAnsi="Helvetica" w:cs="Helvetica"/>
        </w:rPr>
      </w:pPr>
      <w:r w:rsidRPr="004B0D1A">
        <w:rPr>
          <w:rFonts w:ascii="Helvetica" w:hAnsi="Helvetica" w:cs="Helvetica"/>
        </w:rPr>
        <w:t xml:space="preserve"> </w:t>
      </w:r>
      <w:r w:rsidR="00B92803" w:rsidRPr="004B0D1A">
        <w:rPr>
          <w:rFonts w:ascii="Helvetica" w:hAnsi="Helvetica" w:cs="Helvetica"/>
        </w:rPr>
        <w:t xml:space="preserve"> Delete PARTICIPANTS  in blue</w:t>
      </w:r>
    </w:p>
    <w:p w:rsidR="004B0D1A" w:rsidRDefault="00B92803" w:rsidP="00B92803">
      <w:pPr>
        <w:pStyle w:val="ListParagraph"/>
        <w:numPr>
          <w:ilvl w:val="0"/>
          <w:numId w:val="16"/>
        </w:numPr>
        <w:rPr>
          <w:rFonts w:ascii="Helvetica" w:hAnsi="Helvetica" w:cs="Helvetica"/>
        </w:rPr>
      </w:pPr>
      <w:r w:rsidRPr="004B0D1A">
        <w:rPr>
          <w:rFonts w:ascii="Helvetica" w:hAnsi="Helvetica" w:cs="Helvetica"/>
        </w:rPr>
        <w:t xml:space="preserve">Update LOCKTON to the new </w:t>
      </w:r>
      <w:r w:rsidR="00D55283" w:rsidRPr="004B0D1A">
        <w:rPr>
          <w:rFonts w:ascii="Helvetica" w:hAnsi="Helvetica" w:cs="Helvetica"/>
        </w:rPr>
        <w:t>Lockton Logo and change orange background bar to grey color.   Same for SCIO</w:t>
      </w:r>
    </w:p>
    <w:p w:rsidR="004B0D1A" w:rsidRDefault="00D55283" w:rsidP="00B92803">
      <w:pPr>
        <w:pStyle w:val="ListParagraph"/>
        <w:numPr>
          <w:ilvl w:val="0"/>
          <w:numId w:val="16"/>
        </w:numPr>
        <w:rPr>
          <w:rFonts w:ascii="Helvetica" w:hAnsi="Helvetica" w:cs="Helvetica"/>
        </w:rPr>
      </w:pPr>
      <w:r w:rsidRPr="004B0D1A">
        <w:rPr>
          <w:rFonts w:ascii="Helvetica" w:hAnsi="Helvetica" w:cs="Helvetica"/>
        </w:rPr>
        <w:t>Update METHODOLOGY to orange font; same font size as ADVISORY TEAM</w:t>
      </w:r>
      <w:r w:rsidR="00625A56" w:rsidRPr="004B0D1A">
        <w:rPr>
          <w:rFonts w:ascii="Helvetica" w:hAnsi="Helvetica" w:cs="Helvetica"/>
        </w:rPr>
        <w:t xml:space="preserve"> at </w:t>
      </w:r>
      <w:r w:rsidRPr="004B0D1A">
        <w:rPr>
          <w:rFonts w:ascii="Helvetica" w:hAnsi="Helvetica" w:cs="Helvetica"/>
        </w:rPr>
        <w:t xml:space="preserve"> top of page</w:t>
      </w:r>
    </w:p>
    <w:p w:rsidR="00D55283" w:rsidRPr="004B0D1A" w:rsidRDefault="00D55283" w:rsidP="00B92803">
      <w:pPr>
        <w:pStyle w:val="ListParagraph"/>
        <w:numPr>
          <w:ilvl w:val="0"/>
          <w:numId w:val="16"/>
        </w:numPr>
        <w:rPr>
          <w:rFonts w:ascii="Helvetica" w:hAnsi="Helvetica" w:cs="Helvetica"/>
        </w:rPr>
      </w:pPr>
      <w:r w:rsidRPr="004B0D1A">
        <w:rPr>
          <w:rFonts w:ascii="Helvetica" w:hAnsi="Helvetica" w:cs="Helvetica"/>
        </w:rPr>
        <w:t xml:space="preserve">Update “Participants were asked….” to </w:t>
      </w:r>
      <w:r w:rsidR="00625A56" w:rsidRPr="004B0D1A">
        <w:rPr>
          <w:rFonts w:ascii="Helvetica" w:hAnsi="Helvetica" w:cs="Helvetica"/>
        </w:rPr>
        <w:t>ADVISORY TEAM WAS</w:t>
      </w:r>
      <w:r w:rsidRPr="004B0D1A">
        <w:rPr>
          <w:rFonts w:ascii="Helvetica" w:hAnsi="Helvetica" w:cs="Helvetica"/>
        </w:rPr>
        <w:t xml:space="preserve"> ASKED….</w:t>
      </w:r>
    </w:p>
    <w:p w:rsidR="00D55283" w:rsidRPr="00583101" w:rsidRDefault="00D55283" w:rsidP="00B92803">
      <w:pPr>
        <w:rPr>
          <w:rFonts w:ascii="Helvetica" w:hAnsi="Helvetica" w:cs="Helvetica"/>
          <w:b/>
        </w:rPr>
      </w:pPr>
    </w:p>
    <w:p w:rsidR="00D55283" w:rsidRDefault="00D55283" w:rsidP="00B92803">
      <w:pPr>
        <w:rPr>
          <w:rFonts w:ascii="Helvetica" w:hAnsi="Helvetica" w:cs="Helvetica"/>
        </w:rPr>
      </w:pPr>
      <w:r w:rsidRPr="00583101">
        <w:rPr>
          <w:rFonts w:ascii="Helvetica" w:hAnsi="Helvetica" w:cs="Helvetica"/>
          <w:b/>
        </w:rPr>
        <w:t>ADD NEW Page 12</w:t>
      </w:r>
      <w:r>
        <w:rPr>
          <w:rFonts w:ascii="Helvetica" w:hAnsi="Helvetica" w:cs="Helvetica"/>
        </w:rPr>
        <w:t xml:space="preserve"> with APPENDIX center justified; blue larger font</w:t>
      </w:r>
    </w:p>
    <w:p w:rsidR="00D55283" w:rsidRDefault="00D55283" w:rsidP="00B92803">
      <w:pPr>
        <w:rPr>
          <w:rFonts w:ascii="Helvetica" w:hAnsi="Helvetica" w:cs="Helvetica"/>
        </w:rPr>
      </w:pPr>
    </w:p>
    <w:p w:rsidR="00D55283" w:rsidRDefault="00D55283" w:rsidP="00B92803">
      <w:pPr>
        <w:rPr>
          <w:rFonts w:ascii="Helvetica" w:hAnsi="Helvetica" w:cs="Helvetica"/>
        </w:rPr>
      </w:pPr>
      <w:r w:rsidRPr="00583101">
        <w:rPr>
          <w:rFonts w:ascii="Helvetica" w:hAnsi="Helvetica" w:cs="Helvetica"/>
          <w:b/>
        </w:rPr>
        <w:t>Page 11 (old)</w:t>
      </w:r>
      <w:r w:rsidR="00BD419B">
        <w:rPr>
          <w:rFonts w:ascii="Helvetica" w:hAnsi="Helvetica" w:cs="Helvetica"/>
          <w:b/>
        </w:rPr>
        <w:t xml:space="preserve"> through Page 15 </w:t>
      </w:r>
      <w:r w:rsidR="003B74AB" w:rsidRPr="00583101">
        <w:rPr>
          <w:rFonts w:ascii="Helvetica" w:hAnsi="Helvetica" w:cs="Helvetica"/>
          <w:b/>
        </w:rPr>
        <w:t>old)</w:t>
      </w:r>
      <w:r w:rsidRPr="00583101">
        <w:rPr>
          <w:rFonts w:ascii="Helvetica" w:hAnsi="Helvetica" w:cs="Helvetica"/>
          <w:b/>
        </w:rPr>
        <w:t>;</w:t>
      </w:r>
      <w:r>
        <w:rPr>
          <w:rFonts w:ascii="Helvetica" w:hAnsi="Helvetica" w:cs="Helvetica"/>
        </w:rPr>
        <w:t xml:space="preserve">  </w:t>
      </w:r>
      <w:r w:rsidRPr="00BD419B">
        <w:rPr>
          <w:rFonts w:ascii="Helvetica" w:hAnsi="Helvetica" w:cs="Helvetica"/>
          <w:b/>
        </w:rPr>
        <w:t>new Page 13</w:t>
      </w:r>
      <w:r w:rsidR="003B74AB" w:rsidRPr="00BD419B">
        <w:rPr>
          <w:rFonts w:ascii="Helvetica" w:hAnsi="Helvetica" w:cs="Helvetica"/>
          <w:b/>
        </w:rPr>
        <w:t xml:space="preserve"> thorough Page 17</w:t>
      </w:r>
    </w:p>
    <w:p w:rsidR="004B0D1A" w:rsidRDefault="007C12FB" w:rsidP="00B92803">
      <w:pPr>
        <w:pStyle w:val="ListParagraph"/>
        <w:numPr>
          <w:ilvl w:val="0"/>
          <w:numId w:val="17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Update title to </w:t>
      </w:r>
      <w:r w:rsidR="00D55283" w:rsidRPr="004B0D1A">
        <w:rPr>
          <w:rFonts w:ascii="Helvetica" w:hAnsi="Helvetica" w:cs="Helvetica"/>
        </w:rPr>
        <w:t>APPENDIX  A - PARTNER SUCCESS FACTOR FULL FEEDBACK</w:t>
      </w:r>
    </w:p>
    <w:p w:rsidR="00D55283" w:rsidRDefault="00D55283" w:rsidP="00B92803">
      <w:pPr>
        <w:pStyle w:val="ListParagraph"/>
        <w:numPr>
          <w:ilvl w:val="0"/>
          <w:numId w:val="17"/>
        </w:numPr>
        <w:rPr>
          <w:rFonts w:ascii="Helvetica" w:hAnsi="Helvetica" w:cs="Helvetica"/>
        </w:rPr>
      </w:pPr>
      <w:r w:rsidRPr="004B0D1A">
        <w:rPr>
          <w:rFonts w:ascii="Helvetica" w:hAnsi="Helvetica" w:cs="Helvetica"/>
        </w:rPr>
        <w:t>Update all blue titles</w:t>
      </w:r>
      <w:r w:rsidR="007C12FB">
        <w:rPr>
          <w:rFonts w:ascii="Helvetica" w:hAnsi="Helvetica" w:cs="Helvetica"/>
        </w:rPr>
        <w:t xml:space="preserve"> from</w:t>
      </w:r>
      <w:r w:rsidRPr="004B0D1A">
        <w:rPr>
          <w:rFonts w:ascii="Helvetica" w:hAnsi="Helvetica" w:cs="Helvetica"/>
        </w:rPr>
        <w:t xml:space="preserve"> center</w:t>
      </w:r>
      <w:r w:rsidR="007C12FB">
        <w:rPr>
          <w:rFonts w:ascii="Helvetica" w:hAnsi="Helvetica" w:cs="Helvetica"/>
        </w:rPr>
        <w:t xml:space="preserve"> to justified to </w:t>
      </w:r>
      <w:r w:rsidRPr="004B0D1A">
        <w:rPr>
          <w:rFonts w:ascii="Helvetica" w:hAnsi="Helvetica" w:cs="Helvetica"/>
        </w:rPr>
        <w:t xml:space="preserve">BLUE BOLD FONT within GREY BOX  </w:t>
      </w:r>
    </w:p>
    <w:p w:rsidR="007C12FB" w:rsidRPr="004B0D1A" w:rsidRDefault="007C12FB" w:rsidP="00B92803">
      <w:pPr>
        <w:pStyle w:val="ListParagraph"/>
        <w:numPr>
          <w:ilvl w:val="0"/>
          <w:numId w:val="17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Update all orange boxes that say either LOCKTON FEEDBACK OR SCIO FEEDBACK to just have either the Lockton logo or SCIO logo.</w:t>
      </w:r>
    </w:p>
    <w:p w:rsidR="003B74AB" w:rsidRPr="00583101" w:rsidRDefault="003B74AB" w:rsidP="00B92803">
      <w:pPr>
        <w:rPr>
          <w:rFonts w:ascii="Helvetica" w:hAnsi="Helvetica" w:cs="Helvetica"/>
          <w:b/>
        </w:rPr>
      </w:pPr>
    </w:p>
    <w:p w:rsidR="00B92803" w:rsidRDefault="003B74AB" w:rsidP="009F7ED1">
      <w:pPr>
        <w:rPr>
          <w:rFonts w:ascii="Helvetica" w:hAnsi="Helvetica" w:cs="Helvetica"/>
        </w:rPr>
      </w:pPr>
      <w:r w:rsidRPr="00583101">
        <w:rPr>
          <w:rFonts w:ascii="Helvetica" w:hAnsi="Helvetica" w:cs="Helvetica"/>
          <w:b/>
        </w:rPr>
        <w:t>Page 16 (old) through Page 18 (old);</w:t>
      </w:r>
      <w:r>
        <w:rPr>
          <w:rFonts w:ascii="Helvetica" w:hAnsi="Helvetica" w:cs="Helvetica"/>
        </w:rPr>
        <w:t xml:space="preserve"> new Page 18 through Page 20</w:t>
      </w:r>
    </w:p>
    <w:p w:rsidR="007C12FB" w:rsidRDefault="00982F73" w:rsidP="009F7ED1">
      <w:pPr>
        <w:pStyle w:val="ListParagraph"/>
        <w:numPr>
          <w:ilvl w:val="0"/>
          <w:numId w:val="18"/>
        </w:numPr>
        <w:rPr>
          <w:rFonts w:ascii="Helvetica" w:hAnsi="Helvetica" w:cs="Helvetica"/>
        </w:rPr>
      </w:pPr>
      <w:r w:rsidRPr="007C12FB">
        <w:rPr>
          <w:rFonts w:ascii="Helvetica" w:hAnsi="Helvetica" w:cs="Helvetica"/>
        </w:rPr>
        <w:t xml:space="preserve">Update to APPENDIX B – </w:t>
      </w:r>
      <w:r w:rsidR="007C12FB">
        <w:rPr>
          <w:rFonts w:ascii="Helvetica" w:hAnsi="Helvetica" w:cs="Helvetica"/>
        </w:rPr>
        <w:t>“</w:t>
      </w:r>
      <w:r w:rsidRPr="007C12FB">
        <w:rPr>
          <w:rFonts w:ascii="Helvetica" w:hAnsi="Helvetica" w:cs="Helvetica"/>
        </w:rPr>
        <w:t xml:space="preserve">OVERALL </w:t>
      </w:r>
      <w:r w:rsidRPr="007C12FB">
        <w:rPr>
          <w:rFonts w:ascii="Helvetica" w:hAnsi="Helvetica" w:cs="Helvetica"/>
        </w:rPr>
        <w:t>PERFORMANCE</w:t>
      </w:r>
      <w:r w:rsidRPr="007C12FB">
        <w:rPr>
          <w:rFonts w:ascii="Helvetica" w:hAnsi="Helvetica" w:cs="Helvetica"/>
        </w:rPr>
        <w:t>”</w:t>
      </w:r>
      <w:r w:rsidRPr="007C12FB">
        <w:rPr>
          <w:rFonts w:ascii="Helvetica" w:hAnsi="Helvetica" w:cs="Helvetica"/>
        </w:rPr>
        <w:t xml:space="preserve"> FULL FEEDBACK</w:t>
      </w:r>
    </w:p>
    <w:p w:rsidR="007C12FB" w:rsidRDefault="003B74AB" w:rsidP="009F7ED1">
      <w:pPr>
        <w:pStyle w:val="ListParagraph"/>
        <w:numPr>
          <w:ilvl w:val="0"/>
          <w:numId w:val="18"/>
        </w:numPr>
        <w:rPr>
          <w:rFonts w:ascii="Helvetica" w:hAnsi="Helvetica" w:cs="Helvetica"/>
        </w:rPr>
      </w:pPr>
      <w:r w:rsidRPr="007C12FB">
        <w:rPr>
          <w:rFonts w:ascii="Helvetica" w:hAnsi="Helvetica" w:cs="Helvetica"/>
        </w:rPr>
        <w:t>Change orange boxes on all pages to grey box</w:t>
      </w:r>
    </w:p>
    <w:p w:rsidR="003B74AB" w:rsidRPr="007C12FB" w:rsidRDefault="003B74AB" w:rsidP="009F7ED1">
      <w:pPr>
        <w:pStyle w:val="ListParagraph"/>
        <w:numPr>
          <w:ilvl w:val="0"/>
          <w:numId w:val="18"/>
        </w:numPr>
        <w:rPr>
          <w:rFonts w:ascii="Helvetica" w:hAnsi="Helvetica" w:cs="Helvetica"/>
        </w:rPr>
      </w:pPr>
      <w:r w:rsidRPr="007C12FB">
        <w:rPr>
          <w:rFonts w:ascii="Helvetica" w:hAnsi="Helvetica" w:cs="Helvetica"/>
        </w:rPr>
        <w:t>Format the actual feedback in accordance with the original document, i.e. include spaces separating the individual comments   (similar to the first quote)</w:t>
      </w:r>
    </w:p>
    <w:p w:rsidR="003B74AB" w:rsidRPr="00583101" w:rsidRDefault="003B74AB" w:rsidP="009F7ED1">
      <w:pPr>
        <w:rPr>
          <w:rFonts w:ascii="Helvetica" w:hAnsi="Helvetica" w:cs="Helvetica"/>
          <w:b/>
        </w:rPr>
      </w:pPr>
    </w:p>
    <w:p w:rsidR="003B74AB" w:rsidRPr="00583101" w:rsidRDefault="003B74AB" w:rsidP="009F7ED1">
      <w:pPr>
        <w:rPr>
          <w:rFonts w:ascii="Helvetica" w:hAnsi="Helvetica" w:cs="Helvetica"/>
          <w:b/>
        </w:rPr>
      </w:pPr>
      <w:r w:rsidRPr="00583101">
        <w:rPr>
          <w:rFonts w:ascii="Helvetica" w:hAnsi="Helvetica" w:cs="Helvetica"/>
          <w:b/>
        </w:rPr>
        <w:t>Page 19 (old)  ; Page 21</w:t>
      </w:r>
    </w:p>
    <w:p w:rsidR="007C12FB" w:rsidRDefault="003B74AB" w:rsidP="009F7ED1">
      <w:pPr>
        <w:pStyle w:val="ListParagraph"/>
        <w:numPr>
          <w:ilvl w:val="0"/>
          <w:numId w:val="19"/>
        </w:numPr>
        <w:rPr>
          <w:rFonts w:ascii="Helvetica" w:hAnsi="Helvetica" w:cs="Helvetica"/>
        </w:rPr>
      </w:pPr>
      <w:r w:rsidRPr="007C12FB">
        <w:rPr>
          <w:rFonts w:ascii="Helvetica" w:hAnsi="Helvetica" w:cs="Helvetica"/>
        </w:rPr>
        <w:t xml:space="preserve">Change title from </w:t>
      </w:r>
      <w:r w:rsidR="00982F73" w:rsidRPr="007C12FB">
        <w:rPr>
          <w:rFonts w:ascii="Helvetica" w:hAnsi="Helvetica" w:cs="Helvetica"/>
        </w:rPr>
        <w:t>“</w:t>
      </w:r>
      <w:r w:rsidRPr="007C12FB">
        <w:rPr>
          <w:rFonts w:ascii="Helvetica" w:hAnsi="Helvetica" w:cs="Helvetica"/>
        </w:rPr>
        <w:t>OVERALL PERFORMANCE</w:t>
      </w:r>
      <w:r w:rsidR="00982F73" w:rsidRPr="007C12FB">
        <w:rPr>
          <w:rFonts w:ascii="Helvetica" w:hAnsi="Helvetica" w:cs="Helvetica"/>
        </w:rPr>
        <w:t>”</w:t>
      </w:r>
      <w:r w:rsidRPr="007C12FB">
        <w:rPr>
          <w:rFonts w:ascii="Helvetica" w:hAnsi="Helvetica" w:cs="Helvetica"/>
        </w:rPr>
        <w:t xml:space="preserve"> FULL FEEDBACK to </w:t>
      </w:r>
      <w:r w:rsidR="00982F73" w:rsidRPr="007C12FB">
        <w:rPr>
          <w:rFonts w:ascii="Helvetica" w:hAnsi="Helvetica" w:cs="Helvetica"/>
        </w:rPr>
        <w:t xml:space="preserve">APPENDIX C - </w:t>
      </w:r>
      <w:r w:rsidRPr="007C12FB">
        <w:rPr>
          <w:rFonts w:ascii="Helvetica" w:hAnsi="Helvetica" w:cs="Helvetica"/>
        </w:rPr>
        <w:t>PARTNER SUCCESS FACTOR DEFINITIONS</w:t>
      </w:r>
    </w:p>
    <w:p w:rsidR="003B74AB" w:rsidRPr="007C12FB" w:rsidRDefault="003B74AB" w:rsidP="009F7ED1">
      <w:pPr>
        <w:pStyle w:val="ListParagraph"/>
        <w:numPr>
          <w:ilvl w:val="0"/>
          <w:numId w:val="19"/>
        </w:numPr>
        <w:rPr>
          <w:rFonts w:ascii="Helvetica" w:hAnsi="Helvetica" w:cs="Helvetica"/>
        </w:rPr>
      </w:pPr>
      <w:bookmarkStart w:id="0" w:name="_GoBack"/>
      <w:bookmarkEnd w:id="0"/>
      <w:r w:rsidRPr="007C12FB">
        <w:rPr>
          <w:rFonts w:ascii="Helvetica" w:hAnsi="Helvetica" w:cs="Helvetica"/>
        </w:rPr>
        <w:t>Bold the 12 titles that are capitalized, i.e. PERFORMANCE &amp; RESULTS, LEADERSHIP…..</w:t>
      </w:r>
    </w:p>
    <w:p w:rsidR="00B92803" w:rsidRPr="009F7ED1" w:rsidRDefault="00B92803" w:rsidP="009F7ED1">
      <w:pPr>
        <w:rPr>
          <w:rFonts w:ascii="Helvetica" w:hAnsi="Helvetica" w:cs="Helvetica"/>
        </w:rPr>
      </w:pPr>
    </w:p>
    <w:p w:rsidR="00A94F69" w:rsidRPr="007964DB" w:rsidRDefault="00A94F69" w:rsidP="009F7ED1">
      <w:pPr>
        <w:jc w:val="center"/>
        <w:rPr>
          <w:rFonts w:ascii="Helvetica" w:hAnsi="Helvetica" w:cs="Helvetica"/>
        </w:rPr>
      </w:pPr>
    </w:p>
    <w:sectPr w:rsidR="00A94F69" w:rsidRPr="007964DB" w:rsidSect="00E916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ED5" w:rsidRDefault="00AD7ED5">
      <w:pPr>
        <w:spacing w:line="240" w:lineRule="auto"/>
      </w:pPr>
      <w:r>
        <w:separator/>
      </w:r>
    </w:p>
  </w:endnote>
  <w:endnote w:type="continuationSeparator" w:id="0">
    <w:p w:rsidR="00AD7ED5" w:rsidRDefault="00AD7E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E4" w:rsidRDefault="008150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EFA" w:rsidRDefault="008150E4">
    <w:pPr>
      <w:jc w:val="center"/>
    </w:pPr>
    <w:r>
      <w:rPr>
        <w:sz w:val="16"/>
        <w:szCs w:val="16"/>
      </w:rPr>
      <w:t>© 2018</w:t>
    </w:r>
    <w:r w:rsidR="000965EF">
      <w:rPr>
        <w:sz w:val="16"/>
        <w:szCs w:val="16"/>
      </w:rPr>
      <w:t xml:space="preserve"> </w:t>
    </w:r>
    <w:r w:rsidR="00AA0249">
      <w:rPr>
        <w:sz w:val="16"/>
        <w:szCs w:val="16"/>
      </w:rPr>
      <w:t xml:space="preserve">Cleaver Company. PO Box 65, Sherborn, MA 01770 USA  508.620.0553  </w:t>
    </w:r>
    <w:hyperlink r:id="rId1">
      <w:r w:rsidR="00AA0249">
        <w:rPr>
          <w:color w:val="1155CC"/>
          <w:sz w:val="16"/>
          <w:szCs w:val="16"/>
          <w:u w:val="single"/>
        </w:rPr>
        <w:t>www.cleavercompany.com</w:t>
      </w:r>
    </w:hyperlink>
    <w:r w:rsidR="00AA0249">
      <w:rPr>
        <w:sz w:val="16"/>
        <w:szCs w:val="16"/>
      </w:rPr>
      <w:t xml:space="preserve">  </w:t>
    </w:r>
  </w:p>
  <w:p w:rsidR="00C72EFA" w:rsidRDefault="00C72EFA">
    <w:pPr>
      <w:jc w:val="center"/>
    </w:pPr>
  </w:p>
  <w:p w:rsidR="00C72EFA" w:rsidRDefault="00AA0249">
    <w:pPr>
      <w:jc w:val="center"/>
    </w:pPr>
    <w:r>
      <w:fldChar w:fldCharType="begin"/>
    </w:r>
    <w:r>
      <w:instrText>PAGE</w:instrText>
    </w:r>
    <w:r>
      <w:fldChar w:fldCharType="separate"/>
    </w:r>
    <w:r w:rsidR="007C12FB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E4" w:rsidRDefault="008150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ED5" w:rsidRDefault="00AD7ED5">
      <w:pPr>
        <w:spacing w:line="240" w:lineRule="auto"/>
      </w:pPr>
      <w:r>
        <w:separator/>
      </w:r>
    </w:p>
  </w:footnote>
  <w:footnote w:type="continuationSeparator" w:id="0">
    <w:p w:rsidR="00AD7ED5" w:rsidRDefault="00AD7E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E4" w:rsidRDefault="008150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EFA" w:rsidRDefault="00CC41B4">
    <w:pPr>
      <w:jc w:val="center"/>
    </w:pPr>
    <w:r>
      <w:rPr>
        <w:noProof/>
      </w:rPr>
      <w:drawing>
        <wp:inline distT="114300" distB="114300" distL="114300" distR="114300" wp14:anchorId="62DCCAE4" wp14:editId="4B6065C5">
          <wp:extent cx="1901918" cy="442913"/>
          <wp:effectExtent l="0" t="0" r="0" b="0"/>
          <wp:docPr id="1" name="image01.jpg" descr="15-04_Cleaver_Logo_Primar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15-04_Cleaver_Logo_Primar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1918" cy="442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72EFA" w:rsidRDefault="00C72EFA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E4" w:rsidRDefault="008150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00C1"/>
    <w:multiLevelType w:val="hybridMultilevel"/>
    <w:tmpl w:val="448AC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F3E92"/>
    <w:multiLevelType w:val="hybridMultilevel"/>
    <w:tmpl w:val="C3BC7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85042"/>
    <w:multiLevelType w:val="hybridMultilevel"/>
    <w:tmpl w:val="5EA8E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B2EE4"/>
    <w:multiLevelType w:val="hybridMultilevel"/>
    <w:tmpl w:val="2362B9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6B5775"/>
    <w:multiLevelType w:val="multilevel"/>
    <w:tmpl w:val="E924A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C4701A"/>
    <w:multiLevelType w:val="hybridMultilevel"/>
    <w:tmpl w:val="E04E9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B42CD"/>
    <w:multiLevelType w:val="multilevel"/>
    <w:tmpl w:val="F50A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A40D8F"/>
    <w:multiLevelType w:val="multilevel"/>
    <w:tmpl w:val="9B6A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7F61BE"/>
    <w:multiLevelType w:val="multilevel"/>
    <w:tmpl w:val="0AE09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F95FAF"/>
    <w:multiLevelType w:val="hybridMultilevel"/>
    <w:tmpl w:val="F9DA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D6C05"/>
    <w:multiLevelType w:val="hybridMultilevel"/>
    <w:tmpl w:val="74D0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C2292F"/>
    <w:multiLevelType w:val="hybridMultilevel"/>
    <w:tmpl w:val="76E0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B5EFE"/>
    <w:multiLevelType w:val="hybridMultilevel"/>
    <w:tmpl w:val="010C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F4468"/>
    <w:multiLevelType w:val="hybridMultilevel"/>
    <w:tmpl w:val="1BE21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14160D"/>
    <w:multiLevelType w:val="hybridMultilevel"/>
    <w:tmpl w:val="3EEE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704F1"/>
    <w:multiLevelType w:val="hybridMultilevel"/>
    <w:tmpl w:val="72489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8218D8"/>
    <w:multiLevelType w:val="hybridMultilevel"/>
    <w:tmpl w:val="AA064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96221"/>
    <w:multiLevelType w:val="hybridMultilevel"/>
    <w:tmpl w:val="B4F24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4D22AF"/>
    <w:multiLevelType w:val="hybridMultilevel"/>
    <w:tmpl w:val="A41AF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  <w:lvlOverride w:ilvl="0">
      <w:startOverride w:val="5"/>
    </w:lvlOverride>
  </w:num>
  <w:num w:numId="4">
    <w:abstractNumId w:val="4"/>
    <w:lvlOverride w:ilvl="0">
      <w:startOverride w:val="6"/>
    </w:lvlOverride>
  </w:num>
  <w:num w:numId="5">
    <w:abstractNumId w:val="2"/>
  </w:num>
  <w:num w:numId="6">
    <w:abstractNumId w:val="17"/>
  </w:num>
  <w:num w:numId="7">
    <w:abstractNumId w:val="1"/>
  </w:num>
  <w:num w:numId="8">
    <w:abstractNumId w:val="9"/>
  </w:num>
  <w:num w:numId="9">
    <w:abstractNumId w:val="13"/>
  </w:num>
  <w:num w:numId="10">
    <w:abstractNumId w:val="3"/>
  </w:num>
  <w:num w:numId="11">
    <w:abstractNumId w:val="16"/>
  </w:num>
  <w:num w:numId="12">
    <w:abstractNumId w:val="10"/>
  </w:num>
  <w:num w:numId="13">
    <w:abstractNumId w:val="12"/>
  </w:num>
  <w:num w:numId="14">
    <w:abstractNumId w:val="18"/>
  </w:num>
  <w:num w:numId="15">
    <w:abstractNumId w:val="15"/>
  </w:num>
  <w:num w:numId="16">
    <w:abstractNumId w:val="0"/>
  </w:num>
  <w:num w:numId="17">
    <w:abstractNumId w:val="5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50E4"/>
    <w:rsid w:val="000965EF"/>
    <w:rsid w:val="00117279"/>
    <w:rsid w:val="00130F64"/>
    <w:rsid w:val="00136774"/>
    <w:rsid w:val="002711EC"/>
    <w:rsid w:val="002744C2"/>
    <w:rsid w:val="0029557C"/>
    <w:rsid w:val="002B314B"/>
    <w:rsid w:val="003051B4"/>
    <w:rsid w:val="003B74AB"/>
    <w:rsid w:val="00405EFB"/>
    <w:rsid w:val="004B0D1A"/>
    <w:rsid w:val="004D14F3"/>
    <w:rsid w:val="00583101"/>
    <w:rsid w:val="005B228A"/>
    <w:rsid w:val="00625A56"/>
    <w:rsid w:val="006D7485"/>
    <w:rsid w:val="006E3185"/>
    <w:rsid w:val="0076555C"/>
    <w:rsid w:val="007964DB"/>
    <w:rsid w:val="007C12FB"/>
    <w:rsid w:val="008073CC"/>
    <w:rsid w:val="008150E4"/>
    <w:rsid w:val="00884126"/>
    <w:rsid w:val="0088709D"/>
    <w:rsid w:val="008A2B9E"/>
    <w:rsid w:val="008E2E98"/>
    <w:rsid w:val="0092386F"/>
    <w:rsid w:val="0094423A"/>
    <w:rsid w:val="00982F73"/>
    <w:rsid w:val="009F7ED1"/>
    <w:rsid w:val="00A94F69"/>
    <w:rsid w:val="00AA0249"/>
    <w:rsid w:val="00AD7ED5"/>
    <w:rsid w:val="00B82984"/>
    <w:rsid w:val="00B91B02"/>
    <w:rsid w:val="00B92803"/>
    <w:rsid w:val="00B93419"/>
    <w:rsid w:val="00BD2CD6"/>
    <w:rsid w:val="00BD419B"/>
    <w:rsid w:val="00BF2EA4"/>
    <w:rsid w:val="00C1340D"/>
    <w:rsid w:val="00C32308"/>
    <w:rsid w:val="00C41ECB"/>
    <w:rsid w:val="00C72EFA"/>
    <w:rsid w:val="00CC41B4"/>
    <w:rsid w:val="00CE3E0C"/>
    <w:rsid w:val="00D313F3"/>
    <w:rsid w:val="00D55283"/>
    <w:rsid w:val="00E70F39"/>
    <w:rsid w:val="00E73817"/>
    <w:rsid w:val="00E803C3"/>
    <w:rsid w:val="00E916E5"/>
    <w:rsid w:val="00EF46D3"/>
    <w:rsid w:val="00F12B56"/>
    <w:rsid w:val="00F42BDA"/>
    <w:rsid w:val="00F5694D"/>
    <w:rsid w:val="00FA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E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5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57C"/>
  </w:style>
  <w:style w:type="paragraph" w:styleId="Footer">
    <w:name w:val="footer"/>
    <w:basedOn w:val="Normal"/>
    <w:link w:val="FooterChar"/>
    <w:uiPriority w:val="99"/>
    <w:unhideWhenUsed/>
    <w:rsid w:val="002955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57C"/>
  </w:style>
  <w:style w:type="paragraph" w:styleId="NormalWeb">
    <w:name w:val="Normal (Web)"/>
    <w:basedOn w:val="Normal"/>
    <w:uiPriority w:val="99"/>
    <w:semiHidden/>
    <w:unhideWhenUsed/>
    <w:rsid w:val="0013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ocpalertsection">
    <w:name w:val="ocpalertsection"/>
    <w:basedOn w:val="Normal"/>
    <w:rsid w:val="0013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ubtitle1">
    <w:name w:val="Subtitle1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uthor">
    <w:name w:val="author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odytext">
    <w:name w:val="bodytext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de">
    <w:name w:val="code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odytextindent">
    <w:name w:val="bodytextindent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38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381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42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E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5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57C"/>
  </w:style>
  <w:style w:type="paragraph" w:styleId="Footer">
    <w:name w:val="footer"/>
    <w:basedOn w:val="Normal"/>
    <w:link w:val="FooterChar"/>
    <w:uiPriority w:val="99"/>
    <w:unhideWhenUsed/>
    <w:rsid w:val="002955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57C"/>
  </w:style>
  <w:style w:type="paragraph" w:styleId="NormalWeb">
    <w:name w:val="Normal (Web)"/>
    <w:basedOn w:val="Normal"/>
    <w:uiPriority w:val="99"/>
    <w:semiHidden/>
    <w:unhideWhenUsed/>
    <w:rsid w:val="0013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ocpalertsection">
    <w:name w:val="ocpalertsection"/>
    <w:basedOn w:val="Normal"/>
    <w:rsid w:val="0013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ubtitle1">
    <w:name w:val="Subtitle1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uthor">
    <w:name w:val="author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odytext">
    <w:name w:val="bodytext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de">
    <w:name w:val="code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odytextindent">
    <w:name w:val="bodytextindent"/>
    <w:basedOn w:val="Normal"/>
    <w:rsid w:val="00C3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38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381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4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eavercompany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aver%20AM\Desktop\Cleaver%202017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Cleaver 2017 Word Template</Template>
  <TotalTime>127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Cleaver AM</dc:creator>
  <cp:lastModifiedBy>Cleaver AM</cp:lastModifiedBy>
  <cp:revision>10</cp:revision>
  <cp:lastPrinted>2018-04-09T16:39:00Z</cp:lastPrinted>
  <dcterms:created xsi:type="dcterms:W3CDTF">2018-04-26T18:38:00Z</dcterms:created>
  <dcterms:modified xsi:type="dcterms:W3CDTF">2018-04-26T20:44:00Z</dcterms:modified>
</cp:coreProperties>
</file>