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2B403" w14:textId="1BA9516C" w:rsidR="00661404" w:rsidRDefault="00201D8B" w:rsidP="003B5821">
      <w:pPr>
        <w:pStyle w:val="SectionHeading2"/>
        <w:spacing w:before="0" w:after="0"/>
        <w:rPr>
          <w:b/>
          <w:color w:val="000000" w:themeColor="text1"/>
          <w:sz w:val="36"/>
          <w:szCs w:val="36"/>
        </w:rPr>
      </w:pPr>
      <w:r>
        <w:rPr>
          <w:b/>
          <w:color w:val="000000" w:themeColor="text1"/>
          <w:sz w:val="36"/>
          <w:szCs w:val="36"/>
        </w:rPr>
        <w:t>Trifold</w:t>
      </w:r>
    </w:p>
    <w:p w14:paraId="72A884F7" w14:textId="676692EF" w:rsidR="002F7DC7" w:rsidRDefault="002F7DC7" w:rsidP="003B5821">
      <w:pPr>
        <w:pStyle w:val="SectionHeading2"/>
        <w:spacing w:before="0" w:after="0"/>
        <w:rPr>
          <w:b/>
          <w:color w:val="000000" w:themeColor="text1"/>
          <w:sz w:val="36"/>
          <w:szCs w:val="36"/>
        </w:rPr>
      </w:pPr>
      <w:r>
        <w:rPr>
          <w:b/>
          <w:color w:val="000000" w:themeColor="text1"/>
          <w:sz w:val="36"/>
          <w:szCs w:val="36"/>
        </w:rPr>
        <w:t>COVER:  (insert picture of lotus flower)</w:t>
      </w:r>
    </w:p>
    <w:p w14:paraId="6A31FD47" w14:textId="77777777" w:rsidR="00CB346B" w:rsidRPr="00BA5E1E" w:rsidRDefault="00CB346B" w:rsidP="00CB346B">
      <w:pPr>
        <w:pStyle w:val="BrochureCopy"/>
        <w:jc w:val="center"/>
        <w:rPr>
          <w:i/>
          <w:sz w:val="28"/>
          <w:szCs w:val="28"/>
        </w:rPr>
      </w:pPr>
    </w:p>
    <w:p w14:paraId="4C3833C2" w14:textId="77777777" w:rsidR="00F43D68" w:rsidRDefault="00CB346B" w:rsidP="00F43D68">
      <w:pPr>
        <w:pStyle w:val="BrochureCopy"/>
        <w:spacing w:after="0"/>
        <w:jc w:val="center"/>
        <w:rPr>
          <w:rFonts w:ascii="Lucida Calligraphy" w:hAnsi="Lucida Calligraphy" w:cs="Vijaya"/>
          <w:b/>
          <w:sz w:val="36"/>
          <w:szCs w:val="36"/>
        </w:rPr>
      </w:pPr>
      <w:r w:rsidRPr="00F43D68">
        <w:rPr>
          <w:rFonts w:ascii="Lucida Calligraphy" w:hAnsi="Lucida Calligraphy" w:cs="Vijaya"/>
          <w:b/>
          <w:sz w:val="36"/>
          <w:szCs w:val="36"/>
        </w:rPr>
        <w:t xml:space="preserve">Unleashing the </w:t>
      </w:r>
    </w:p>
    <w:p w14:paraId="11DEC245" w14:textId="249A3D8E" w:rsidR="00F43D68" w:rsidRPr="00F43D68" w:rsidRDefault="00CB346B" w:rsidP="00F43D68">
      <w:pPr>
        <w:pStyle w:val="BrochureCopy"/>
        <w:spacing w:after="0"/>
        <w:jc w:val="center"/>
        <w:rPr>
          <w:rFonts w:ascii="Lucida Calligraphy" w:hAnsi="Lucida Calligraphy" w:cs="Vijaya"/>
          <w:b/>
          <w:sz w:val="36"/>
          <w:szCs w:val="36"/>
        </w:rPr>
      </w:pPr>
      <w:r w:rsidRPr="00F43D68">
        <w:rPr>
          <w:rFonts w:ascii="Lucida Calligraphy" w:hAnsi="Lucida Calligraphy" w:cs="Vijaya"/>
          <w:b/>
          <w:sz w:val="36"/>
          <w:szCs w:val="36"/>
        </w:rPr>
        <w:t xml:space="preserve">Power of the Mind </w:t>
      </w:r>
    </w:p>
    <w:p w14:paraId="500479A3" w14:textId="761800AC" w:rsidR="00CB346B" w:rsidRPr="00F43D68" w:rsidRDefault="00CB346B" w:rsidP="00F43D68">
      <w:pPr>
        <w:pStyle w:val="BrochureCopy"/>
        <w:spacing w:after="0"/>
        <w:jc w:val="center"/>
        <w:rPr>
          <w:rFonts w:ascii="Lucida Calligraphy" w:hAnsi="Lucida Calligraphy" w:cs="Vijaya"/>
          <w:b/>
          <w:sz w:val="36"/>
          <w:szCs w:val="36"/>
        </w:rPr>
      </w:pPr>
      <w:r w:rsidRPr="00F43D68">
        <w:rPr>
          <w:rFonts w:ascii="Lucida Calligraphy" w:hAnsi="Lucida Calligraphy" w:cs="Vijaya"/>
          <w:b/>
          <w:sz w:val="36"/>
          <w:szCs w:val="36"/>
        </w:rPr>
        <w:t>for Healing and Well-being</w:t>
      </w:r>
    </w:p>
    <w:p w14:paraId="13663BA7" w14:textId="79375DD3" w:rsidR="002F7DC7" w:rsidRDefault="002F7DC7" w:rsidP="003B5821">
      <w:pPr>
        <w:pStyle w:val="SectionHeading2"/>
        <w:spacing w:before="0" w:after="0"/>
        <w:rPr>
          <w:b/>
          <w:color w:val="000000" w:themeColor="text1"/>
          <w:sz w:val="36"/>
          <w:szCs w:val="36"/>
        </w:rPr>
      </w:pPr>
    </w:p>
    <w:p w14:paraId="5C17635C" w14:textId="77777777" w:rsidR="00F43D68" w:rsidRDefault="00F43D68" w:rsidP="003B5821">
      <w:pPr>
        <w:pStyle w:val="SectionHeading2"/>
        <w:spacing w:before="0" w:after="0"/>
        <w:rPr>
          <w:b/>
          <w:color w:val="000000" w:themeColor="text1"/>
          <w:sz w:val="36"/>
          <w:szCs w:val="36"/>
        </w:rPr>
      </w:pPr>
    </w:p>
    <w:p w14:paraId="440F3234" w14:textId="77777777" w:rsidR="00F43D68" w:rsidRPr="00F43D68" w:rsidRDefault="00F43D68" w:rsidP="00F43D68">
      <w:pPr>
        <w:pStyle w:val="SectionHeading2"/>
        <w:spacing w:before="0" w:after="0"/>
        <w:jc w:val="center"/>
        <w:rPr>
          <w:rFonts w:ascii="Lucida Calligraphy" w:hAnsi="Lucida Calligraphy"/>
          <w:b/>
          <w:color w:val="000000" w:themeColor="text1"/>
          <w:sz w:val="36"/>
          <w:szCs w:val="36"/>
        </w:rPr>
      </w:pPr>
      <w:r w:rsidRPr="00F43D68">
        <w:rPr>
          <w:rFonts w:ascii="Lucida Calligraphy" w:hAnsi="Lucida Calligraphy"/>
          <w:b/>
          <w:color w:val="000000" w:themeColor="text1"/>
          <w:sz w:val="36"/>
          <w:szCs w:val="36"/>
        </w:rPr>
        <w:t>Louise Peters, Psy.D.</w:t>
      </w:r>
    </w:p>
    <w:p w14:paraId="1605D7E0" w14:textId="3D7DC171" w:rsidR="00F43D68" w:rsidRPr="002E5A61" w:rsidRDefault="00F43D68" w:rsidP="00F43D68">
      <w:pPr>
        <w:pStyle w:val="SectionHeading2"/>
        <w:spacing w:before="0" w:after="0"/>
        <w:rPr>
          <w:rFonts w:ascii="Times New Roman" w:hAnsi="Times New Roman" w:cs="Times New Roman"/>
          <w:color w:val="000000" w:themeColor="text1"/>
          <w:sz w:val="28"/>
          <w:szCs w:val="28"/>
        </w:rPr>
      </w:pPr>
      <w:r w:rsidRPr="00F43D68">
        <w:rPr>
          <w:rFonts w:ascii="Times New Roman" w:hAnsi="Times New Roman" w:cs="Times New Roman"/>
          <w:color w:val="000000" w:themeColor="text1"/>
          <w:sz w:val="36"/>
          <w:szCs w:val="36"/>
        </w:rPr>
        <w:t xml:space="preserve">                </w:t>
      </w:r>
      <w:r>
        <w:rPr>
          <w:rFonts w:ascii="Times New Roman" w:hAnsi="Times New Roman" w:cs="Times New Roman"/>
          <w:color w:val="000000" w:themeColor="text1"/>
          <w:sz w:val="36"/>
          <w:szCs w:val="36"/>
        </w:rPr>
        <w:t xml:space="preserve">                              </w:t>
      </w:r>
      <w:r w:rsidRPr="002E5A61">
        <w:rPr>
          <w:rFonts w:ascii="Times New Roman" w:hAnsi="Times New Roman" w:cs="Times New Roman"/>
          <w:color w:val="000000" w:themeColor="text1"/>
          <w:sz w:val="28"/>
          <w:szCs w:val="28"/>
        </w:rPr>
        <w:t>Licensed Psychologist</w:t>
      </w:r>
    </w:p>
    <w:p w14:paraId="29446BD6" w14:textId="40E9C796" w:rsidR="002F7DC7" w:rsidRDefault="002F7DC7" w:rsidP="003B5821">
      <w:pPr>
        <w:pStyle w:val="SectionHeading2"/>
        <w:spacing w:before="0" w:after="0"/>
        <w:rPr>
          <w:b/>
          <w:color w:val="000000" w:themeColor="text1"/>
          <w:sz w:val="36"/>
          <w:szCs w:val="36"/>
        </w:rPr>
      </w:pPr>
    </w:p>
    <w:p w14:paraId="11DB8991" w14:textId="084B9612" w:rsidR="00887EBA" w:rsidRPr="00F43D68" w:rsidRDefault="002F7DC7" w:rsidP="003B5821">
      <w:pPr>
        <w:pStyle w:val="SectionHeading2"/>
        <w:spacing w:before="0" w:after="0"/>
        <w:rPr>
          <w:rFonts w:ascii="Times New Roman" w:hAnsi="Times New Roman" w:cs="Times New Roman"/>
          <w:color w:val="000000" w:themeColor="text1"/>
          <w:sz w:val="36"/>
          <w:szCs w:val="36"/>
        </w:rPr>
      </w:pPr>
      <w:r w:rsidRPr="00F43D68">
        <w:rPr>
          <w:rFonts w:ascii="Times New Roman" w:hAnsi="Times New Roman" w:cs="Times New Roman"/>
          <w:color w:val="000000" w:themeColor="text1"/>
          <w:sz w:val="36"/>
          <w:szCs w:val="36"/>
        </w:rPr>
        <w:t xml:space="preserve">Specializing in </w:t>
      </w:r>
      <w:r w:rsidR="00CB346B" w:rsidRPr="00F43D68">
        <w:rPr>
          <w:rFonts w:ascii="Times New Roman" w:hAnsi="Times New Roman" w:cs="Times New Roman"/>
          <w:color w:val="000000" w:themeColor="text1"/>
          <w:sz w:val="36"/>
          <w:szCs w:val="36"/>
        </w:rPr>
        <w:t>Adults</w:t>
      </w:r>
      <w:r w:rsidR="00F43D68" w:rsidRPr="00F43D68">
        <w:rPr>
          <w:rFonts w:ascii="Times New Roman" w:hAnsi="Times New Roman" w:cs="Times New Roman"/>
          <w:color w:val="000000" w:themeColor="text1"/>
          <w:sz w:val="36"/>
          <w:szCs w:val="36"/>
        </w:rPr>
        <w:t xml:space="preserve"> and Couples</w:t>
      </w:r>
    </w:p>
    <w:p w14:paraId="457436C5" w14:textId="436685AE" w:rsidR="00A908E6" w:rsidRPr="00F43D68" w:rsidRDefault="00A908E6" w:rsidP="003B5821">
      <w:pPr>
        <w:pStyle w:val="SectionHeading2"/>
        <w:spacing w:before="0" w:after="0"/>
        <w:rPr>
          <w:rFonts w:ascii="Times New Roman" w:hAnsi="Times New Roman" w:cs="Times New Roman"/>
          <w:color w:val="000000" w:themeColor="text1"/>
          <w:sz w:val="36"/>
          <w:szCs w:val="36"/>
        </w:rPr>
      </w:pPr>
      <w:r w:rsidRPr="00F43D68">
        <w:rPr>
          <w:rFonts w:ascii="Times New Roman" w:hAnsi="Times New Roman" w:cs="Times New Roman"/>
          <w:color w:val="000000" w:themeColor="text1"/>
          <w:sz w:val="36"/>
          <w:szCs w:val="36"/>
        </w:rPr>
        <w:t>321 777-8040</w:t>
      </w:r>
    </w:p>
    <w:p w14:paraId="4F2347A4" w14:textId="587BC92C" w:rsidR="00950F5B" w:rsidRPr="00F43D68" w:rsidRDefault="00950F5B" w:rsidP="003B5821">
      <w:pPr>
        <w:pStyle w:val="SectionHeading2"/>
        <w:spacing w:before="0" w:after="0"/>
        <w:rPr>
          <w:rFonts w:ascii="Times New Roman" w:hAnsi="Times New Roman" w:cs="Times New Roman"/>
          <w:color w:val="000000" w:themeColor="text1"/>
          <w:sz w:val="36"/>
          <w:szCs w:val="36"/>
        </w:rPr>
      </w:pPr>
    </w:p>
    <w:p w14:paraId="0DCF5286" w14:textId="41D89B9D" w:rsidR="00A908E6" w:rsidRDefault="00A908E6" w:rsidP="003B5821">
      <w:pPr>
        <w:pStyle w:val="SectionHeading2"/>
        <w:spacing w:before="0" w:after="0"/>
        <w:rPr>
          <w:b/>
          <w:color w:val="000000" w:themeColor="text1"/>
          <w:sz w:val="36"/>
          <w:szCs w:val="36"/>
        </w:rPr>
      </w:pPr>
    </w:p>
    <w:p w14:paraId="2DD6A65C" w14:textId="1EB8E679" w:rsidR="00950F5B" w:rsidRDefault="00950F5B" w:rsidP="003B5821">
      <w:pPr>
        <w:pStyle w:val="SectionHeading2"/>
        <w:spacing w:before="0" w:after="0"/>
        <w:rPr>
          <w:b/>
          <w:color w:val="000000" w:themeColor="text1"/>
          <w:sz w:val="36"/>
          <w:szCs w:val="36"/>
        </w:rPr>
      </w:pPr>
    </w:p>
    <w:p w14:paraId="366E7BA3" w14:textId="79BF3E5C" w:rsidR="00950F5B" w:rsidRDefault="00950F5B" w:rsidP="003B5821">
      <w:pPr>
        <w:pStyle w:val="SectionHeading2"/>
        <w:spacing w:before="0" w:after="0"/>
        <w:rPr>
          <w:b/>
          <w:color w:val="000000" w:themeColor="text1"/>
          <w:sz w:val="36"/>
          <w:szCs w:val="36"/>
        </w:rPr>
      </w:pPr>
      <w:r>
        <w:rPr>
          <w:b/>
          <w:color w:val="000000" w:themeColor="text1"/>
          <w:sz w:val="36"/>
          <w:szCs w:val="36"/>
        </w:rPr>
        <w:t>Back  (picture of water or beach)</w:t>
      </w:r>
    </w:p>
    <w:p w14:paraId="24FBF846" w14:textId="4006CB5C" w:rsidR="00950F5B" w:rsidRPr="00F43D68" w:rsidRDefault="00950F5B" w:rsidP="003B5821">
      <w:pPr>
        <w:pStyle w:val="SectionHeading2"/>
        <w:spacing w:before="0" w:after="0"/>
        <w:rPr>
          <w:rFonts w:ascii="Lucida Calligraphy" w:hAnsi="Lucida Calligraphy"/>
          <w:b/>
          <w:color w:val="000000" w:themeColor="text1"/>
          <w:sz w:val="36"/>
          <w:szCs w:val="36"/>
          <w:lang w:val="fr-CA"/>
        </w:rPr>
      </w:pPr>
      <w:r w:rsidRPr="00F43D68">
        <w:rPr>
          <w:rFonts w:ascii="Lucida Calligraphy" w:hAnsi="Lucida Calligraphy"/>
          <w:b/>
          <w:color w:val="000000" w:themeColor="text1"/>
          <w:sz w:val="36"/>
          <w:szCs w:val="36"/>
          <w:lang w:val="fr-CA"/>
        </w:rPr>
        <w:t>Louise Peters, Psy.D.</w:t>
      </w:r>
    </w:p>
    <w:p w14:paraId="5FB4517A" w14:textId="053C8364" w:rsidR="00950F5B" w:rsidRPr="00F43D68" w:rsidRDefault="00F43D68" w:rsidP="003B5821">
      <w:pPr>
        <w:pStyle w:val="SectionHeading2"/>
        <w:spacing w:before="0" w:after="0"/>
        <w:rPr>
          <w:rFonts w:ascii="Times New Roman" w:hAnsi="Times New Roman" w:cs="Times New Roman"/>
          <w:color w:val="000000" w:themeColor="text1"/>
          <w:sz w:val="28"/>
          <w:szCs w:val="28"/>
          <w:lang w:val="fr-CA"/>
        </w:rPr>
      </w:pPr>
      <w:r>
        <w:rPr>
          <w:b/>
          <w:color w:val="000000" w:themeColor="text1"/>
          <w:sz w:val="36"/>
          <w:szCs w:val="36"/>
          <w:lang w:val="fr-CA"/>
        </w:rPr>
        <w:t xml:space="preserve">                 </w:t>
      </w:r>
      <w:r w:rsidR="00950F5B" w:rsidRPr="00F43D68">
        <w:rPr>
          <w:rFonts w:ascii="Times New Roman" w:hAnsi="Times New Roman" w:cs="Times New Roman"/>
          <w:color w:val="000000" w:themeColor="text1"/>
          <w:sz w:val="28"/>
          <w:szCs w:val="28"/>
          <w:lang w:val="fr-CA"/>
        </w:rPr>
        <w:t>Licensed Psychologist</w:t>
      </w:r>
    </w:p>
    <w:p w14:paraId="207F3468" w14:textId="4B0A30C7" w:rsidR="00C5505C" w:rsidRPr="006D48BB" w:rsidRDefault="00C5505C" w:rsidP="003B5821">
      <w:pPr>
        <w:pStyle w:val="SectionHeading2"/>
        <w:spacing w:before="0" w:after="0"/>
        <w:rPr>
          <w:b/>
          <w:color w:val="000000" w:themeColor="text1"/>
          <w:sz w:val="36"/>
          <w:szCs w:val="36"/>
          <w:lang w:val="fr-CA"/>
        </w:rPr>
      </w:pPr>
    </w:p>
    <w:p w14:paraId="60FE2892" w14:textId="4C3E644B" w:rsidR="00C5505C" w:rsidRPr="00F43D68" w:rsidRDefault="00C5505C" w:rsidP="00F43D68">
      <w:pPr>
        <w:pStyle w:val="SectionHeading2"/>
        <w:spacing w:before="0" w:after="0"/>
        <w:jc w:val="center"/>
        <w:rPr>
          <w:rFonts w:ascii="Lucida Calligraphy" w:hAnsi="Lucida Calligraphy"/>
          <w:b/>
          <w:color w:val="000000" w:themeColor="text1"/>
          <w:sz w:val="36"/>
          <w:szCs w:val="36"/>
        </w:rPr>
      </w:pPr>
      <w:r w:rsidRPr="00F43D68">
        <w:rPr>
          <w:rFonts w:ascii="Lucida Calligraphy" w:hAnsi="Lucida Calligraphy"/>
          <w:b/>
          <w:color w:val="000000" w:themeColor="text1"/>
          <w:sz w:val="36"/>
          <w:szCs w:val="36"/>
        </w:rPr>
        <w:t>Heal the Past</w:t>
      </w:r>
    </w:p>
    <w:p w14:paraId="109A6D7D" w14:textId="3AED7B7B" w:rsidR="00C5505C" w:rsidRPr="00F43D68" w:rsidRDefault="00C5505C" w:rsidP="00F43D68">
      <w:pPr>
        <w:pStyle w:val="SectionHeading2"/>
        <w:spacing w:before="0" w:after="0"/>
        <w:jc w:val="center"/>
        <w:rPr>
          <w:rFonts w:ascii="Lucida Calligraphy" w:hAnsi="Lucida Calligraphy"/>
          <w:b/>
          <w:color w:val="000000" w:themeColor="text1"/>
          <w:sz w:val="36"/>
          <w:szCs w:val="36"/>
        </w:rPr>
      </w:pPr>
      <w:r w:rsidRPr="00F43D68">
        <w:rPr>
          <w:rFonts w:ascii="Lucida Calligraphy" w:hAnsi="Lucida Calligraphy"/>
          <w:b/>
          <w:color w:val="000000" w:themeColor="text1"/>
          <w:sz w:val="36"/>
          <w:szCs w:val="36"/>
        </w:rPr>
        <w:t>Embrace the Present</w:t>
      </w:r>
    </w:p>
    <w:p w14:paraId="43A6E83D" w14:textId="3D103BC9" w:rsidR="00C5505C" w:rsidRPr="00F43D68" w:rsidRDefault="00C5505C" w:rsidP="00F43D68">
      <w:pPr>
        <w:pStyle w:val="SectionHeading2"/>
        <w:spacing w:before="0" w:after="0"/>
        <w:jc w:val="center"/>
        <w:rPr>
          <w:rFonts w:ascii="Lucida Calligraphy" w:hAnsi="Lucida Calligraphy"/>
          <w:b/>
          <w:color w:val="000000" w:themeColor="text1"/>
          <w:sz w:val="36"/>
          <w:szCs w:val="36"/>
        </w:rPr>
      </w:pPr>
      <w:r w:rsidRPr="00F43D68">
        <w:rPr>
          <w:rFonts w:ascii="Lucida Calligraphy" w:hAnsi="Lucida Calligraphy"/>
          <w:b/>
          <w:color w:val="000000" w:themeColor="text1"/>
          <w:sz w:val="36"/>
          <w:szCs w:val="36"/>
        </w:rPr>
        <w:t>Create the Future</w:t>
      </w:r>
    </w:p>
    <w:p w14:paraId="1E18DD46" w14:textId="77777777" w:rsidR="00C5505C" w:rsidRDefault="00C5505C" w:rsidP="003B5821">
      <w:pPr>
        <w:pStyle w:val="SectionHeading2"/>
        <w:spacing w:before="0" w:after="0"/>
        <w:rPr>
          <w:b/>
          <w:color w:val="000000" w:themeColor="text1"/>
          <w:sz w:val="36"/>
          <w:szCs w:val="36"/>
        </w:rPr>
      </w:pPr>
    </w:p>
    <w:p w14:paraId="73FD1AB6" w14:textId="77777777" w:rsidR="00945953" w:rsidRDefault="00945953" w:rsidP="003B5821">
      <w:pPr>
        <w:pStyle w:val="SectionHeading2"/>
        <w:spacing w:before="0" w:after="0"/>
        <w:rPr>
          <w:b/>
          <w:color w:val="000000" w:themeColor="text1"/>
          <w:sz w:val="36"/>
          <w:szCs w:val="36"/>
        </w:rPr>
      </w:pPr>
    </w:p>
    <w:p w14:paraId="1A0CAB5C" w14:textId="7173436E" w:rsidR="00950F5B" w:rsidRPr="002E5A61" w:rsidRDefault="00950F5B" w:rsidP="003B5821">
      <w:pPr>
        <w:pStyle w:val="SectionHeading2"/>
        <w:spacing w:before="0" w:after="0"/>
        <w:rPr>
          <w:rFonts w:asciiTheme="minorHAnsi" w:hAnsiTheme="minorHAnsi" w:cstheme="minorHAnsi"/>
          <w:color w:val="000000" w:themeColor="text1"/>
          <w:sz w:val="36"/>
          <w:szCs w:val="36"/>
        </w:rPr>
      </w:pPr>
      <w:r w:rsidRPr="002E5A61">
        <w:rPr>
          <w:rFonts w:asciiTheme="minorHAnsi" w:hAnsiTheme="minorHAnsi" w:cstheme="minorHAnsi"/>
          <w:color w:val="000000" w:themeColor="text1"/>
          <w:sz w:val="36"/>
          <w:szCs w:val="36"/>
        </w:rPr>
        <w:lastRenderedPageBreak/>
        <w:t>Office Location:</w:t>
      </w:r>
    </w:p>
    <w:p w14:paraId="6DEEC440" w14:textId="5A2709F9" w:rsidR="00F43D68" w:rsidRPr="002E5A61" w:rsidRDefault="00F43D68" w:rsidP="002E5A61">
      <w:pPr>
        <w:pStyle w:val="SectionHeading2"/>
        <w:spacing w:before="0" w:after="0" w:line="240" w:lineRule="auto"/>
        <w:rPr>
          <w:rFonts w:asciiTheme="minorHAnsi" w:hAnsiTheme="minorHAnsi" w:cstheme="minorHAnsi"/>
          <w:color w:val="000000" w:themeColor="text1"/>
          <w:sz w:val="36"/>
          <w:szCs w:val="36"/>
        </w:rPr>
      </w:pPr>
      <w:r w:rsidRPr="002E5A61">
        <w:rPr>
          <w:rFonts w:asciiTheme="minorHAnsi" w:hAnsiTheme="minorHAnsi" w:cstheme="minorHAnsi"/>
          <w:color w:val="000000" w:themeColor="text1"/>
          <w:sz w:val="36"/>
          <w:szCs w:val="36"/>
        </w:rPr>
        <w:t>KETAMINE</w:t>
      </w:r>
      <w:r w:rsidR="002E5A61">
        <w:rPr>
          <w:rFonts w:asciiTheme="minorHAnsi" w:hAnsiTheme="minorHAnsi" w:cstheme="minorHAnsi"/>
          <w:color w:val="000000" w:themeColor="text1"/>
          <w:sz w:val="36"/>
          <w:szCs w:val="36"/>
        </w:rPr>
        <w:t xml:space="preserve">      </w:t>
      </w:r>
    </w:p>
    <w:p w14:paraId="6D092196" w14:textId="501E88DB" w:rsidR="00F43D68" w:rsidRPr="002E5A61" w:rsidRDefault="00F43D68" w:rsidP="002E5A61">
      <w:pPr>
        <w:pStyle w:val="SectionHeading2"/>
        <w:spacing w:before="0" w:after="0" w:line="240" w:lineRule="auto"/>
        <w:rPr>
          <w:rFonts w:asciiTheme="minorHAnsi" w:hAnsiTheme="minorHAnsi" w:cstheme="minorHAnsi"/>
          <w:color w:val="000000" w:themeColor="text1"/>
        </w:rPr>
      </w:pPr>
      <w:r w:rsidRPr="002E5A61">
        <w:rPr>
          <w:rFonts w:asciiTheme="minorHAnsi" w:hAnsiTheme="minorHAnsi" w:cstheme="minorHAnsi"/>
          <w:color w:val="000000" w:themeColor="text1"/>
        </w:rPr>
        <w:t>holistic wellness center</w:t>
      </w:r>
    </w:p>
    <w:p w14:paraId="5D80A1E0" w14:textId="6243C0A4" w:rsidR="00950F5B" w:rsidRPr="002E5A61" w:rsidRDefault="00950F5B" w:rsidP="003B5821">
      <w:pPr>
        <w:pStyle w:val="SectionHeading2"/>
        <w:spacing w:before="0" w:after="0"/>
        <w:rPr>
          <w:rFonts w:asciiTheme="minorHAnsi" w:hAnsiTheme="minorHAnsi" w:cstheme="minorHAnsi"/>
          <w:color w:val="000000" w:themeColor="text1"/>
          <w:sz w:val="36"/>
          <w:szCs w:val="36"/>
        </w:rPr>
      </w:pPr>
      <w:r w:rsidRPr="002E5A61">
        <w:rPr>
          <w:rFonts w:asciiTheme="minorHAnsi" w:hAnsiTheme="minorHAnsi" w:cstheme="minorHAnsi"/>
          <w:color w:val="000000" w:themeColor="text1"/>
          <w:sz w:val="36"/>
          <w:szCs w:val="36"/>
        </w:rPr>
        <w:t xml:space="preserve">Atlantic Plaza </w:t>
      </w:r>
    </w:p>
    <w:p w14:paraId="4502A43E" w14:textId="1163BDC3" w:rsidR="00950F5B" w:rsidRPr="002E5A61" w:rsidRDefault="00950F5B" w:rsidP="003B5821">
      <w:pPr>
        <w:pStyle w:val="SectionHeading2"/>
        <w:spacing w:before="0" w:after="0"/>
        <w:rPr>
          <w:rFonts w:asciiTheme="minorHAnsi" w:hAnsiTheme="minorHAnsi" w:cstheme="minorHAnsi"/>
          <w:color w:val="000000" w:themeColor="text1"/>
          <w:sz w:val="36"/>
          <w:szCs w:val="36"/>
        </w:rPr>
      </w:pPr>
      <w:r w:rsidRPr="002E5A61">
        <w:rPr>
          <w:rFonts w:asciiTheme="minorHAnsi" w:hAnsiTheme="minorHAnsi" w:cstheme="minorHAnsi"/>
          <w:color w:val="000000" w:themeColor="text1"/>
          <w:sz w:val="36"/>
          <w:szCs w:val="36"/>
        </w:rPr>
        <w:t>1024 Hwy A1A #152</w:t>
      </w:r>
    </w:p>
    <w:p w14:paraId="7D6C7BFB" w14:textId="1B6DFD2F" w:rsidR="00950F5B" w:rsidRPr="002E5A61" w:rsidRDefault="00950F5B" w:rsidP="003B5821">
      <w:pPr>
        <w:pStyle w:val="SectionHeading2"/>
        <w:spacing w:before="0" w:after="0"/>
        <w:rPr>
          <w:rFonts w:asciiTheme="minorHAnsi" w:hAnsiTheme="minorHAnsi" w:cstheme="minorHAnsi"/>
          <w:color w:val="000000" w:themeColor="text1"/>
          <w:sz w:val="36"/>
          <w:szCs w:val="36"/>
        </w:rPr>
      </w:pPr>
      <w:r w:rsidRPr="002E5A61">
        <w:rPr>
          <w:rFonts w:asciiTheme="minorHAnsi" w:hAnsiTheme="minorHAnsi" w:cstheme="minorHAnsi"/>
          <w:color w:val="000000" w:themeColor="text1"/>
          <w:sz w:val="36"/>
          <w:szCs w:val="36"/>
        </w:rPr>
        <w:t>Satellite Beach, FL    32937</w:t>
      </w:r>
    </w:p>
    <w:p w14:paraId="6596B868" w14:textId="1C1233A3" w:rsidR="00950F5B" w:rsidRPr="002E5A61" w:rsidRDefault="00950F5B" w:rsidP="003B5821">
      <w:pPr>
        <w:pStyle w:val="SectionHeading2"/>
        <w:spacing w:before="0" w:after="0"/>
        <w:rPr>
          <w:rFonts w:asciiTheme="minorHAnsi" w:hAnsiTheme="minorHAnsi" w:cstheme="minorHAnsi"/>
          <w:color w:val="000000" w:themeColor="text1"/>
          <w:sz w:val="36"/>
          <w:szCs w:val="36"/>
        </w:rPr>
      </w:pPr>
      <w:r w:rsidRPr="002E5A61">
        <w:rPr>
          <w:rFonts w:asciiTheme="minorHAnsi" w:hAnsiTheme="minorHAnsi" w:cstheme="minorHAnsi"/>
          <w:color w:val="000000" w:themeColor="text1"/>
          <w:sz w:val="36"/>
          <w:szCs w:val="36"/>
        </w:rPr>
        <w:t>321 777-8040</w:t>
      </w:r>
    </w:p>
    <w:p w14:paraId="0153C7D7" w14:textId="48877B8E" w:rsidR="00950F5B" w:rsidRDefault="00950F5B" w:rsidP="003B5821">
      <w:pPr>
        <w:pStyle w:val="SectionHeading2"/>
        <w:spacing w:before="0" w:after="0"/>
        <w:rPr>
          <w:b/>
          <w:color w:val="000000" w:themeColor="text1"/>
          <w:sz w:val="36"/>
          <w:szCs w:val="36"/>
        </w:rPr>
      </w:pPr>
    </w:p>
    <w:p w14:paraId="681F8429" w14:textId="4EFC7244" w:rsidR="00A908E6" w:rsidRDefault="001641CA" w:rsidP="003B5821">
      <w:pPr>
        <w:pStyle w:val="SectionHeading2"/>
        <w:spacing w:before="0" w:after="0"/>
        <w:rPr>
          <w:b/>
          <w:color w:val="000000" w:themeColor="text1"/>
          <w:sz w:val="36"/>
          <w:szCs w:val="36"/>
        </w:rPr>
      </w:pPr>
      <w:hyperlink r:id="rId5" w:history="1">
        <w:r w:rsidR="00C5505C" w:rsidRPr="00B13850">
          <w:rPr>
            <w:rStyle w:val="Hyperlink"/>
            <w:b/>
            <w:sz w:val="36"/>
            <w:szCs w:val="36"/>
          </w:rPr>
          <w:t>www.ketaminehwc.com</w:t>
        </w:r>
      </w:hyperlink>
    </w:p>
    <w:p w14:paraId="33C12E77" w14:textId="45B87B23" w:rsidR="00C5505C" w:rsidRDefault="00C5505C" w:rsidP="003B5821">
      <w:pPr>
        <w:pStyle w:val="SectionHeading2"/>
        <w:spacing w:before="0" w:after="0"/>
        <w:rPr>
          <w:b/>
          <w:color w:val="000000" w:themeColor="text1"/>
          <w:sz w:val="36"/>
          <w:szCs w:val="36"/>
        </w:rPr>
      </w:pPr>
    </w:p>
    <w:p w14:paraId="5158BEC9" w14:textId="01C77F56" w:rsidR="00C5505C" w:rsidRDefault="00C5505C" w:rsidP="003B5821">
      <w:pPr>
        <w:pStyle w:val="SectionHeading2"/>
        <w:spacing w:before="0" w:after="0"/>
        <w:rPr>
          <w:b/>
          <w:color w:val="000000" w:themeColor="text1"/>
          <w:sz w:val="36"/>
          <w:szCs w:val="36"/>
        </w:rPr>
      </w:pPr>
      <w:r>
        <w:rPr>
          <w:b/>
          <w:color w:val="000000" w:themeColor="text1"/>
          <w:sz w:val="36"/>
          <w:szCs w:val="36"/>
        </w:rPr>
        <w:t>Back (third that is folded in and seen when you open trifold)</w:t>
      </w:r>
    </w:p>
    <w:p w14:paraId="4F287C38" w14:textId="77777777" w:rsidR="006D48BB" w:rsidRDefault="006D48BB" w:rsidP="006D48BB">
      <w:pPr>
        <w:spacing w:after="0"/>
        <w:rPr>
          <w:rFonts w:ascii="Calibri" w:hAnsi="Calibri" w:cs="Calibri"/>
          <w:b/>
          <w:bCs/>
          <w:sz w:val="28"/>
          <w:szCs w:val="28"/>
        </w:rPr>
      </w:pPr>
    </w:p>
    <w:p w14:paraId="68B785A3" w14:textId="6AD6D7FA" w:rsidR="006D48BB" w:rsidRPr="006D48BB" w:rsidRDefault="006D48BB" w:rsidP="006D48BB">
      <w:pPr>
        <w:spacing w:after="0"/>
        <w:rPr>
          <w:rFonts w:ascii="Calibri" w:hAnsi="Calibri" w:cs="Calibri"/>
          <w:b/>
          <w:bCs/>
          <w:sz w:val="32"/>
          <w:szCs w:val="32"/>
        </w:rPr>
      </w:pPr>
      <w:r w:rsidRPr="006D48BB">
        <w:rPr>
          <w:rFonts w:ascii="Calibri" w:hAnsi="Calibri" w:cs="Calibri"/>
          <w:b/>
          <w:bCs/>
          <w:sz w:val="32"/>
          <w:szCs w:val="32"/>
        </w:rPr>
        <w:t xml:space="preserve">Psychological Services </w:t>
      </w:r>
    </w:p>
    <w:p w14:paraId="638EB1AD" w14:textId="77777777" w:rsidR="006D48BB" w:rsidRDefault="006D48BB" w:rsidP="006D48BB">
      <w:pPr>
        <w:spacing w:after="0"/>
        <w:rPr>
          <w:rFonts w:ascii="Calibri" w:hAnsi="Calibri" w:cs="Calibri"/>
        </w:rPr>
      </w:pPr>
    </w:p>
    <w:p w14:paraId="74433687" w14:textId="77777777" w:rsidR="006D48BB" w:rsidRDefault="006D48BB" w:rsidP="006D48BB">
      <w:pPr>
        <w:rPr>
          <w:rFonts w:ascii="Calibri" w:hAnsi="Calibri" w:cs="Calibri"/>
          <w:sz w:val="28"/>
          <w:szCs w:val="28"/>
        </w:rPr>
      </w:pPr>
      <w:r>
        <w:rPr>
          <w:rFonts w:ascii="Calibri" w:hAnsi="Calibri" w:cs="Calibri"/>
          <w:b/>
          <w:bCs/>
          <w:sz w:val="28"/>
          <w:szCs w:val="28"/>
        </w:rPr>
        <w:t>Initial evaluation</w:t>
      </w:r>
      <w:r>
        <w:rPr>
          <w:rFonts w:ascii="Calibri" w:hAnsi="Calibri" w:cs="Calibri"/>
          <w:sz w:val="28"/>
          <w:szCs w:val="28"/>
        </w:rPr>
        <w:t xml:space="preserve"> – Mental health assessment, diagnosis and comprehensive wellness planning.  </w:t>
      </w:r>
    </w:p>
    <w:p w14:paraId="518FBC79" w14:textId="77777777" w:rsidR="006D48BB" w:rsidRDefault="006D48BB" w:rsidP="006D48BB">
      <w:pPr>
        <w:rPr>
          <w:rFonts w:ascii="Calibri" w:hAnsi="Calibri" w:cs="Calibri"/>
          <w:sz w:val="28"/>
          <w:szCs w:val="28"/>
        </w:rPr>
      </w:pPr>
      <w:r>
        <w:rPr>
          <w:rFonts w:ascii="Calibri" w:hAnsi="Calibri" w:cs="Calibri"/>
          <w:b/>
          <w:bCs/>
          <w:sz w:val="28"/>
          <w:szCs w:val="28"/>
        </w:rPr>
        <w:t>Rapid Resolution Therapy (RRT)</w:t>
      </w:r>
      <w:r>
        <w:rPr>
          <w:rFonts w:ascii="Calibri" w:hAnsi="Calibri" w:cs="Calibri"/>
          <w:sz w:val="28"/>
          <w:szCs w:val="28"/>
        </w:rPr>
        <w:t xml:space="preserve"> – Resolve emotional distress, heartbreak and grief.  RRT clears trauma at the subconscious level with hypnotic communication.  The most troubling of memories are worked through and clients gain a sense of clarity, peace and power.  Only a couple of sessions are needed to experience dramatic and long-lasting effects.   </w:t>
      </w:r>
    </w:p>
    <w:p w14:paraId="123E494C" w14:textId="77777777" w:rsidR="006D48BB" w:rsidRDefault="006D48BB" w:rsidP="006D48BB">
      <w:pPr>
        <w:rPr>
          <w:rFonts w:ascii="Calibri" w:hAnsi="Calibri" w:cs="Calibri"/>
          <w:sz w:val="28"/>
          <w:szCs w:val="28"/>
        </w:rPr>
      </w:pPr>
      <w:r>
        <w:rPr>
          <w:rFonts w:ascii="Calibri" w:hAnsi="Calibri" w:cs="Calibri"/>
          <w:b/>
          <w:bCs/>
          <w:sz w:val="28"/>
          <w:szCs w:val="28"/>
        </w:rPr>
        <w:t>Eye Movement Desensitization and Reprocessing (EMDR)</w:t>
      </w:r>
      <w:r>
        <w:rPr>
          <w:rFonts w:ascii="Calibri" w:hAnsi="Calibri" w:cs="Calibri"/>
          <w:sz w:val="28"/>
          <w:szCs w:val="28"/>
        </w:rPr>
        <w:t xml:space="preserve"> – Evidence-based treatment for post-traumatic stress disorder, anxiety, depression and adverse experiences.   Experience relief and empowerment.  More information at emdr.com.</w:t>
      </w:r>
    </w:p>
    <w:p w14:paraId="7A8EAC31" w14:textId="77777777" w:rsidR="006D48BB" w:rsidRDefault="006D48BB" w:rsidP="006D48BB">
      <w:pPr>
        <w:rPr>
          <w:rFonts w:ascii="Calibri" w:hAnsi="Calibri" w:cs="Calibri"/>
          <w:sz w:val="28"/>
          <w:szCs w:val="28"/>
        </w:rPr>
      </w:pPr>
      <w:r>
        <w:rPr>
          <w:rFonts w:ascii="Calibri" w:hAnsi="Calibri" w:cs="Calibri"/>
          <w:b/>
          <w:sz w:val="28"/>
          <w:szCs w:val="28"/>
        </w:rPr>
        <w:t>Short-term talk therapy</w:t>
      </w:r>
      <w:r>
        <w:rPr>
          <w:rFonts w:ascii="Calibri" w:hAnsi="Calibri" w:cs="Calibri"/>
          <w:sz w:val="28"/>
          <w:szCs w:val="28"/>
        </w:rPr>
        <w:t xml:space="preserve"> – Psychotherapy to create a more satisfying life.  Proactive approach to seeking effective solutions for your most pressing emotional and relational problems. </w:t>
      </w:r>
    </w:p>
    <w:p w14:paraId="4E70CDDC" w14:textId="77777777" w:rsidR="006D48BB" w:rsidRDefault="006D48BB" w:rsidP="006D48BB">
      <w:pPr>
        <w:rPr>
          <w:rFonts w:ascii="Calibri" w:hAnsi="Calibri" w:cs="Calibri"/>
          <w:sz w:val="28"/>
          <w:szCs w:val="28"/>
        </w:rPr>
      </w:pPr>
      <w:r>
        <w:rPr>
          <w:rFonts w:ascii="Calibri" w:hAnsi="Calibri" w:cs="Calibri"/>
          <w:b/>
          <w:bCs/>
          <w:sz w:val="28"/>
          <w:szCs w:val="28"/>
        </w:rPr>
        <w:t>Meditation for Wellness</w:t>
      </w:r>
      <w:r>
        <w:rPr>
          <w:rFonts w:ascii="Calibri" w:hAnsi="Calibri" w:cs="Calibri"/>
          <w:sz w:val="28"/>
          <w:szCs w:val="28"/>
        </w:rPr>
        <w:t xml:space="preserve"> - Personalized meditation for calm, healing and well-being. </w:t>
      </w:r>
    </w:p>
    <w:p w14:paraId="589646B7" w14:textId="77777777" w:rsidR="006D48BB" w:rsidRDefault="006D48BB" w:rsidP="006D48BB">
      <w:pPr>
        <w:rPr>
          <w:rFonts w:ascii="Calibri" w:hAnsi="Calibri" w:cs="Calibri"/>
          <w:b/>
          <w:bCs/>
          <w:sz w:val="26"/>
          <w:szCs w:val="26"/>
        </w:rPr>
      </w:pPr>
    </w:p>
    <w:p w14:paraId="0C251E76" w14:textId="77777777" w:rsidR="006D48BB" w:rsidRDefault="006D48BB" w:rsidP="006D48BB">
      <w:pPr>
        <w:rPr>
          <w:rFonts w:ascii="Calibri" w:hAnsi="Calibri" w:cs="Calibri"/>
          <w:sz w:val="26"/>
          <w:szCs w:val="26"/>
        </w:rPr>
      </w:pPr>
      <w:r>
        <w:rPr>
          <w:rFonts w:ascii="Calibri" w:hAnsi="Calibri" w:cs="Calibri"/>
          <w:sz w:val="26"/>
          <w:szCs w:val="26"/>
        </w:rPr>
        <w:t xml:space="preserve">Fee Information: Medicare and Tricare accepted and filed. </w:t>
      </w:r>
    </w:p>
    <w:p w14:paraId="4360DDB2" w14:textId="1EA5125A" w:rsidR="00945953" w:rsidRDefault="00C5505C" w:rsidP="003B5821">
      <w:pPr>
        <w:pStyle w:val="SectionHeading2"/>
        <w:spacing w:before="0" w:after="0"/>
        <w:rPr>
          <w:b/>
          <w:color w:val="000000" w:themeColor="text1"/>
          <w:sz w:val="36"/>
          <w:szCs w:val="36"/>
        </w:rPr>
      </w:pPr>
      <w:r>
        <w:rPr>
          <w:b/>
          <w:color w:val="000000" w:themeColor="text1"/>
          <w:sz w:val="36"/>
          <w:szCs w:val="36"/>
        </w:rPr>
        <w:t>Inside Page 1 (1 or 3)</w:t>
      </w:r>
    </w:p>
    <w:p w14:paraId="7D57EABA" w14:textId="0CFDCA04" w:rsidR="003B5821" w:rsidRPr="002E5A61" w:rsidRDefault="00950F5B" w:rsidP="002B6CED">
      <w:pPr>
        <w:pStyle w:val="BrochureCopy"/>
        <w:rPr>
          <w:rFonts w:cstheme="minorHAnsi"/>
          <w:sz w:val="28"/>
          <w:szCs w:val="28"/>
        </w:rPr>
      </w:pPr>
      <w:r w:rsidRPr="002E5A61">
        <w:rPr>
          <w:rFonts w:cstheme="minorHAnsi"/>
          <w:sz w:val="28"/>
          <w:szCs w:val="28"/>
        </w:rPr>
        <w:t xml:space="preserve">What is </w:t>
      </w:r>
      <w:r w:rsidR="002B6CED" w:rsidRPr="002E5A61">
        <w:rPr>
          <w:rFonts w:cstheme="minorHAnsi"/>
          <w:sz w:val="28"/>
          <w:szCs w:val="28"/>
        </w:rPr>
        <w:t>R</w:t>
      </w:r>
      <w:r w:rsidRPr="002E5A61">
        <w:rPr>
          <w:rFonts w:cstheme="minorHAnsi"/>
          <w:sz w:val="28"/>
          <w:szCs w:val="28"/>
        </w:rPr>
        <w:t>apid Resolution Therapy (RRT)</w:t>
      </w:r>
      <w:r w:rsidR="002E5A61" w:rsidRPr="002E5A61">
        <w:rPr>
          <w:rFonts w:cstheme="minorHAnsi"/>
          <w:sz w:val="28"/>
          <w:szCs w:val="28"/>
        </w:rPr>
        <w:t>?</w:t>
      </w:r>
    </w:p>
    <w:p w14:paraId="16C13360" w14:textId="4D09163F" w:rsidR="00661404" w:rsidRPr="002E5A61" w:rsidRDefault="003B5821" w:rsidP="003B5821">
      <w:pPr>
        <w:rPr>
          <w:rFonts w:cstheme="minorHAnsi"/>
          <w:sz w:val="24"/>
          <w:szCs w:val="24"/>
        </w:rPr>
      </w:pPr>
      <w:r w:rsidRPr="002E5A61">
        <w:rPr>
          <w:rFonts w:cstheme="minorHAnsi"/>
          <w:sz w:val="24"/>
          <w:szCs w:val="24"/>
        </w:rPr>
        <w:t>RRT</w:t>
      </w:r>
      <w:r w:rsidR="00C100C5" w:rsidRPr="002E5A61">
        <w:rPr>
          <w:rFonts w:cstheme="minorHAnsi"/>
          <w:sz w:val="24"/>
          <w:szCs w:val="24"/>
        </w:rPr>
        <w:t xml:space="preserve"> </w:t>
      </w:r>
      <w:r w:rsidR="00950F5B" w:rsidRPr="002E5A61">
        <w:rPr>
          <w:rFonts w:cstheme="minorHAnsi"/>
          <w:sz w:val="24"/>
          <w:szCs w:val="24"/>
        </w:rPr>
        <w:t xml:space="preserve">dramatically </w:t>
      </w:r>
      <w:r w:rsidR="0099669F" w:rsidRPr="002E5A61">
        <w:rPr>
          <w:rFonts w:cstheme="minorHAnsi"/>
          <w:sz w:val="24"/>
          <w:szCs w:val="24"/>
        </w:rPr>
        <w:t>enhance</w:t>
      </w:r>
      <w:r w:rsidR="00950F5B" w:rsidRPr="002E5A61">
        <w:rPr>
          <w:rFonts w:cstheme="minorHAnsi"/>
          <w:sz w:val="24"/>
          <w:szCs w:val="24"/>
        </w:rPr>
        <w:t>s</w:t>
      </w:r>
      <w:r w:rsidR="0099669F" w:rsidRPr="002E5A61">
        <w:rPr>
          <w:rFonts w:cstheme="minorHAnsi"/>
          <w:sz w:val="24"/>
          <w:szCs w:val="24"/>
        </w:rPr>
        <w:t xml:space="preserve"> mood, create</w:t>
      </w:r>
      <w:r w:rsidR="00950F5B" w:rsidRPr="002E5A61">
        <w:rPr>
          <w:rFonts w:cstheme="minorHAnsi"/>
          <w:sz w:val="24"/>
          <w:szCs w:val="24"/>
        </w:rPr>
        <w:t>s</w:t>
      </w:r>
      <w:r w:rsidR="0099669F" w:rsidRPr="002E5A61">
        <w:rPr>
          <w:rFonts w:cstheme="minorHAnsi"/>
          <w:sz w:val="24"/>
          <w:szCs w:val="24"/>
        </w:rPr>
        <w:t xml:space="preserve"> calm, </w:t>
      </w:r>
      <w:r w:rsidR="00950F5B" w:rsidRPr="002E5A61">
        <w:rPr>
          <w:rFonts w:cstheme="minorHAnsi"/>
          <w:sz w:val="24"/>
          <w:szCs w:val="24"/>
        </w:rPr>
        <w:t>eases</w:t>
      </w:r>
      <w:r w:rsidR="0099669F" w:rsidRPr="002E5A61">
        <w:rPr>
          <w:rFonts w:cstheme="minorHAnsi"/>
          <w:sz w:val="24"/>
          <w:szCs w:val="24"/>
        </w:rPr>
        <w:t xml:space="preserve"> grief, optimize</w:t>
      </w:r>
      <w:r w:rsidR="00950F5B" w:rsidRPr="002E5A61">
        <w:rPr>
          <w:rFonts w:cstheme="minorHAnsi"/>
          <w:sz w:val="24"/>
          <w:szCs w:val="24"/>
        </w:rPr>
        <w:t>s</w:t>
      </w:r>
      <w:r w:rsidR="0099669F" w:rsidRPr="002E5A61">
        <w:rPr>
          <w:rFonts w:cstheme="minorHAnsi"/>
          <w:sz w:val="24"/>
          <w:szCs w:val="24"/>
        </w:rPr>
        <w:t xml:space="preserve"> health and promote</w:t>
      </w:r>
      <w:r w:rsidR="00950F5B" w:rsidRPr="002E5A61">
        <w:rPr>
          <w:rFonts w:cstheme="minorHAnsi"/>
          <w:sz w:val="24"/>
          <w:szCs w:val="24"/>
        </w:rPr>
        <w:t>s</w:t>
      </w:r>
      <w:r w:rsidR="0099669F" w:rsidRPr="002E5A61">
        <w:rPr>
          <w:rFonts w:cstheme="minorHAnsi"/>
          <w:sz w:val="24"/>
          <w:szCs w:val="24"/>
        </w:rPr>
        <w:t xml:space="preserve"> success.</w:t>
      </w:r>
      <w:r w:rsidR="004C20FD">
        <w:rPr>
          <w:rFonts w:cstheme="minorHAnsi"/>
          <w:sz w:val="24"/>
          <w:szCs w:val="24"/>
        </w:rPr>
        <w:t xml:space="preserve">  </w:t>
      </w:r>
      <w:r w:rsidR="0099669F" w:rsidRPr="002E5A61">
        <w:rPr>
          <w:rFonts w:cstheme="minorHAnsi"/>
          <w:sz w:val="24"/>
          <w:szCs w:val="24"/>
        </w:rPr>
        <w:t xml:space="preserve">It is </w:t>
      </w:r>
      <w:r w:rsidRPr="002E5A61">
        <w:rPr>
          <w:rFonts w:cstheme="minorHAnsi"/>
          <w:sz w:val="24"/>
          <w:szCs w:val="24"/>
        </w:rPr>
        <w:t>a form of hypnosis</w:t>
      </w:r>
      <w:r w:rsidR="00C100C5" w:rsidRPr="002E5A61">
        <w:rPr>
          <w:rFonts w:cstheme="minorHAnsi"/>
          <w:sz w:val="24"/>
          <w:szCs w:val="24"/>
        </w:rPr>
        <w:t xml:space="preserve"> </w:t>
      </w:r>
      <w:r w:rsidR="0092698D" w:rsidRPr="002E5A61">
        <w:rPr>
          <w:rFonts w:cstheme="minorHAnsi"/>
          <w:sz w:val="24"/>
          <w:szCs w:val="24"/>
        </w:rPr>
        <w:t xml:space="preserve">that </w:t>
      </w:r>
      <w:r w:rsidR="0099669F" w:rsidRPr="002E5A61">
        <w:rPr>
          <w:rFonts w:cstheme="minorHAnsi"/>
          <w:sz w:val="24"/>
          <w:szCs w:val="24"/>
        </w:rPr>
        <w:t>clears</w:t>
      </w:r>
      <w:r w:rsidR="00C100C5" w:rsidRPr="002E5A61">
        <w:rPr>
          <w:rFonts w:cstheme="minorHAnsi"/>
          <w:sz w:val="24"/>
          <w:szCs w:val="24"/>
        </w:rPr>
        <w:t xml:space="preserve"> stuck</w:t>
      </w:r>
      <w:r w:rsidR="00380ECC" w:rsidRPr="002E5A61">
        <w:rPr>
          <w:rFonts w:cstheme="minorHAnsi"/>
          <w:sz w:val="24"/>
          <w:szCs w:val="24"/>
        </w:rPr>
        <w:t xml:space="preserve"> </w:t>
      </w:r>
      <w:r w:rsidR="004C20FD">
        <w:rPr>
          <w:rFonts w:cstheme="minorHAnsi"/>
          <w:sz w:val="24"/>
          <w:szCs w:val="24"/>
        </w:rPr>
        <w:t xml:space="preserve">personal and interpersonal </w:t>
      </w:r>
      <w:r w:rsidR="00380ECC" w:rsidRPr="002E5A61">
        <w:rPr>
          <w:rFonts w:cstheme="minorHAnsi"/>
          <w:sz w:val="24"/>
          <w:szCs w:val="24"/>
        </w:rPr>
        <w:t>patterns</w:t>
      </w:r>
      <w:r w:rsidR="00661404" w:rsidRPr="002E5A61">
        <w:rPr>
          <w:rFonts w:cstheme="minorHAnsi"/>
          <w:sz w:val="24"/>
          <w:szCs w:val="24"/>
        </w:rPr>
        <w:t xml:space="preserve"> </w:t>
      </w:r>
      <w:r w:rsidR="0099669F" w:rsidRPr="002E5A61">
        <w:rPr>
          <w:rFonts w:cstheme="minorHAnsi"/>
          <w:sz w:val="24"/>
          <w:szCs w:val="24"/>
        </w:rPr>
        <w:t>at the subconscious level</w:t>
      </w:r>
      <w:r w:rsidR="00661404" w:rsidRPr="002E5A61">
        <w:rPr>
          <w:rFonts w:cstheme="minorHAnsi"/>
          <w:sz w:val="24"/>
          <w:szCs w:val="24"/>
        </w:rPr>
        <w:t>.</w:t>
      </w:r>
      <w:r w:rsidRPr="002E5A61">
        <w:rPr>
          <w:rFonts w:cstheme="minorHAnsi"/>
          <w:sz w:val="24"/>
          <w:szCs w:val="24"/>
        </w:rPr>
        <w:t xml:space="preserve">  </w:t>
      </w:r>
      <w:r w:rsidR="001641CA">
        <w:rPr>
          <w:rFonts w:cstheme="minorHAnsi"/>
          <w:sz w:val="24"/>
          <w:szCs w:val="24"/>
        </w:rPr>
        <w:t>E</w:t>
      </w:r>
      <w:r w:rsidR="00380ECC" w:rsidRPr="002E5A61">
        <w:rPr>
          <w:rFonts w:cstheme="minorHAnsi"/>
          <w:sz w:val="24"/>
          <w:szCs w:val="24"/>
        </w:rPr>
        <w:t xml:space="preserve">motionally charged </w:t>
      </w:r>
      <w:r w:rsidR="000E76CA" w:rsidRPr="002E5A61">
        <w:rPr>
          <w:rFonts w:cstheme="minorHAnsi"/>
          <w:sz w:val="24"/>
          <w:szCs w:val="24"/>
        </w:rPr>
        <w:t>memories</w:t>
      </w:r>
      <w:r w:rsidR="001641CA">
        <w:rPr>
          <w:rFonts w:cstheme="minorHAnsi"/>
          <w:sz w:val="24"/>
          <w:szCs w:val="24"/>
        </w:rPr>
        <w:t xml:space="preserve"> from the past</w:t>
      </w:r>
      <w:r w:rsidR="00950F5B" w:rsidRPr="002E5A61">
        <w:rPr>
          <w:rFonts w:cstheme="minorHAnsi"/>
          <w:sz w:val="24"/>
          <w:szCs w:val="24"/>
        </w:rPr>
        <w:t xml:space="preserve"> are </w:t>
      </w:r>
      <w:r w:rsidR="002E5A61">
        <w:rPr>
          <w:rFonts w:cstheme="minorHAnsi"/>
          <w:sz w:val="24"/>
          <w:szCs w:val="24"/>
        </w:rPr>
        <w:t>desensitized</w:t>
      </w:r>
      <w:r w:rsidR="00950F5B" w:rsidRPr="002E5A61">
        <w:rPr>
          <w:rFonts w:cstheme="minorHAnsi"/>
          <w:sz w:val="24"/>
          <w:szCs w:val="24"/>
        </w:rPr>
        <w:t>.</w:t>
      </w:r>
      <w:r w:rsidR="003E5E1E" w:rsidRPr="002E5A61">
        <w:rPr>
          <w:rFonts w:cstheme="minorHAnsi"/>
          <w:sz w:val="24"/>
          <w:szCs w:val="24"/>
        </w:rPr>
        <w:t xml:space="preserve">  </w:t>
      </w:r>
      <w:r w:rsidR="00950F5B" w:rsidRPr="002E5A61">
        <w:rPr>
          <w:rFonts w:cstheme="minorHAnsi"/>
          <w:sz w:val="24"/>
          <w:szCs w:val="24"/>
        </w:rPr>
        <w:t>Y</w:t>
      </w:r>
      <w:r w:rsidR="00380ECC" w:rsidRPr="002E5A61">
        <w:rPr>
          <w:rFonts w:cstheme="minorHAnsi"/>
          <w:sz w:val="24"/>
          <w:szCs w:val="24"/>
        </w:rPr>
        <w:t xml:space="preserve">ou do not have to talk about </w:t>
      </w:r>
      <w:r w:rsidR="001641CA">
        <w:rPr>
          <w:rFonts w:cstheme="minorHAnsi"/>
          <w:sz w:val="24"/>
          <w:szCs w:val="24"/>
        </w:rPr>
        <w:t xml:space="preserve">your </w:t>
      </w:r>
      <w:bookmarkStart w:id="0" w:name="_GoBack"/>
      <w:bookmarkEnd w:id="0"/>
      <w:r w:rsidR="00380ECC" w:rsidRPr="002E5A61">
        <w:rPr>
          <w:rFonts w:cstheme="minorHAnsi"/>
          <w:sz w:val="24"/>
          <w:szCs w:val="24"/>
        </w:rPr>
        <w:t xml:space="preserve">problems, share </w:t>
      </w:r>
      <w:r w:rsidR="00DF1DB8">
        <w:rPr>
          <w:rFonts w:cstheme="minorHAnsi"/>
          <w:sz w:val="24"/>
          <w:szCs w:val="24"/>
        </w:rPr>
        <w:t xml:space="preserve">looping </w:t>
      </w:r>
      <w:r w:rsidR="00380ECC" w:rsidRPr="002E5A61">
        <w:rPr>
          <w:rFonts w:cstheme="minorHAnsi"/>
          <w:sz w:val="24"/>
          <w:szCs w:val="24"/>
        </w:rPr>
        <w:t>thoughts</w:t>
      </w:r>
      <w:r w:rsidR="00DF1DB8">
        <w:rPr>
          <w:rFonts w:cstheme="minorHAnsi"/>
          <w:sz w:val="24"/>
          <w:szCs w:val="24"/>
        </w:rPr>
        <w:t xml:space="preserve"> or</w:t>
      </w:r>
      <w:r w:rsidR="00950F5B" w:rsidRPr="002E5A61">
        <w:rPr>
          <w:rFonts w:cstheme="minorHAnsi"/>
          <w:sz w:val="24"/>
          <w:szCs w:val="24"/>
        </w:rPr>
        <w:t xml:space="preserve"> r</w:t>
      </w:r>
      <w:r w:rsidR="00380ECC" w:rsidRPr="002E5A61">
        <w:rPr>
          <w:rFonts w:cstheme="minorHAnsi"/>
          <w:sz w:val="24"/>
          <w:szCs w:val="24"/>
        </w:rPr>
        <w:t xml:space="preserve">e-experience </w:t>
      </w:r>
      <w:r w:rsidR="002E5A61">
        <w:rPr>
          <w:rFonts w:cstheme="minorHAnsi"/>
          <w:sz w:val="24"/>
          <w:szCs w:val="24"/>
        </w:rPr>
        <w:t xml:space="preserve">painful </w:t>
      </w:r>
      <w:r w:rsidR="00380ECC" w:rsidRPr="002E5A61">
        <w:rPr>
          <w:rFonts w:cstheme="minorHAnsi"/>
          <w:sz w:val="24"/>
          <w:szCs w:val="24"/>
        </w:rPr>
        <w:t xml:space="preserve">emotions. </w:t>
      </w:r>
      <w:r w:rsidR="000E76CA" w:rsidRPr="002E5A61">
        <w:rPr>
          <w:rFonts w:cstheme="minorHAnsi"/>
          <w:sz w:val="24"/>
          <w:szCs w:val="24"/>
        </w:rPr>
        <w:t xml:space="preserve"> </w:t>
      </w:r>
      <w:r w:rsidR="00BA5E1E">
        <w:rPr>
          <w:rFonts w:cstheme="minorHAnsi"/>
          <w:sz w:val="24"/>
          <w:szCs w:val="24"/>
        </w:rPr>
        <w:t>Instead, y</w:t>
      </w:r>
      <w:r w:rsidR="0099669F" w:rsidRPr="002E5A61">
        <w:rPr>
          <w:rFonts w:cstheme="minorHAnsi"/>
          <w:sz w:val="24"/>
          <w:szCs w:val="24"/>
        </w:rPr>
        <w:t xml:space="preserve">ou are guided to </w:t>
      </w:r>
      <w:r w:rsidR="000E76CA" w:rsidRPr="002E5A61">
        <w:rPr>
          <w:rFonts w:cstheme="minorHAnsi"/>
          <w:sz w:val="24"/>
          <w:szCs w:val="24"/>
        </w:rPr>
        <w:t>engage in deep brain processing to create an internal shift</w:t>
      </w:r>
      <w:r w:rsidR="002E5A61">
        <w:rPr>
          <w:rFonts w:cstheme="minorHAnsi"/>
          <w:sz w:val="24"/>
          <w:szCs w:val="24"/>
        </w:rPr>
        <w:t xml:space="preserve"> t</w:t>
      </w:r>
      <w:r w:rsidR="00BA5E1E">
        <w:rPr>
          <w:rFonts w:cstheme="minorHAnsi"/>
          <w:sz w:val="24"/>
          <w:szCs w:val="24"/>
        </w:rPr>
        <w:t>hat</w:t>
      </w:r>
      <w:r w:rsidR="002E5A61">
        <w:rPr>
          <w:rFonts w:cstheme="minorHAnsi"/>
          <w:sz w:val="24"/>
          <w:szCs w:val="24"/>
        </w:rPr>
        <w:t xml:space="preserve"> change</w:t>
      </w:r>
      <w:r w:rsidR="00BA5E1E">
        <w:rPr>
          <w:rFonts w:cstheme="minorHAnsi"/>
          <w:sz w:val="24"/>
          <w:szCs w:val="24"/>
        </w:rPr>
        <w:t>s</w:t>
      </w:r>
      <w:r w:rsidR="002E5A61">
        <w:rPr>
          <w:rFonts w:cstheme="minorHAnsi"/>
          <w:sz w:val="24"/>
          <w:szCs w:val="24"/>
        </w:rPr>
        <w:t xml:space="preserve"> automatic </w:t>
      </w:r>
      <w:r w:rsidR="000E76CA" w:rsidRPr="002E5A61">
        <w:rPr>
          <w:rFonts w:cstheme="minorHAnsi"/>
          <w:sz w:val="24"/>
          <w:szCs w:val="24"/>
        </w:rPr>
        <w:t>thoughts</w:t>
      </w:r>
      <w:r w:rsidR="00BA5E1E">
        <w:rPr>
          <w:rFonts w:cstheme="minorHAnsi"/>
          <w:sz w:val="24"/>
          <w:szCs w:val="24"/>
        </w:rPr>
        <w:t xml:space="preserve"> and </w:t>
      </w:r>
      <w:r w:rsidR="000E76CA" w:rsidRPr="002E5A61">
        <w:rPr>
          <w:rFonts w:cstheme="minorHAnsi"/>
          <w:sz w:val="24"/>
          <w:szCs w:val="24"/>
        </w:rPr>
        <w:t xml:space="preserve">feelings.   </w:t>
      </w:r>
      <w:r w:rsidR="002E5A61">
        <w:rPr>
          <w:rFonts w:cstheme="minorHAnsi"/>
          <w:sz w:val="24"/>
          <w:szCs w:val="24"/>
        </w:rPr>
        <w:t xml:space="preserve">Transformation </w:t>
      </w:r>
      <w:r w:rsidR="000E76CA" w:rsidRPr="002E5A61">
        <w:rPr>
          <w:rFonts w:cstheme="minorHAnsi"/>
          <w:sz w:val="24"/>
          <w:szCs w:val="24"/>
        </w:rPr>
        <w:t>happens</w:t>
      </w:r>
      <w:r w:rsidR="00AE602F" w:rsidRPr="002E5A61">
        <w:rPr>
          <w:rFonts w:cstheme="minorHAnsi"/>
          <w:sz w:val="24"/>
          <w:szCs w:val="24"/>
        </w:rPr>
        <w:t xml:space="preserve"> within your nervous system</w:t>
      </w:r>
      <w:r w:rsidR="0092698D" w:rsidRPr="002E5A61">
        <w:rPr>
          <w:rFonts w:cstheme="minorHAnsi"/>
          <w:sz w:val="24"/>
          <w:szCs w:val="24"/>
        </w:rPr>
        <w:t xml:space="preserve"> </w:t>
      </w:r>
      <w:r w:rsidR="00BA5E1E">
        <w:rPr>
          <w:rFonts w:cstheme="minorHAnsi"/>
          <w:sz w:val="24"/>
          <w:szCs w:val="24"/>
        </w:rPr>
        <w:t xml:space="preserve">and thereby </w:t>
      </w:r>
      <w:r w:rsidR="000E76CA" w:rsidRPr="002E5A61">
        <w:rPr>
          <w:rFonts w:cstheme="minorHAnsi"/>
          <w:sz w:val="24"/>
          <w:szCs w:val="24"/>
        </w:rPr>
        <w:t>facilitat</w:t>
      </w:r>
      <w:r w:rsidR="00BA5E1E">
        <w:rPr>
          <w:rFonts w:cstheme="minorHAnsi"/>
          <w:sz w:val="24"/>
          <w:szCs w:val="24"/>
        </w:rPr>
        <w:t>es</w:t>
      </w:r>
      <w:r w:rsidR="000E76CA" w:rsidRPr="002E5A61">
        <w:rPr>
          <w:rFonts w:cstheme="minorHAnsi"/>
          <w:sz w:val="24"/>
          <w:szCs w:val="24"/>
        </w:rPr>
        <w:t xml:space="preserve"> lasting positive effects. </w:t>
      </w:r>
      <w:r w:rsidR="0099669F" w:rsidRPr="002E5A61">
        <w:rPr>
          <w:rFonts w:cstheme="minorHAnsi"/>
          <w:sz w:val="24"/>
          <w:szCs w:val="24"/>
        </w:rPr>
        <w:t xml:space="preserve"> Only </w:t>
      </w:r>
      <w:r w:rsidR="00473817" w:rsidRPr="002E5A61">
        <w:rPr>
          <w:rFonts w:cstheme="minorHAnsi"/>
          <w:sz w:val="24"/>
          <w:szCs w:val="24"/>
        </w:rPr>
        <w:t>one or t</w:t>
      </w:r>
      <w:r w:rsidR="002E5A61">
        <w:rPr>
          <w:rFonts w:cstheme="minorHAnsi"/>
          <w:sz w:val="24"/>
          <w:szCs w:val="24"/>
        </w:rPr>
        <w:t xml:space="preserve">wo </w:t>
      </w:r>
      <w:r w:rsidR="00473817" w:rsidRPr="002E5A61">
        <w:rPr>
          <w:rFonts w:cstheme="minorHAnsi"/>
          <w:sz w:val="24"/>
          <w:szCs w:val="24"/>
        </w:rPr>
        <w:t xml:space="preserve">sessions are needed </w:t>
      </w:r>
      <w:r w:rsidR="0029716D" w:rsidRPr="002E5A61">
        <w:rPr>
          <w:rFonts w:cstheme="minorHAnsi"/>
          <w:sz w:val="24"/>
          <w:szCs w:val="24"/>
        </w:rPr>
        <w:t xml:space="preserve">to </w:t>
      </w:r>
      <w:r w:rsidR="00473817" w:rsidRPr="002E5A61">
        <w:rPr>
          <w:rFonts w:cstheme="minorHAnsi"/>
          <w:sz w:val="24"/>
          <w:szCs w:val="24"/>
        </w:rPr>
        <w:t xml:space="preserve">experience </w:t>
      </w:r>
      <w:r w:rsidR="0029716D" w:rsidRPr="002E5A61">
        <w:rPr>
          <w:rFonts w:cstheme="minorHAnsi"/>
          <w:sz w:val="24"/>
          <w:szCs w:val="24"/>
        </w:rPr>
        <w:t xml:space="preserve">symptom </w:t>
      </w:r>
      <w:r w:rsidR="00473817" w:rsidRPr="002E5A61">
        <w:rPr>
          <w:rFonts w:cstheme="minorHAnsi"/>
          <w:sz w:val="24"/>
          <w:szCs w:val="24"/>
        </w:rPr>
        <w:t xml:space="preserve">relief. </w:t>
      </w:r>
      <w:r w:rsidR="002E5A61">
        <w:rPr>
          <w:rFonts w:cstheme="minorHAnsi"/>
          <w:sz w:val="24"/>
          <w:szCs w:val="24"/>
        </w:rPr>
        <w:t xml:space="preserve"> Sessions are </w:t>
      </w:r>
      <w:r w:rsidR="00BA5E1E">
        <w:rPr>
          <w:rFonts w:cstheme="minorHAnsi"/>
          <w:sz w:val="24"/>
          <w:szCs w:val="24"/>
        </w:rPr>
        <w:t xml:space="preserve">generally </w:t>
      </w:r>
      <w:r w:rsidR="002E5A61">
        <w:rPr>
          <w:rFonts w:cstheme="minorHAnsi"/>
          <w:sz w:val="24"/>
          <w:szCs w:val="24"/>
        </w:rPr>
        <w:t>1.5 – 2 hours</w:t>
      </w:r>
      <w:r w:rsidR="00BA5E1E">
        <w:rPr>
          <w:rFonts w:cstheme="minorHAnsi"/>
          <w:sz w:val="24"/>
          <w:szCs w:val="24"/>
        </w:rPr>
        <w:t xml:space="preserve"> long. </w:t>
      </w:r>
    </w:p>
    <w:p w14:paraId="0BEBFD08" w14:textId="4FAB36FC" w:rsidR="00AB1F76" w:rsidRDefault="001F2176" w:rsidP="00AB1F76">
      <w:pPr>
        <w:pStyle w:val="BrochureCopy"/>
        <w:rPr>
          <w:sz w:val="28"/>
          <w:szCs w:val="28"/>
        </w:rPr>
      </w:pPr>
      <w:r>
        <w:rPr>
          <w:sz w:val="28"/>
          <w:szCs w:val="28"/>
        </w:rPr>
        <w:t xml:space="preserve">RRT </w:t>
      </w:r>
      <w:r w:rsidR="00AB1F76">
        <w:rPr>
          <w:sz w:val="28"/>
          <w:szCs w:val="28"/>
        </w:rPr>
        <w:t>is effective for</w:t>
      </w:r>
      <w:r>
        <w:rPr>
          <w:sz w:val="28"/>
          <w:szCs w:val="28"/>
        </w:rPr>
        <w:t xml:space="preserve"> many of life’s problems including: </w:t>
      </w:r>
    </w:p>
    <w:p w14:paraId="3E820EC7" w14:textId="44C04882" w:rsidR="00AB1F76" w:rsidRPr="00E01EBC" w:rsidRDefault="00AB1F76" w:rsidP="00E01EBC">
      <w:pPr>
        <w:pStyle w:val="BrochureCopy"/>
        <w:numPr>
          <w:ilvl w:val="0"/>
          <w:numId w:val="1"/>
        </w:numPr>
        <w:spacing w:after="0" w:line="240" w:lineRule="auto"/>
        <w:rPr>
          <w:sz w:val="28"/>
          <w:szCs w:val="28"/>
        </w:rPr>
      </w:pPr>
      <w:r>
        <w:rPr>
          <w:sz w:val="28"/>
          <w:szCs w:val="28"/>
        </w:rPr>
        <w:t>PTSD</w:t>
      </w:r>
      <w:r w:rsidR="00E01EBC">
        <w:rPr>
          <w:sz w:val="28"/>
          <w:szCs w:val="28"/>
        </w:rPr>
        <w:t xml:space="preserve">, </w:t>
      </w:r>
      <w:r w:rsidRPr="00E01EBC">
        <w:rPr>
          <w:sz w:val="28"/>
          <w:szCs w:val="28"/>
        </w:rPr>
        <w:t xml:space="preserve">Sexual </w:t>
      </w:r>
      <w:r w:rsidR="0092698D">
        <w:rPr>
          <w:sz w:val="28"/>
          <w:szCs w:val="28"/>
        </w:rPr>
        <w:t>Abuse</w:t>
      </w:r>
      <w:r w:rsidR="00E01EBC">
        <w:rPr>
          <w:sz w:val="28"/>
          <w:szCs w:val="28"/>
        </w:rPr>
        <w:t xml:space="preserve"> and Childhood Abuse</w:t>
      </w:r>
    </w:p>
    <w:p w14:paraId="6B16513D" w14:textId="7A543640" w:rsidR="00AB1F76" w:rsidRPr="00E01EBC" w:rsidRDefault="00AB1F76" w:rsidP="00E01EBC">
      <w:pPr>
        <w:pStyle w:val="BrochureCopy"/>
        <w:numPr>
          <w:ilvl w:val="0"/>
          <w:numId w:val="1"/>
        </w:numPr>
        <w:spacing w:after="0" w:line="240" w:lineRule="auto"/>
        <w:rPr>
          <w:sz w:val="28"/>
          <w:szCs w:val="28"/>
        </w:rPr>
      </w:pPr>
      <w:r>
        <w:rPr>
          <w:sz w:val="28"/>
          <w:szCs w:val="28"/>
        </w:rPr>
        <w:t>Grief</w:t>
      </w:r>
      <w:r w:rsidR="00E01EBC">
        <w:rPr>
          <w:sz w:val="28"/>
          <w:szCs w:val="28"/>
        </w:rPr>
        <w:t>, Infidelity and Heartbreak</w:t>
      </w:r>
    </w:p>
    <w:p w14:paraId="66208D9F" w14:textId="77777777" w:rsidR="00397274" w:rsidRDefault="00AB1F76" w:rsidP="00E01EBC">
      <w:pPr>
        <w:pStyle w:val="BrochureCopy"/>
        <w:numPr>
          <w:ilvl w:val="0"/>
          <w:numId w:val="1"/>
        </w:numPr>
        <w:spacing w:after="0" w:line="240" w:lineRule="auto"/>
        <w:rPr>
          <w:sz w:val="28"/>
          <w:szCs w:val="28"/>
        </w:rPr>
      </w:pPr>
      <w:r>
        <w:rPr>
          <w:sz w:val="28"/>
          <w:szCs w:val="28"/>
        </w:rPr>
        <w:t>Relationship issues</w:t>
      </w:r>
    </w:p>
    <w:p w14:paraId="523786DF" w14:textId="09E5F7FD" w:rsidR="00AB1F76" w:rsidRDefault="00E01EBC" w:rsidP="00E01EBC">
      <w:pPr>
        <w:pStyle w:val="BrochureCopy"/>
        <w:numPr>
          <w:ilvl w:val="0"/>
          <w:numId w:val="1"/>
        </w:numPr>
        <w:spacing w:after="0" w:line="240" w:lineRule="auto"/>
        <w:rPr>
          <w:sz w:val="28"/>
          <w:szCs w:val="28"/>
        </w:rPr>
      </w:pPr>
      <w:r>
        <w:rPr>
          <w:sz w:val="28"/>
          <w:szCs w:val="28"/>
        </w:rPr>
        <w:t>Anger and Resentment</w:t>
      </w:r>
    </w:p>
    <w:p w14:paraId="4FE42BDE" w14:textId="77777777" w:rsidR="00397274" w:rsidRDefault="00AB1F76" w:rsidP="00DD3ADF">
      <w:pPr>
        <w:pStyle w:val="BrochureCopy"/>
        <w:numPr>
          <w:ilvl w:val="0"/>
          <w:numId w:val="1"/>
        </w:numPr>
        <w:spacing w:after="0" w:line="240" w:lineRule="auto"/>
        <w:rPr>
          <w:sz w:val="28"/>
          <w:szCs w:val="28"/>
        </w:rPr>
      </w:pPr>
      <w:r>
        <w:rPr>
          <w:sz w:val="28"/>
          <w:szCs w:val="28"/>
        </w:rPr>
        <w:t xml:space="preserve">Guilt / Shame </w:t>
      </w:r>
    </w:p>
    <w:p w14:paraId="19322769" w14:textId="7F73D11D" w:rsidR="00DD3ADF" w:rsidRDefault="00AB1F76" w:rsidP="00DD3ADF">
      <w:pPr>
        <w:pStyle w:val="BrochureCopy"/>
        <w:numPr>
          <w:ilvl w:val="0"/>
          <w:numId w:val="1"/>
        </w:numPr>
        <w:spacing w:after="0" w:line="240" w:lineRule="auto"/>
        <w:rPr>
          <w:sz w:val="28"/>
          <w:szCs w:val="28"/>
        </w:rPr>
      </w:pPr>
      <w:r w:rsidRPr="00E01EBC">
        <w:rPr>
          <w:sz w:val="28"/>
          <w:szCs w:val="28"/>
        </w:rPr>
        <w:t>Anxiety / Fear</w:t>
      </w:r>
      <w:r w:rsidR="00DD3ADF">
        <w:rPr>
          <w:sz w:val="28"/>
          <w:szCs w:val="28"/>
        </w:rPr>
        <w:t xml:space="preserve"> </w:t>
      </w:r>
    </w:p>
    <w:p w14:paraId="061BF1F1" w14:textId="0836B745" w:rsidR="0029716D" w:rsidRPr="00397274" w:rsidRDefault="00DD3ADF" w:rsidP="00397274">
      <w:pPr>
        <w:pStyle w:val="BrochureCopy"/>
        <w:numPr>
          <w:ilvl w:val="0"/>
          <w:numId w:val="1"/>
        </w:numPr>
        <w:spacing w:after="0" w:line="240" w:lineRule="auto"/>
        <w:rPr>
          <w:sz w:val="28"/>
          <w:szCs w:val="28"/>
        </w:rPr>
      </w:pPr>
      <w:r>
        <w:rPr>
          <w:sz w:val="28"/>
          <w:szCs w:val="28"/>
        </w:rPr>
        <w:t>Nightmares</w:t>
      </w:r>
      <w:r w:rsidR="0006779D">
        <w:rPr>
          <w:sz w:val="28"/>
          <w:szCs w:val="28"/>
        </w:rPr>
        <w:t xml:space="preserve"> / Insomnia</w:t>
      </w:r>
    </w:p>
    <w:p w14:paraId="3C915AA3" w14:textId="18E480EB" w:rsidR="0098136B" w:rsidRPr="0098136B" w:rsidRDefault="00DF1DB8" w:rsidP="0098136B">
      <w:pPr>
        <w:pStyle w:val="BrochureCopy"/>
        <w:numPr>
          <w:ilvl w:val="0"/>
          <w:numId w:val="1"/>
        </w:numPr>
        <w:spacing w:after="0" w:line="240" w:lineRule="auto"/>
        <w:rPr>
          <w:sz w:val="28"/>
          <w:szCs w:val="28"/>
        </w:rPr>
      </w:pPr>
      <w:r>
        <w:rPr>
          <w:sz w:val="28"/>
          <w:szCs w:val="28"/>
        </w:rPr>
        <w:t>Issues contributing to medical problems</w:t>
      </w:r>
    </w:p>
    <w:p w14:paraId="5DA8938C" w14:textId="4DD237FF" w:rsidR="00EA74D6" w:rsidRDefault="00EA74D6" w:rsidP="00AB1F76">
      <w:pPr>
        <w:rPr>
          <w:sz w:val="28"/>
          <w:szCs w:val="28"/>
        </w:rPr>
      </w:pPr>
    </w:p>
    <w:p w14:paraId="14BB12F9" w14:textId="79FB2950" w:rsidR="004851EC" w:rsidRDefault="004851EC" w:rsidP="00AB1F76">
      <w:pPr>
        <w:rPr>
          <w:sz w:val="28"/>
          <w:szCs w:val="28"/>
        </w:rPr>
      </w:pPr>
      <w:r>
        <w:rPr>
          <w:sz w:val="28"/>
          <w:szCs w:val="28"/>
        </w:rPr>
        <w:t>PAGE 2 inside</w:t>
      </w:r>
    </w:p>
    <w:p w14:paraId="396A91DE" w14:textId="169C39A4" w:rsidR="00EA74D6" w:rsidRDefault="00EA74D6" w:rsidP="00AB1F76">
      <w:pPr>
        <w:rPr>
          <w:sz w:val="28"/>
          <w:szCs w:val="28"/>
        </w:rPr>
      </w:pPr>
      <w:r>
        <w:rPr>
          <w:sz w:val="28"/>
          <w:szCs w:val="28"/>
        </w:rPr>
        <w:t xml:space="preserve">CLEARING OLD STUFF AND MAKING WAY FOR NEW </w:t>
      </w:r>
      <w:r w:rsidR="00345BD7">
        <w:rPr>
          <w:sz w:val="28"/>
          <w:szCs w:val="28"/>
        </w:rPr>
        <w:t>BEGINNINGS</w:t>
      </w:r>
    </w:p>
    <w:p w14:paraId="0370D9F8" w14:textId="75E5300B" w:rsidR="00FB2A17" w:rsidRDefault="00A44654" w:rsidP="003B5821">
      <w:pPr>
        <w:pStyle w:val="BrochureCopy"/>
        <w:rPr>
          <w:sz w:val="28"/>
          <w:szCs w:val="28"/>
        </w:rPr>
      </w:pPr>
      <w:r>
        <w:rPr>
          <w:sz w:val="28"/>
          <w:szCs w:val="28"/>
        </w:rPr>
        <w:t xml:space="preserve">If you have been unable to change how you feel, think or act, it is likely that you are being </w:t>
      </w:r>
      <w:r w:rsidR="00BA5E1E">
        <w:rPr>
          <w:sz w:val="28"/>
          <w:szCs w:val="28"/>
        </w:rPr>
        <w:t>a</w:t>
      </w:r>
      <w:r w:rsidR="0098136B">
        <w:rPr>
          <w:sz w:val="28"/>
          <w:szCs w:val="28"/>
        </w:rPr>
        <w:t>ffected</w:t>
      </w:r>
      <w:r>
        <w:rPr>
          <w:sz w:val="28"/>
          <w:szCs w:val="28"/>
        </w:rPr>
        <w:t xml:space="preserve"> by experiences from your past.  </w:t>
      </w:r>
      <w:r w:rsidR="003E5E1E">
        <w:rPr>
          <w:sz w:val="28"/>
          <w:szCs w:val="28"/>
        </w:rPr>
        <w:t xml:space="preserve">When something is </w:t>
      </w:r>
      <w:r w:rsidR="00DF1DB8">
        <w:rPr>
          <w:sz w:val="28"/>
          <w:szCs w:val="28"/>
        </w:rPr>
        <w:t xml:space="preserve">highly </w:t>
      </w:r>
      <w:r w:rsidR="003E5E1E">
        <w:rPr>
          <w:sz w:val="28"/>
          <w:szCs w:val="28"/>
        </w:rPr>
        <w:t>dist</w:t>
      </w:r>
      <w:r w:rsidR="00DF1DB8">
        <w:rPr>
          <w:sz w:val="28"/>
          <w:szCs w:val="28"/>
        </w:rPr>
        <w:t>ressing</w:t>
      </w:r>
      <w:r w:rsidR="003E5E1E">
        <w:rPr>
          <w:sz w:val="28"/>
          <w:szCs w:val="28"/>
        </w:rPr>
        <w:t>, it slams into awareness and leaves a lasting impression.  Even when the experience is finished, deeper parts of the mind may continue to respond as if the dist</w:t>
      </w:r>
      <w:r w:rsidR="00DF1DB8">
        <w:rPr>
          <w:sz w:val="28"/>
          <w:szCs w:val="28"/>
        </w:rPr>
        <w:t>ressing</w:t>
      </w:r>
      <w:r w:rsidR="003E5E1E">
        <w:rPr>
          <w:sz w:val="28"/>
          <w:szCs w:val="28"/>
        </w:rPr>
        <w:t xml:space="preserve"> event is still occurring.  </w:t>
      </w:r>
      <w:r w:rsidR="00BA5E1E">
        <w:rPr>
          <w:sz w:val="28"/>
          <w:szCs w:val="28"/>
        </w:rPr>
        <w:t xml:space="preserve">Emotional problems, interpersonal difficulties and destructive behaviors are impossible to overcome when fueled by the ongoing influence of past events.  </w:t>
      </w:r>
      <w:r>
        <w:rPr>
          <w:sz w:val="28"/>
          <w:szCs w:val="28"/>
        </w:rPr>
        <w:t xml:space="preserve">You may consciously understand the value of changing a behavior, but unless your deeper mind is transformed, change is not likely.  </w:t>
      </w:r>
      <w:r w:rsidR="003E5E1E">
        <w:rPr>
          <w:sz w:val="28"/>
          <w:szCs w:val="28"/>
        </w:rPr>
        <w:t>In RRT the</w:t>
      </w:r>
      <w:r w:rsidR="00EA74D6">
        <w:rPr>
          <w:sz w:val="28"/>
          <w:szCs w:val="28"/>
        </w:rPr>
        <w:t xml:space="preserve"> subconscious mind </w:t>
      </w:r>
      <w:r w:rsidR="003E5E1E">
        <w:rPr>
          <w:sz w:val="28"/>
          <w:szCs w:val="28"/>
        </w:rPr>
        <w:t xml:space="preserve">is engaged, </w:t>
      </w:r>
      <w:r w:rsidR="00EA74D6">
        <w:rPr>
          <w:sz w:val="28"/>
          <w:szCs w:val="28"/>
        </w:rPr>
        <w:t xml:space="preserve">and </w:t>
      </w:r>
      <w:r w:rsidR="003E5E1E">
        <w:rPr>
          <w:sz w:val="28"/>
          <w:szCs w:val="28"/>
        </w:rPr>
        <w:t>the</w:t>
      </w:r>
      <w:r w:rsidR="00EA74D6">
        <w:rPr>
          <w:sz w:val="28"/>
          <w:szCs w:val="28"/>
        </w:rPr>
        <w:t xml:space="preserve"> influence of past events</w:t>
      </w:r>
      <w:r w:rsidR="003E5E1E">
        <w:rPr>
          <w:sz w:val="28"/>
          <w:szCs w:val="28"/>
        </w:rPr>
        <w:t xml:space="preserve"> is eliminated.  Energy that was blocked is </w:t>
      </w:r>
      <w:r w:rsidR="00EA74D6">
        <w:rPr>
          <w:sz w:val="28"/>
          <w:szCs w:val="28"/>
        </w:rPr>
        <w:t>released</w:t>
      </w:r>
      <w:r w:rsidR="003E5E1E">
        <w:rPr>
          <w:sz w:val="28"/>
          <w:szCs w:val="28"/>
        </w:rPr>
        <w:t xml:space="preserve"> and </w:t>
      </w:r>
      <w:r w:rsidR="00EA74D6">
        <w:rPr>
          <w:sz w:val="28"/>
          <w:szCs w:val="28"/>
        </w:rPr>
        <w:t>healing takes plac</w:t>
      </w:r>
      <w:r w:rsidR="003E5E1E">
        <w:rPr>
          <w:sz w:val="28"/>
          <w:szCs w:val="28"/>
        </w:rPr>
        <w:t>e</w:t>
      </w:r>
      <w:r w:rsidR="00EA74D6">
        <w:rPr>
          <w:sz w:val="28"/>
          <w:szCs w:val="28"/>
        </w:rPr>
        <w:t>.  Negative</w:t>
      </w:r>
      <w:r w:rsidR="004C20FD">
        <w:rPr>
          <w:sz w:val="28"/>
          <w:szCs w:val="28"/>
        </w:rPr>
        <w:t xml:space="preserve"> </w:t>
      </w:r>
      <w:r w:rsidR="00EA74D6">
        <w:rPr>
          <w:sz w:val="28"/>
          <w:szCs w:val="28"/>
        </w:rPr>
        <w:t xml:space="preserve">habits and painful emotions are replaced </w:t>
      </w:r>
      <w:r w:rsidR="004C20FD">
        <w:rPr>
          <w:sz w:val="28"/>
          <w:szCs w:val="28"/>
        </w:rPr>
        <w:t xml:space="preserve">by </w:t>
      </w:r>
      <w:r w:rsidR="00EA74D6">
        <w:rPr>
          <w:sz w:val="28"/>
          <w:szCs w:val="28"/>
        </w:rPr>
        <w:t>well-being</w:t>
      </w:r>
      <w:r w:rsidR="004C20FD">
        <w:rPr>
          <w:sz w:val="28"/>
          <w:szCs w:val="28"/>
        </w:rPr>
        <w:t xml:space="preserve">, empowerment and productivity. </w:t>
      </w:r>
    </w:p>
    <w:p w14:paraId="27373C1C" w14:textId="0F3D5D8A" w:rsidR="00A44654" w:rsidRDefault="00EA74D6" w:rsidP="00A44654">
      <w:pPr>
        <w:pStyle w:val="BrochureCopy"/>
        <w:rPr>
          <w:sz w:val="28"/>
          <w:szCs w:val="28"/>
        </w:rPr>
      </w:pPr>
      <w:r>
        <w:rPr>
          <w:sz w:val="28"/>
          <w:szCs w:val="28"/>
        </w:rPr>
        <w:t xml:space="preserve">What happens in an RRT Session? </w:t>
      </w:r>
    </w:p>
    <w:p w14:paraId="6502BF20" w14:textId="2F798CF4" w:rsidR="00A44654" w:rsidRDefault="00706CB1" w:rsidP="003B5821">
      <w:pPr>
        <w:pStyle w:val="BrochureCopy"/>
        <w:rPr>
          <w:sz w:val="28"/>
          <w:szCs w:val="28"/>
        </w:rPr>
      </w:pPr>
      <w:r>
        <w:rPr>
          <w:sz w:val="28"/>
          <w:szCs w:val="28"/>
        </w:rPr>
        <w:t xml:space="preserve">Trauma is stored in the mind and body.  </w:t>
      </w:r>
      <w:r w:rsidR="00BA5E1E">
        <w:rPr>
          <w:sz w:val="28"/>
          <w:szCs w:val="28"/>
        </w:rPr>
        <w:t>Through</w:t>
      </w:r>
      <w:r>
        <w:rPr>
          <w:sz w:val="28"/>
          <w:szCs w:val="28"/>
        </w:rPr>
        <w:t xml:space="preserve"> RRT, you will experience </w:t>
      </w:r>
      <w:r w:rsidR="004B519F">
        <w:rPr>
          <w:sz w:val="28"/>
          <w:szCs w:val="28"/>
        </w:rPr>
        <w:t xml:space="preserve">profound </w:t>
      </w:r>
      <w:r>
        <w:rPr>
          <w:sz w:val="28"/>
          <w:szCs w:val="28"/>
        </w:rPr>
        <w:t>physiological calm</w:t>
      </w:r>
      <w:r w:rsidR="004B519F">
        <w:rPr>
          <w:sz w:val="28"/>
          <w:szCs w:val="28"/>
        </w:rPr>
        <w:t xml:space="preserve"> and you will be guided towards</w:t>
      </w:r>
      <w:r>
        <w:rPr>
          <w:sz w:val="28"/>
          <w:szCs w:val="28"/>
        </w:rPr>
        <w:t xml:space="preserve"> emotional resolution</w:t>
      </w:r>
      <w:r w:rsidR="004B519F">
        <w:rPr>
          <w:sz w:val="28"/>
          <w:szCs w:val="28"/>
        </w:rPr>
        <w:t xml:space="preserve"> in a gentle, creative and even humorous way.</w:t>
      </w:r>
      <w:r>
        <w:rPr>
          <w:sz w:val="28"/>
          <w:szCs w:val="28"/>
        </w:rPr>
        <w:t xml:space="preserve"> </w:t>
      </w:r>
      <w:r w:rsidR="004B519F">
        <w:rPr>
          <w:sz w:val="28"/>
          <w:szCs w:val="28"/>
        </w:rPr>
        <w:t xml:space="preserve"> </w:t>
      </w:r>
      <w:r>
        <w:rPr>
          <w:sz w:val="28"/>
          <w:szCs w:val="28"/>
        </w:rPr>
        <w:t>You access inner resources of light</w:t>
      </w:r>
      <w:r w:rsidR="004C20FD">
        <w:rPr>
          <w:sz w:val="28"/>
          <w:szCs w:val="28"/>
        </w:rPr>
        <w:t xml:space="preserve"> and </w:t>
      </w:r>
      <w:r>
        <w:rPr>
          <w:sz w:val="28"/>
          <w:szCs w:val="28"/>
        </w:rPr>
        <w:t>wisdom</w:t>
      </w:r>
      <w:r w:rsidR="004C20FD">
        <w:rPr>
          <w:sz w:val="28"/>
          <w:szCs w:val="28"/>
        </w:rPr>
        <w:t>.  You</w:t>
      </w:r>
      <w:r w:rsidR="00BA5E1E">
        <w:rPr>
          <w:sz w:val="28"/>
          <w:szCs w:val="28"/>
        </w:rPr>
        <w:t xml:space="preserve"> step </w:t>
      </w:r>
      <w:r>
        <w:rPr>
          <w:sz w:val="28"/>
          <w:szCs w:val="28"/>
        </w:rPr>
        <w:t>into the awareness of you</w:t>
      </w:r>
      <w:r w:rsidR="004B519F">
        <w:rPr>
          <w:sz w:val="28"/>
          <w:szCs w:val="28"/>
        </w:rPr>
        <w:t>r</w:t>
      </w:r>
      <w:r w:rsidR="00BA5E1E">
        <w:rPr>
          <w:sz w:val="28"/>
          <w:szCs w:val="28"/>
        </w:rPr>
        <w:t xml:space="preserve"> true</w:t>
      </w:r>
      <w:r w:rsidR="00397274">
        <w:rPr>
          <w:sz w:val="28"/>
          <w:szCs w:val="28"/>
        </w:rPr>
        <w:t xml:space="preserve"> </w:t>
      </w:r>
      <w:r>
        <w:rPr>
          <w:sz w:val="28"/>
          <w:szCs w:val="28"/>
        </w:rPr>
        <w:t xml:space="preserve">self.  </w:t>
      </w:r>
      <w:r w:rsidR="00EC13E4">
        <w:rPr>
          <w:sz w:val="28"/>
          <w:szCs w:val="28"/>
        </w:rPr>
        <w:t xml:space="preserve">As John Holland states: “we all have a beautiful light within, we just sometimes forget it is there”.  </w:t>
      </w:r>
      <w:r w:rsidR="002D18EC">
        <w:rPr>
          <w:sz w:val="28"/>
          <w:szCs w:val="28"/>
        </w:rPr>
        <w:t xml:space="preserve">From this </w:t>
      </w:r>
      <w:r w:rsidR="00B345F1">
        <w:rPr>
          <w:sz w:val="28"/>
          <w:szCs w:val="28"/>
        </w:rPr>
        <w:t>enlightened place</w:t>
      </w:r>
      <w:r w:rsidR="002D18EC">
        <w:rPr>
          <w:sz w:val="28"/>
          <w:szCs w:val="28"/>
        </w:rPr>
        <w:t xml:space="preserve">, </w:t>
      </w:r>
      <w:r w:rsidR="002F0909">
        <w:rPr>
          <w:sz w:val="28"/>
          <w:szCs w:val="28"/>
        </w:rPr>
        <w:t xml:space="preserve">disturbing </w:t>
      </w:r>
      <w:r>
        <w:rPr>
          <w:sz w:val="28"/>
          <w:szCs w:val="28"/>
        </w:rPr>
        <w:t>memories are</w:t>
      </w:r>
      <w:r w:rsidR="00EA74D6">
        <w:rPr>
          <w:sz w:val="28"/>
          <w:szCs w:val="28"/>
        </w:rPr>
        <w:t xml:space="preserve"> easily</w:t>
      </w:r>
      <w:r>
        <w:rPr>
          <w:sz w:val="28"/>
          <w:szCs w:val="28"/>
        </w:rPr>
        <w:t xml:space="preserve"> reframed with new</w:t>
      </w:r>
      <w:r w:rsidR="004B519F">
        <w:rPr>
          <w:sz w:val="28"/>
          <w:szCs w:val="28"/>
        </w:rPr>
        <w:t xml:space="preserve"> meaning.</w:t>
      </w:r>
      <w:r>
        <w:rPr>
          <w:sz w:val="28"/>
          <w:szCs w:val="28"/>
        </w:rPr>
        <w:t xml:space="preserve"> </w:t>
      </w:r>
      <w:r w:rsidR="00EA74D6">
        <w:rPr>
          <w:sz w:val="28"/>
          <w:szCs w:val="28"/>
        </w:rPr>
        <w:t xml:space="preserve"> You will leave the session feeling </w:t>
      </w:r>
      <w:r w:rsidR="00397274">
        <w:rPr>
          <w:sz w:val="28"/>
          <w:szCs w:val="28"/>
        </w:rPr>
        <w:t>peaceful</w:t>
      </w:r>
      <w:r w:rsidR="00EA74D6">
        <w:rPr>
          <w:sz w:val="28"/>
          <w:szCs w:val="28"/>
        </w:rPr>
        <w:t xml:space="preserve"> and </w:t>
      </w:r>
      <w:r w:rsidR="00397274">
        <w:rPr>
          <w:sz w:val="28"/>
          <w:szCs w:val="28"/>
        </w:rPr>
        <w:t xml:space="preserve">sourced from within by a </w:t>
      </w:r>
      <w:r w:rsidR="0098136B">
        <w:rPr>
          <w:sz w:val="28"/>
          <w:szCs w:val="28"/>
        </w:rPr>
        <w:t>free-flowing</w:t>
      </w:r>
      <w:r w:rsidR="00397274">
        <w:rPr>
          <w:sz w:val="28"/>
          <w:szCs w:val="28"/>
        </w:rPr>
        <w:t xml:space="preserve"> energy</w:t>
      </w:r>
      <w:r w:rsidR="00EA74D6">
        <w:rPr>
          <w:sz w:val="28"/>
          <w:szCs w:val="28"/>
        </w:rPr>
        <w:t xml:space="preserve">. </w:t>
      </w:r>
      <w:r>
        <w:rPr>
          <w:sz w:val="28"/>
          <w:szCs w:val="28"/>
        </w:rPr>
        <w:t xml:space="preserve">                                                                                                                                                                                                                            </w:t>
      </w:r>
    </w:p>
    <w:p w14:paraId="62AE95BC" w14:textId="77777777" w:rsidR="004851EC" w:rsidRDefault="004851EC" w:rsidP="004851EC">
      <w:pPr>
        <w:pStyle w:val="BrochureCopy"/>
        <w:rPr>
          <w:i/>
          <w:sz w:val="30"/>
          <w:szCs w:val="30"/>
        </w:rPr>
      </w:pPr>
      <w:r>
        <w:rPr>
          <w:i/>
          <w:sz w:val="30"/>
          <w:szCs w:val="30"/>
        </w:rPr>
        <w:t>Clear Your Mind and Change Your World</w:t>
      </w:r>
    </w:p>
    <w:p w14:paraId="5EB33020" w14:textId="77777777" w:rsidR="004851EC" w:rsidRDefault="004851EC" w:rsidP="004851EC">
      <w:pPr>
        <w:pStyle w:val="BrochureCopy"/>
        <w:numPr>
          <w:ilvl w:val="0"/>
          <w:numId w:val="2"/>
        </w:numPr>
        <w:rPr>
          <w:i/>
          <w:sz w:val="30"/>
          <w:szCs w:val="30"/>
        </w:rPr>
      </w:pPr>
      <w:r>
        <w:rPr>
          <w:i/>
          <w:sz w:val="30"/>
          <w:szCs w:val="30"/>
        </w:rPr>
        <w:t xml:space="preserve">Discover and resolve subconscious causes </w:t>
      </w:r>
    </w:p>
    <w:p w14:paraId="1B4A2BDF" w14:textId="77777777" w:rsidR="004851EC" w:rsidRDefault="004851EC" w:rsidP="004851EC">
      <w:pPr>
        <w:pStyle w:val="BrochureCopy"/>
        <w:ind w:left="720"/>
        <w:rPr>
          <w:i/>
          <w:sz w:val="30"/>
          <w:szCs w:val="30"/>
        </w:rPr>
      </w:pPr>
      <w:r>
        <w:rPr>
          <w:i/>
          <w:sz w:val="30"/>
          <w:szCs w:val="30"/>
        </w:rPr>
        <w:t>for emotional and behavioral difficulties</w:t>
      </w:r>
    </w:p>
    <w:p w14:paraId="60966617" w14:textId="77777777" w:rsidR="00DF1DB8" w:rsidRDefault="004851EC" w:rsidP="004851EC">
      <w:pPr>
        <w:pStyle w:val="BrochureCopy"/>
        <w:numPr>
          <w:ilvl w:val="0"/>
          <w:numId w:val="2"/>
        </w:numPr>
        <w:rPr>
          <w:i/>
          <w:sz w:val="30"/>
          <w:szCs w:val="30"/>
        </w:rPr>
      </w:pPr>
      <w:r>
        <w:rPr>
          <w:i/>
          <w:sz w:val="30"/>
          <w:szCs w:val="30"/>
        </w:rPr>
        <w:t xml:space="preserve">Eliminate unconscious conflicts </w:t>
      </w:r>
    </w:p>
    <w:p w14:paraId="17DEEF9E" w14:textId="166BA416" w:rsidR="004851EC" w:rsidRPr="00DF1DB8" w:rsidRDefault="004851EC" w:rsidP="00DF1DB8">
      <w:pPr>
        <w:pStyle w:val="BrochureCopy"/>
        <w:ind w:left="720"/>
        <w:rPr>
          <w:i/>
          <w:sz w:val="30"/>
          <w:szCs w:val="30"/>
        </w:rPr>
      </w:pPr>
      <w:r>
        <w:rPr>
          <w:i/>
          <w:sz w:val="30"/>
          <w:szCs w:val="30"/>
        </w:rPr>
        <w:t xml:space="preserve">blocking </w:t>
      </w:r>
      <w:r w:rsidRPr="00DF1DB8">
        <w:rPr>
          <w:i/>
          <w:sz w:val="30"/>
          <w:szCs w:val="30"/>
        </w:rPr>
        <w:t>desired change</w:t>
      </w:r>
    </w:p>
    <w:p w14:paraId="5E9B4B8D" w14:textId="77777777" w:rsidR="004851EC" w:rsidRDefault="004851EC" w:rsidP="004851EC">
      <w:pPr>
        <w:pStyle w:val="BrochureCopy"/>
        <w:numPr>
          <w:ilvl w:val="0"/>
          <w:numId w:val="2"/>
        </w:numPr>
        <w:rPr>
          <w:i/>
          <w:sz w:val="30"/>
          <w:szCs w:val="30"/>
        </w:rPr>
      </w:pPr>
      <w:r>
        <w:rPr>
          <w:i/>
          <w:sz w:val="30"/>
          <w:szCs w:val="30"/>
        </w:rPr>
        <w:t>Promote mind / body healing</w:t>
      </w:r>
    </w:p>
    <w:p w14:paraId="362AB8C8" w14:textId="7625D6C5" w:rsidR="00FC0097" w:rsidRDefault="00FC0097" w:rsidP="00FC0097">
      <w:pPr>
        <w:pStyle w:val="BrochureCopy"/>
        <w:spacing w:after="0"/>
        <w:ind w:left="5760"/>
        <w:jc w:val="right"/>
        <w:rPr>
          <w:sz w:val="28"/>
          <w:szCs w:val="28"/>
        </w:rPr>
      </w:pPr>
    </w:p>
    <w:p w14:paraId="0C3AFC3E" w14:textId="4E976836" w:rsidR="004851EC" w:rsidRPr="004851EC" w:rsidRDefault="004851EC" w:rsidP="00945953">
      <w:pPr>
        <w:rPr>
          <w:rFonts w:ascii="Calibri" w:hAnsi="Calibri" w:cs="Calibri"/>
          <w:sz w:val="26"/>
          <w:szCs w:val="26"/>
          <w:lang w:val="fr-CA"/>
        </w:rPr>
      </w:pPr>
      <w:r w:rsidRPr="004851EC">
        <w:rPr>
          <w:rFonts w:ascii="Calibri" w:hAnsi="Calibri" w:cs="Calibri"/>
          <w:sz w:val="26"/>
          <w:szCs w:val="26"/>
          <w:lang w:val="fr-CA"/>
        </w:rPr>
        <w:t>Inside 3</w:t>
      </w:r>
      <w:r w:rsidRPr="004851EC">
        <w:rPr>
          <w:rFonts w:ascii="Calibri" w:hAnsi="Calibri" w:cs="Calibri"/>
          <w:sz w:val="26"/>
          <w:szCs w:val="26"/>
          <w:vertAlign w:val="superscript"/>
          <w:lang w:val="fr-CA"/>
        </w:rPr>
        <w:t>rd</w:t>
      </w:r>
      <w:r>
        <w:rPr>
          <w:rFonts w:ascii="Calibri" w:hAnsi="Calibri" w:cs="Calibri"/>
          <w:sz w:val="26"/>
          <w:szCs w:val="26"/>
          <w:lang w:val="fr-CA"/>
        </w:rPr>
        <w:t xml:space="preserve"> page</w:t>
      </w:r>
    </w:p>
    <w:p w14:paraId="0587A2B4" w14:textId="68BBEB33" w:rsidR="00945953" w:rsidRPr="004851EC" w:rsidRDefault="00945953" w:rsidP="00945953">
      <w:pPr>
        <w:rPr>
          <w:rFonts w:ascii="Calibri" w:hAnsi="Calibri" w:cs="Calibri"/>
          <w:sz w:val="26"/>
          <w:szCs w:val="26"/>
          <w:lang w:val="fr-CA"/>
        </w:rPr>
      </w:pPr>
      <w:r w:rsidRPr="004851EC">
        <w:rPr>
          <w:rFonts w:ascii="Calibri" w:hAnsi="Calibri" w:cs="Calibri"/>
          <w:sz w:val="26"/>
          <w:szCs w:val="26"/>
          <w:lang w:val="fr-CA"/>
        </w:rPr>
        <w:t>Dr. Louise Peters</w:t>
      </w:r>
    </w:p>
    <w:p w14:paraId="472B81BF" w14:textId="2185B796" w:rsidR="002C112A" w:rsidRDefault="00945953" w:rsidP="0098136B">
      <w:pPr>
        <w:rPr>
          <w:rFonts w:ascii="Calibri" w:hAnsi="Calibri" w:cs="Calibri"/>
          <w:sz w:val="26"/>
          <w:szCs w:val="26"/>
        </w:rPr>
      </w:pPr>
      <w:r>
        <w:rPr>
          <w:rFonts w:ascii="Calibri" w:hAnsi="Calibri" w:cs="Calibri"/>
          <w:sz w:val="26"/>
          <w:szCs w:val="26"/>
        </w:rPr>
        <w:t>Dr. Peters is a licensed clinical psychologist specializing in adults and seniors.  She treats people for depression, anxiety, grief, sexual trauma, PTSD, relationship issues, infidelity, divorce and stress-related symptoms.  She has over 20 years of clinical experience in mental health and is an adjunct counseling professor at Webster University.  She received her Master’s and Doctorate degrees in Clinical Psychology from Argosy University in Honolulu, Hawaii.  She earned a Bachelor’s of Science degree in Rehabilitation Medicine from Queen’s University in Kingston, Canada.  At Ketamine Holistic Wellness Center, she provides initial evaluations, assessment, diagnosis and comprehensive treatment planning.  She will collaborate with you to create solutions for healing, empowerment and wellness.</w:t>
      </w:r>
    </w:p>
    <w:p w14:paraId="21E0B269" w14:textId="67915762" w:rsidR="004851EC" w:rsidRPr="0098136B" w:rsidRDefault="004851EC" w:rsidP="0098136B">
      <w:pPr>
        <w:rPr>
          <w:rFonts w:ascii="Calibri" w:hAnsi="Calibri" w:cs="Calibri"/>
          <w:sz w:val="26"/>
          <w:szCs w:val="26"/>
        </w:rPr>
      </w:pPr>
      <w:r>
        <w:rPr>
          <w:rFonts w:ascii="Calibri" w:hAnsi="Calibri" w:cs="Calibri"/>
          <w:sz w:val="26"/>
          <w:szCs w:val="26"/>
        </w:rPr>
        <w:t>Insert Professional picture</w:t>
      </w:r>
    </w:p>
    <w:p w14:paraId="7A83FE2A" w14:textId="77777777" w:rsidR="006B79BE" w:rsidRPr="006B79BE" w:rsidRDefault="006B79BE" w:rsidP="003B5821">
      <w:pPr>
        <w:pStyle w:val="BrochureCopy"/>
        <w:rPr>
          <w:sz w:val="28"/>
          <w:szCs w:val="28"/>
        </w:rPr>
      </w:pPr>
    </w:p>
    <w:p w14:paraId="0A51911A" w14:textId="7638495D" w:rsidR="0088598B" w:rsidRDefault="0088598B" w:rsidP="0088598B">
      <w:pPr>
        <w:pStyle w:val="BrochureCopy"/>
        <w:rPr>
          <w:i/>
          <w:sz w:val="30"/>
          <w:szCs w:val="30"/>
        </w:rPr>
      </w:pPr>
    </w:p>
    <w:p w14:paraId="19325323" w14:textId="77777777" w:rsidR="009A429F" w:rsidRDefault="009A429F" w:rsidP="009A429F">
      <w:pPr>
        <w:rPr>
          <w:rFonts w:ascii="Calibri" w:hAnsi="Calibri" w:cs="Calibri"/>
          <w:b/>
          <w:bCs/>
          <w:sz w:val="26"/>
          <w:szCs w:val="26"/>
        </w:rPr>
      </w:pPr>
    </w:p>
    <w:p w14:paraId="1AA23CB5" w14:textId="3FD1352C" w:rsidR="009A429F" w:rsidRDefault="009A429F" w:rsidP="009A429F">
      <w:pPr>
        <w:rPr>
          <w:rFonts w:ascii="Calibri" w:hAnsi="Calibri" w:cs="Calibri"/>
          <w:sz w:val="26"/>
          <w:szCs w:val="26"/>
        </w:rPr>
      </w:pPr>
    </w:p>
    <w:p w14:paraId="5CFFA79F" w14:textId="77777777" w:rsidR="009A429F" w:rsidRDefault="009A429F" w:rsidP="009A429F"/>
    <w:p w14:paraId="61B5AD99" w14:textId="77777777" w:rsidR="000106E2" w:rsidRPr="000106E2" w:rsidRDefault="000106E2" w:rsidP="000106E2">
      <w:pPr>
        <w:pStyle w:val="BrochureCopy"/>
        <w:ind w:left="720"/>
        <w:rPr>
          <w:i/>
          <w:sz w:val="30"/>
          <w:szCs w:val="30"/>
        </w:rPr>
      </w:pPr>
    </w:p>
    <w:p w14:paraId="22B99AD3" w14:textId="3FA48BE7" w:rsidR="003B5821" w:rsidRPr="00D1633B" w:rsidRDefault="003B5821">
      <w:pPr>
        <w:rPr>
          <w:i/>
          <w:sz w:val="30"/>
          <w:szCs w:val="30"/>
        </w:rPr>
      </w:pPr>
    </w:p>
    <w:sectPr w:rsidR="003B5821" w:rsidRPr="00D163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Vijaya">
    <w:charset w:val="00"/>
    <w:family w:val="roman"/>
    <w:pitch w:val="variable"/>
    <w:sig w:usb0="001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C3D73CA"/>
    <w:multiLevelType w:val="hybridMultilevel"/>
    <w:tmpl w:val="251606D6"/>
    <w:lvl w:ilvl="0" w:tplc="5AB0AA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160054"/>
    <w:multiLevelType w:val="hybridMultilevel"/>
    <w:tmpl w:val="3C68C92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821"/>
    <w:rsid w:val="000106E2"/>
    <w:rsid w:val="0006779D"/>
    <w:rsid w:val="000A0CFF"/>
    <w:rsid w:val="000E1578"/>
    <w:rsid w:val="000E76CA"/>
    <w:rsid w:val="00142B42"/>
    <w:rsid w:val="00144497"/>
    <w:rsid w:val="001608EA"/>
    <w:rsid w:val="001641CA"/>
    <w:rsid w:val="001F2176"/>
    <w:rsid w:val="00201D8B"/>
    <w:rsid w:val="00221EAD"/>
    <w:rsid w:val="0029716D"/>
    <w:rsid w:val="002B6CED"/>
    <w:rsid w:val="002C112A"/>
    <w:rsid w:val="002D18EC"/>
    <w:rsid w:val="002E5A61"/>
    <w:rsid w:val="002F0909"/>
    <w:rsid w:val="002F7DC7"/>
    <w:rsid w:val="00345BD7"/>
    <w:rsid w:val="00380ECC"/>
    <w:rsid w:val="00397274"/>
    <w:rsid w:val="003A620C"/>
    <w:rsid w:val="003B5821"/>
    <w:rsid w:val="003C5317"/>
    <w:rsid w:val="003E2640"/>
    <w:rsid w:val="003E5E1E"/>
    <w:rsid w:val="00433208"/>
    <w:rsid w:val="0047136E"/>
    <w:rsid w:val="00473817"/>
    <w:rsid w:val="00475FD2"/>
    <w:rsid w:val="004851EC"/>
    <w:rsid w:val="004A2AA2"/>
    <w:rsid w:val="004B519F"/>
    <w:rsid w:val="004C20FD"/>
    <w:rsid w:val="004D18D7"/>
    <w:rsid w:val="005D09E5"/>
    <w:rsid w:val="00615C01"/>
    <w:rsid w:val="00661404"/>
    <w:rsid w:val="006A49B5"/>
    <w:rsid w:val="006B79BE"/>
    <w:rsid w:val="006D48BB"/>
    <w:rsid w:val="006D5F9E"/>
    <w:rsid w:val="00706CB1"/>
    <w:rsid w:val="0077130F"/>
    <w:rsid w:val="008006A0"/>
    <w:rsid w:val="00831DBF"/>
    <w:rsid w:val="0088598B"/>
    <w:rsid w:val="00887EBA"/>
    <w:rsid w:val="008903A2"/>
    <w:rsid w:val="008C4C23"/>
    <w:rsid w:val="008F1B3A"/>
    <w:rsid w:val="009044F8"/>
    <w:rsid w:val="0092698D"/>
    <w:rsid w:val="0094492A"/>
    <w:rsid w:val="00945953"/>
    <w:rsid w:val="00950F5B"/>
    <w:rsid w:val="0098136B"/>
    <w:rsid w:val="0099669F"/>
    <w:rsid w:val="009A429F"/>
    <w:rsid w:val="009C4AB5"/>
    <w:rsid w:val="009E0AE1"/>
    <w:rsid w:val="00A31966"/>
    <w:rsid w:val="00A31B99"/>
    <w:rsid w:val="00A44654"/>
    <w:rsid w:val="00A56C69"/>
    <w:rsid w:val="00A908E6"/>
    <w:rsid w:val="00AB1F76"/>
    <w:rsid w:val="00AE602F"/>
    <w:rsid w:val="00B345F1"/>
    <w:rsid w:val="00BA5E1E"/>
    <w:rsid w:val="00BD3AEA"/>
    <w:rsid w:val="00C100C5"/>
    <w:rsid w:val="00C37773"/>
    <w:rsid w:val="00C5505C"/>
    <w:rsid w:val="00CB346B"/>
    <w:rsid w:val="00D03D03"/>
    <w:rsid w:val="00D1633B"/>
    <w:rsid w:val="00D53103"/>
    <w:rsid w:val="00DD3ADF"/>
    <w:rsid w:val="00DF1DB8"/>
    <w:rsid w:val="00E01EBC"/>
    <w:rsid w:val="00EA74D6"/>
    <w:rsid w:val="00EC13E4"/>
    <w:rsid w:val="00F43D68"/>
    <w:rsid w:val="00FB2A17"/>
    <w:rsid w:val="00FC0097"/>
    <w:rsid w:val="00FD4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7EF52"/>
  <w15:chartTrackingRefBased/>
  <w15:docId w15:val="{72224D81-463C-4CFD-A0C0-EF97D215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582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ing2">
    <w:name w:val="Section Heading 2"/>
    <w:basedOn w:val="Normal"/>
    <w:qFormat/>
    <w:rsid w:val="003B5821"/>
    <w:pPr>
      <w:spacing w:before="240" w:after="80"/>
      <w:outlineLvl w:val="1"/>
    </w:pPr>
    <w:rPr>
      <w:rFonts w:asciiTheme="majorHAnsi" w:hAnsiTheme="majorHAnsi"/>
      <w:color w:val="4472C4" w:themeColor="accent1"/>
    </w:rPr>
  </w:style>
  <w:style w:type="paragraph" w:customStyle="1" w:styleId="BrochureCopy">
    <w:name w:val="Brochure Copy"/>
    <w:basedOn w:val="Normal"/>
    <w:qFormat/>
    <w:rsid w:val="003B5821"/>
    <w:pPr>
      <w:spacing w:after="120" w:line="300" w:lineRule="auto"/>
    </w:pPr>
    <w:rPr>
      <w:sz w:val="18"/>
    </w:rPr>
  </w:style>
  <w:style w:type="paragraph" w:customStyle="1" w:styleId="BrochureSubtitle2">
    <w:name w:val="Brochure Subtitle 2"/>
    <w:basedOn w:val="Normal"/>
    <w:qFormat/>
    <w:rsid w:val="00D1633B"/>
    <w:pPr>
      <w:spacing w:before="120" w:after="120" w:line="384" w:lineRule="auto"/>
    </w:pPr>
    <w:rPr>
      <w:i/>
      <w:color w:val="7B7B7B" w:themeColor="accent3" w:themeShade="BF"/>
      <w:sz w:val="20"/>
    </w:rPr>
  </w:style>
  <w:style w:type="character" w:styleId="Hyperlink">
    <w:name w:val="Hyperlink"/>
    <w:basedOn w:val="DefaultParagraphFont"/>
    <w:uiPriority w:val="99"/>
    <w:unhideWhenUsed/>
    <w:rsid w:val="006B79BE"/>
    <w:rPr>
      <w:color w:val="0563C1" w:themeColor="hyperlink"/>
      <w:u w:val="single"/>
    </w:rPr>
  </w:style>
  <w:style w:type="character" w:styleId="UnresolvedMention">
    <w:name w:val="Unresolved Mention"/>
    <w:basedOn w:val="DefaultParagraphFont"/>
    <w:uiPriority w:val="99"/>
    <w:semiHidden/>
    <w:unhideWhenUsed/>
    <w:rsid w:val="006B79BE"/>
    <w:rPr>
      <w:color w:val="808080"/>
      <w:shd w:val="clear" w:color="auto" w:fill="E6E6E6"/>
    </w:rPr>
  </w:style>
  <w:style w:type="paragraph" w:styleId="BalloonText">
    <w:name w:val="Balloon Text"/>
    <w:basedOn w:val="Normal"/>
    <w:link w:val="BalloonTextChar"/>
    <w:uiPriority w:val="99"/>
    <w:semiHidden/>
    <w:unhideWhenUsed/>
    <w:rsid w:val="006A49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9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724494">
      <w:bodyDiv w:val="1"/>
      <w:marLeft w:val="0"/>
      <w:marRight w:val="0"/>
      <w:marTop w:val="0"/>
      <w:marBottom w:val="0"/>
      <w:divBdr>
        <w:top w:val="none" w:sz="0" w:space="0" w:color="auto"/>
        <w:left w:val="none" w:sz="0" w:space="0" w:color="auto"/>
        <w:bottom w:val="none" w:sz="0" w:space="0" w:color="auto"/>
        <w:right w:val="none" w:sz="0" w:space="0" w:color="auto"/>
      </w:divBdr>
    </w:div>
    <w:div w:id="1786848147">
      <w:bodyDiv w:val="1"/>
      <w:marLeft w:val="0"/>
      <w:marRight w:val="0"/>
      <w:marTop w:val="0"/>
      <w:marBottom w:val="0"/>
      <w:divBdr>
        <w:top w:val="none" w:sz="0" w:space="0" w:color="auto"/>
        <w:left w:val="none" w:sz="0" w:space="0" w:color="auto"/>
        <w:bottom w:val="none" w:sz="0" w:space="0" w:color="auto"/>
        <w:right w:val="none" w:sz="0" w:space="0" w:color="auto"/>
      </w:divBdr>
    </w:div>
    <w:div w:id="1821921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etaminehwc.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511</TotalTime>
  <Pages>5</Pages>
  <Words>840</Words>
  <Characters>4788</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33</vt:i4>
      </vt:variant>
    </vt:vector>
  </HeadingPairs>
  <TitlesOfParts>
    <vt:vector size="34" baseType="lpstr">
      <vt:lpstr/>
      <vt:lpstr>    Trifold</vt:lpstr>
      <vt:lpstr>    COVER:  (insert picture of lotus flower)</vt:lpstr>
      <vt:lpstr>    </vt:lpstr>
      <vt:lpstr>    </vt:lpstr>
      <vt:lpstr>    Louise Peters, Psy.D.</vt:lpstr>
      <vt:lpstr>    Licensed Psychologist</vt:lpstr>
      <vt:lpstr>    </vt:lpstr>
      <vt:lpstr>    Specializing in Adults and Couples</vt:lpstr>
      <vt:lpstr>    321 777-8040</vt:lpstr>
      <vt:lpstr>    </vt:lpstr>
      <vt:lpstr>    </vt:lpstr>
      <vt:lpstr>    </vt:lpstr>
      <vt:lpstr>    Back  (picture of water or beach)</vt:lpstr>
      <vt:lpstr>    Louise Peters, Psy.D.</vt:lpstr>
      <vt:lpstr>    Licensed Psychologist</vt:lpstr>
      <vt:lpstr>    </vt:lpstr>
      <vt:lpstr>    Heal the Past</vt:lpstr>
      <vt:lpstr>    Embrace the Present</vt:lpstr>
      <vt:lpstr>    Create the Future</vt:lpstr>
      <vt:lpstr>    </vt:lpstr>
      <vt:lpstr>    </vt:lpstr>
      <vt:lpstr>    Office Location:</vt:lpstr>
      <vt:lpstr>    KETAMINE      </vt:lpstr>
      <vt:lpstr>    holistic wellness center</vt:lpstr>
      <vt:lpstr>    Atlantic Plaza </vt:lpstr>
      <vt:lpstr>    1024 Hwy A1A #152</vt:lpstr>
      <vt:lpstr>    Satellite Beach, FL    32937</vt:lpstr>
      <vt:lpstr>    321 777-8040</vt:lpstr>
      <vt:lpstr>    </vt:lpstr>
      <vt:lpstr>    www.ketaminehwc.com</vt:lpstr>
      <vt:lpstr>    </vt:lpstr>
      <vt:lpstr>    Back (third that is folded in and seen when you open trifold)</vt:lpstr>
      <vt:lpstr>    Inside Page 1 (1 or 3)</vt:lpstr>
    </vt:vector>
  </TitlesOfParts>
  <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Peters</dc:creator>
  <cp:keywords/>
  <dc:description/>
  <cp:lastModifiedBy>Louise Peters</cp:lastModifiedBy>
  <cp:revision>50</cp:revision>
  <cp:lastPrinted>2018-04-11T01:18:00Z</cp:lastPrinted>
  <dcterms:created xsi:type="dcterms:W3CDTF">2018-02-17T02:00:00Z</dcterms:created>
  <dcterms:modified xsi:type="dcterms:W3CDTF">2018-04-11T02:39:00Z</dcterms:modified>
</cp:coreProperties>
</file>