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A73E2" w:rsidRPr="008A73E2" w:rsidRDefault="008A73E2" w:rsidP="008A73E2">
      <w:pPr>
        <w:shd w:val="clear" w:color="auto" w:fill="FFFFFF"/>
        <w:outlineLvl w:val="0"/>
        <w:rPr>
          <w:rFonts w:ascii="Times" w:hAnsi="Times"/>
          <w:b/>
          <w:kern w:val="36"/>
          <w:sz w:val="48"/>
          <w:szCs w:val="20"/>
        </w:rPr>
      </w:pPr>
      <w:r w:rsidRPr="008A73E2">
        <w:rPr>
          <w:rFonts w:ascii="Arial" w:hAnsi="Arial"/>
          <w:b/>
          <w:bCs/>
          <w:color w:val="000000"/>
          <w:kern w:val="36"/>
          <w:sz w:val="63"/>
          <w:szCs w:val="63"/>
        </w:rPr>
        <w:t>Global Talent Advantage</w:t>
      </w:r>
    </w:p>
    <w:p w:rsidR="008A73E2" w:rsidRPr="008A73E2" w:rsidRDefault="008A73E2" w:rsidP="008A73E2">
      <w:pPr>
        <w:rPr>
          <w:rFonts w:ascii="Times" w:hAnsi="Times"/>
          <w:sz w:val="20"/>
          <w:szCs w:val="20"/>
        </w:rPr>
      </w:pPr>
      <w:r>
        <w:rPr>
          <w:rFonts w:ascii="Times" w:hAnsi="Times"/>
          <w:sz w:val="20"/>
          <w:szCs w:val="20"/>
        </w:rPr>
        <w:t>(</w:t>
      </w:r>
      <w:proofErr w:type="gramStart"/>
      <w:r>
        <w:rPr>
          <w:rFonts w:ascii="Times" w:hAnsi="Times"/>
          <w:sz w:val="20"/>
          <w:szCs w:val="20"/>
        </w:rPr>
        <w:t>from</w:t>
      </w:r>
      <w:proofErr w:type="gramEnd"/>
      <w:r>
        <w:rPr>
          <w:rFonts w:ascii="Times" w:hAnsi="Times"/>
          <w:sz w:val="20"/>
          <w:szCs w:val="20"/>
        </w:rPr>
        <w:t xml:space="preserve"> website)</w:t>
      </w:r>
    </w:p>
    <w:p w:rsidR="008A73E2" w:rsidRDefault="008A73E2" w:rsidP="008A73E2">
      <w:pPr>
        <w:shd w:val="clear" w:color="auto" w:fill="FFFFFF"/>
        <w:rPr>
          <w:rFonts w:ascii="Arial" w:hAnsi="Arial" w:cs="Times New Roman"/>
          <w:szCs w:val="20"/>
        </w:rPr>
      </w:pPr>
    </w:p>
    <w:p w:rsidR="008A73E2" w:rsidRPr="008A73E2" w:rsidRDefault="008A73E2" w:rsidP="008A73E2">
      <w:pPr>
        <w:shd w:val="clear" w:color="auto" w:fill="FFFFFF"/>
        <w:rPr>
          <w:rFonts w:ascii="Arial" w:hAnsi="Arial" w:cs="Times New Roman"/>
          <w:szCs w:val="20"/>
        </w:rPr>
      </w:pPr>
      <w:r>
        <w:rPr>
          <w:rFonts w:ascii="Arial" w:hAnsi="Arial" w:cs="Times New Roman"/>
          <w:szCs w:val="20"/>
        </w:rPr>
        <w:t xml:space="preserve">First </w:t>
      </w:r>
      <w:r w:rsidRPr="008A73E2">
        <w:rPr>
          <w:rFonts w:ascii="Arial" w:hAnsi="Arial" w:cs="Times New Roman"/>
          <w:szCs w:val="20"/>
        </w:rPr>
        <w:t>Tag line: Solving the world’s most daunting challenges requires the world’s most exceptional talent.</w:t>
      </w:r>
    </w:p>
    <w:p w:rsidR="008A73E2" w:rsidRPr="008A73E2" w:rsidRDefault="008A73E2" w:rsidP="008A73E2">
      <w:pPr>
        <w:shd w:val="clear" w:color="auto" w:fill="FFFFFF"/>
        <w:rPr>
          <w:rFonts w:ascii="Arial" w:hAnsi="Arial" w:cs="Times New Roman"/>
          <w:szCs w:val="20"/>
        </w:rPr>
      </w:pPr>
    </w:p>
    <w:p w:rsidR="008A73E2" w:rsidRPr="008A73E2" w:rsidRDefault="008A73E2" w:rsidP="008A73E2">
      <w:pPr>
        <w:shd w:val="clear" w:color="auto" w:fill="FFFFFF"/>
        <w:rPr>
          <w:rFonts w:ascii="Arial" w:hAnsi="Arial" w:cs="Times New Roman"/>
          <w:szCs w:val="20"/>
        </w:rPr>
      </w:pPr>
      <w:r w:rsidRPr="008A73E2">
        <w:rPr>
          <w:rFonts w:ascii="Arial" w:hAnsi="Arial" w:cs="Times New Roman"/>
          <w:szCs w:val="20"/>
        </w:rPr>
        <w:t xml:space="preserve">Second tag line: </w:t>
      </w:r>
      <w:proofErr w:type="gramStart"/>
      <w:r w:rsidRPr="008A73E2">
        <w:rPr>
          <w:rFonts w:ascii="Arial" w:hAnsi="Arial" w:cs="Times New Roman"/>
          <w:szCs w:val="20"/>
        </w:rPr>
        <w:t>Meaningful innovation is created by exceptional engineers</w:t>
      </w:r>
      <w:proofErr w:type="gramEnd"/>
      <w:r w:rsidRPr="008A73E2">
        <w:rPr>
          <w:rFonts w:ascii="Arial" w:hAnsi="Arial" w:cs="Times New Roman"/>
          <w:szCs w:val="20"/>
        </w:rPr>
        <w:t>.</w:t>
      </w:r>
    </w:p>
    <w:p w:rsidR="008A73E2" w:rsidRPr="008A73E2" w:rsidRDefault="008A73E2" w:rsidP="008A73E2">
      <w:pPr>
        <w:rPr>
          <w:rFonts w:ascii="Times" w:hAnsi="Times"/>
          <w:sz w:val="20"/>
          <w:szCs w:val="20"/>
        </w:rPr>
      </w:pPr>
    </w:p>
    <w:p w:rsidR="008A73E2" w:rsidRDefault="008A73E2" w:rsidP="008A73E2">
      <w:pPr>
        <w:shd w:val="clear" w:color="auto" w:fill="FFFFFF"/>
        <w:rPr>
          <w:rFonts w:ascii="Arial" w:hAnsi="Arial" w:cs="Times New Roman"/>
          <w:color w:val="000000"/>
        </w:rPr>
      </w:pPr>
    </w:p>
    <w:p w:rsidR="008A73E2" w:rsidRPr="008A73E2" w:rsidRDefault="008A73E2" w:rsidP="008A73E2">
      <w:pPr>
        <w:shd w:val="clear" w:color="auto" w:fill="FFFFFF"/>
        <w:rPr>
          <w:rFonts w:ascii="Times" w:hAnsi="Times" w:cs="Times New Roman"/>
          <w:sz w:val="20"/>
          <w:szCs w:val="20"/>
        </w:rPr>
      </w:pPr>
      <w:r w:rsidRPr="008A73E2">
        <w:rPr>
          <w:rFonts w:ascii="Arial" w:hAnsi="Arial" w:cs="Times New Roman"/>
          <w:color w:val="000000"/>
        </w:rPr>
        <w:t xml:space="preserve">Global Talent Advantage is the complete global resource for corporations to access exceptional, yet affordable, software engineering talent. </w:t>
      </w:r>
    </w:p>
    <w:p w:rsidR="008A73E2" w:rsidRPr="008A73E2" w:rsidRDefault="008A73E2" w:rsidP="008A73E2">
      <w:pPr>
        <w:shd w:val="clear" w:color="auto" w:fill="FFFFFF"/>
        <w:rPr>
          <w:rFonts w:ascii="Times" w:hAnsi="Times" w:cs="Times New Roman"/>
          <w:sz w:val="20"/>
          <w:szCs w:val="20"/>
        </w:rPr>
      </w:pPr>
      <w:r w:rsidRPr="008A73E2">
        <w:rPr>
          <w:rFonts w:ascii="Times" w:hAnsi="Times" w:cs="Times New Roman"/>
          <w:sz w:val="20"/>
          <w:szCs w:val="20"/>
        </w:rPr>
        <w:t> </w:t>
      </w:r>
    </w:p>
    <w:p w:rsidR="008A73E2" w:rsidRPr="008A73E2" w:rsidRDefault="008A73E2" w:rsidP="008A73E2">
      <w:pPr>
        <w:shd w:val="clear" w:color="auto" w:fill="FFFFFF"/>
        <w:rPr>
          <w:rFonts w:ascii="Times" w:hAnsi="Times" w:cs="Times New Roman"/>
          <w:sz w:val="20"/>
          <w:szCs w:val="20"/>
        </w:rPr>
      </w:pPr>
      <w:r w:rsidRPr="008A73E2">
        <w:rPr>
          <w:rFonts w:ascii="Arial" w:hAnsi="Arial" w:cs="Times New Roman"/>
          <w:color w:val="000000"/>
        </w:rPr>
        <w:t>Our model is to partner with search firms across North America and Europe.  </w:t>
      </w:r>
      <w:proofErr w:type="gramStart"/>
      <w:r w:rsidRPr="008A73E2">
        <w:rPr>
          <w:rFonts w:ascii="Arial" w:hAnsi="Arial" w:cs="Times New Roman"/>
          <w:color w:val="000000"/>
        </w:rPr>
        <w:t>We  provide</w:t>
      </w:r>
      <w:proofErr w:type="gramEnd"/>
      <w:r w:rsidRPr="008A73E2">
        <w:rPr>
          <w:rFonts w:ascii="Arial" w:hAnsi="Arial" w:cs="Times New Roman"/>
          <w:color w:val="000000"/>
        </w:rPr>
        <w:t xml:space="preserve"> access to the world’s largest resource of coders and architects as well as </w:t>
      </w:r>
      <w:r w:rsidRPr="008A73E2">
        <w:rPr>
          <w:rFonts w:ascii="Arial" w:hAnsi="Arial" w:cs="Times New Roman"/>
          <w:b/>
          <w:bCs/>
          <w:color w:val="000000"/>
        </w:rPr>
        <w:t>Data Science, Machine Learning, and Artificial Intelligence experts.</w:t>
      </w:r>
    </w:p>
    <w:p w:rsidR="008A73E2" w:rsidRPr="008A73E2" w:rsidRDefault="008A73E2" w:rsidP="008A73E2">
      <w:pPr>
        <w:shd w:val="clear" w:color="auto" w:fill="FFFFFF"/>
        <w:rPr>
          <w:rFonts w:ascii="Times" w:hAnsi="Times" w:cs="Times New Roman"/>
          <w:sz w:val="20"/>
          <w:szCs w:val="20"/>
        </w:rPr>
      </w:pPr>
      <w:r w:rsidRPr="008A73E2">
        <w:rPr>
          <w:rFonts w:ascii="Times" w:hAnsi="Times" w:cs="Times New Roman"/>
          <w:sz w:val="20"/>
          <w:szCs w:val="20"/>
        </w:rPr>
        <w:t> </w:t>
      </w:r>
    </w:p>
    <w:p w:rsidR="008A73E2" w:rsidRDefault="008A73E2" w:rsidP="008A73E2">
      <w:pPr>
        <w:shd w:val="clear" w:color="auto" w:fill="FFFFFF"/>
        <w:rPr>
          <w:rFonts w:ascii="Arial" w:hAnsi="Arial" w:cs="Times New Roman"/>
          <w:color w:val="000000"/>
        </w:rPr>
      </w:pPr>
      <w:r w:rsidRPr="008A73E2">
        <w:rPr>
          <w:rFonts w:ascii="Arial" w:hAnsi="Arial" w:cs="Times New Roman"/>
          <w:color w:val="000000"/>
        </w:rPr>
        <w:t xml:space="preserve">Global Talent Advantage has over 25,000 engineers from Central and Eastern Europe. Candidates are carefully selected for their technical qualifications, experience, references and achievements. Candidate ambition and communication style (including English language proficiency) are also assessed to ensure they are not only world-class </w:t>
      </w:r>
      <w:proofErr w:type="spellStart"/>
      <w:r w:rsidRPr="008A73E2">
        <w:rPr>
          <w:rFonts w:ascii="Arial" w:hAnsi="Arial" w:cs="Times New Roman"/>
          <w:color w:val="000000"/>
        </w:rPr>
        <w:t>calibre</w:t>
      </w:r>
      <w:proofErr w:type="spellEnd"/>
      <w:r w:rsidRPr="008A73E2">
        <w:rPr>
          <w:rFonts w:ascii="Arial" w:hAnsi="Arial" w:cs="Times New Roman"/>
          <w:color w:val="000000"/>
        </w:rPr>
        <w:t xml:space="preserve"> but also an ideal match for corporate clients. </w:t>
      </w:r>
    </w:p>
    <w:p w:rsidR="008A73E2" w:rsidRDefault="008A73E2" w:rsidP="008A73E2">
      <w:pPr>
        <w:shd w:val="clear" w:color="auto" w:fill="FFFFFF"/>
        <w:rPr>
          <w:rFonts w:ascii="Arial" w:hAnsi="Arial" w:cs="Times New Roman"/>
          <w:color w:val="000000"/>
        </w:rPr>
      </w:pPr>
    </w:p>
    <w:p w:rsidR="008A73E2" w:rsidRDefault="008A73E2" w:rsidP="008A73E2">
      <w:pPr>
        <w:pStyle w:val="Heading3"/>
        <w:spacing w:before="0"/>
      </w:pPr>
      <w:r>
        <w:rPr>
          <w:rFonts w:ascii="Arial" w:hAnsi="Arial"/>
          <w:b w:val="0"/>
          <w:color w:val="000000"/>
          <w:sz w:val="45"/>
          <w:szCs w:val="45"/>
        </w:rPr>
        <w:t>We’re the masters of simplicity.</w:t>
      </w:r>
    </w:p>
    <w:p w:rsidR="008A73E2" w:rsidRDefault="008A73E2" w:rsidP="008A73E2">
      <w:pPr>
        <w:pStyle w:val="Heading3"/>
        <w:spacing w:before="0"/>
      </w:pPr>
      <w:r>
        <w:rPr>
          <w:rFonts w:ascii="Arial" w:hAnsi="Arial"/>
          <w:b w:val="0"/>
          <w:color w:val="434343"/>
        </w:rPr>
        <w:t xml:space="preserve">Need exceptional talent?  Global Talent Advantage makes it quick and easy to source </w:t>
      </w:r>
      <w:r>
        <w:rPr>
          <w:rFonts w:ascii="Arial" w:hAnsi="Arial"/>
          <w:bCs w:val="0"/>
          <w:color w:val="434343"/>
        </w:rPr>
        <w:t>individuals or whole teams</w:t>
      </w:r>
      <w:r>
        <w:rPr>
          <w:rFonts w:ascii="Arial" w:hAnsi="Arial"/>
          <w:b w:val="0"/>
          <w:color w:val="434343"/>
        </w:rPr>
        <w:t xml:space="preserve"> whether as full-time placements or offshore using one of our secure, tech-developer hubs. </w:t>
      </w:r>
    </w:p>
    <w:p w:rsidR="008A73E2" w:rsidRDefault="008A73E2" w:rsidP="008A73E2">
      <w:pPr>
        <w:pStyle w:val="Heading3"/>
        <w:spacing w:before="0"/>
      </w:pPr>
      <w:r>
        <w:rPr>
          <w:rFonts w:ascii="Arial" w:hAnsi="Arial"/>
          <w:b w:val="0"/>
          <w:color w:val="000000"/>
          <w:sz w:val="45"/>
          <w:szCs w:val="45"/>
        </w:rPr>
        <w:t>We’re experts in global trends.</w:t>
      </w:r>
    </w:p>
    <w:p w:rsidR="008A73E2" w:rsidRDefault="008A73E2" w:rsidP="008A73E2">
      <w:pPr>
        <w:pStyle w:val="NormalWeb"/>
        <w:spacing w:beforeLines="0" w:afterLines="0"/>
      </w:pPr>
      <w:r>
        <w:rPr>
          <w:rFonts w:ascii="Arial" w:hAnsi="Arial"/>
          <w:color w:val="000000"/>
          <w:sz w:val="24"/>
          <w:szCs w:val="24"/>
        </w:rPr>
        <w:t xml:space="preserve">Central and Eastern Europe are emerging as the new global hub of software and AI services.  Global Talent Advantage has built a vast network of universities, IT schools, IT hubs, conferences and events throughout Central and Eastern Europe.  Working with us gives you access to top-tier tech talent as well as insight to the latest emerging trends in </w:t>
      </w:r>
      <w:r>
        <w:rPr>
          <w:rFonts w:ascii="Arial" w:hAnsi="Arial"/>
          <w:b/>
          <w:bCs/>
          <w:color w:val="000000"/>
          <w:sz w:val="24"/>
          <w:szCs w:val="24"/>
        </w:rPr>
        <w:t>AI, Data Science and Machine Learning.</w:t>
      </w:r>
    </w:p>
    <w:p w:rsidR="008A73E2" w:rsidRDefault="008A73E2" w:rsidP="008A73E2">
      <w:pPr>
        <w:pStyle w:val="Heading3"/>
        <w:spacing w:before="0"/>
      </w:pPr>
      <w:r>
        <w:rPr>
          <w:rFonts w:ascii="Arial" w:hAnsi="Arial"/>
          <w:b w:val="0"/>
          <w:color w:val="000000"/>
          <w:sz w:val="45"/>
          <w:szCs w:val="45"/>
        </w:rPr>
        <w:t xml:space="preserve">We’re your </w:t>
      </w:r>
      <w:proofErr w:type="gramStart"/>
      <w:r>
        <w:rPr>
          <w:rFonts w:ascii="Arial" w:hAnsi="Arial"/>
          <w:b w:val="0"/>
          <w:color w:val="000000"/>
          <w:sz w:val="45"/>
          <w:szCs w:val="45"/>
        </w:rPr>
        <w:t>partner</w:t>
      </w:r>
      <w:proofErr w:type="gramEnd"/>
      <w:r>
        <w:rPr>
          <w:rFonts w:ascii="Arial" w:hAnsi="Arial"/>
          <w:b w:val="0"/>
          <w:color w:val="000000"/>
          <w:sz w:val="45"/>
          <w:szCs w:val="45"/>
        </w:rPr>
        <w:t xml:space="preserve"> in every way.</w:t>
      </w:r>
    </w:p>
    <w:p w:rsidR="008A73E2" w:rsidRDefault="008A73E2" w:rsidP="008A73E2">
      <w:pPr>
        <w:pStyle w:val="NormalWeb"/>
        <w:spacing w:beforeLines="0" w:afterLines="0"/>
      </w:pPr>
      <w:r>
        <w:rPr>
          <w:rFonts w:ascii="Arial" w:hAnsi="Arial"/>
          <w:color w:val="000000"/>
          <w:sz w:val="24"/>
          <w:szCs w:val="24"/>
        </w:rPr>
        <w:t>Whether assisting with drafting the right job specification, identifying the right candidate, setting up and designing candidate tests or setting up an offshore developer hub...we’ll work together to unlock the best solution for getting access to top-tier talent quickly and easily.  </w:t>
      </w:r>
    </w:p>
    <w:p w:rsidR="008A73E2" w:rsidRDefault="008A73E2" w:rsidP="008A73E2"/>
    <w:p w:rsidR="008A73E2" w:rsidRPr="008A73E2" w:rsidRDefault="008A73E2" w:rsidP="008A73E2">
      <w:pPr>
        <w:shd w:val="clear" w:color="auto" w:fill="FFFFFF"/>
        <w:rPr>
          <w:rFonts w:ascii="Times" w:hAnsi="Times" w:cs="Times New Roman"/>
          <w:sz w:val="20"/>
          <w:szCs w:val="20"/>
        </w:rPr>
      </w:pPr>
    </w:p>
    <w:p w:rsidR="008A73E2" w:rsidRPr="008A73E2" w:rsidRDefault="008A73E2" w:rsidP="008A73E2">
      <w:pPr>
        <w:rPr>
          <w:rFonts w:ascii="Times" w:hAnsi="Times"/>
          <w:sz w:val="20"/>
          <w:szCs w:val="20"/>
        </w:rPr>
      </w:pPr>
    </w:p>
    <w:p w:rsidR="001137C3" w:rsidRDefault="008A73E2"/>
    <w:sectPr w:rsidR="001137C3" w:rsidSect="00AA44F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8A73E2"/>
    <w:rsid w:val="008A73E2"/>
  </w:rsids>
  <m:mathPr>
    <m:mathFont m:val="@ＭＳ ゴシック"/>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7C3"/>
  </w:style>
  <w:style w:type="paragraph" w:styleId="Heading1">
    <w:name w:val="heading 1"/>
    <w:basedOn w:val="Normal"/>
    <w:link w:val="Heading1Char"/>
    <w:uiPriority w:val="9"/>
    <w:rsid w:val="008A73E2"/>
    <w:pPr>
      <w:spacing w:beforeLines="1" w:afterLines="1"/>
      <w:outlineLvl w:val="0"/>
    </w:pPr>
    <w:rPr>
      <w:rFonts w:ascii="Times" w:hAnsi="Times"/>
      <w:b/>
      <w:kern w:val="36"/>
      <w:sz w:val="48"/>
      <w:szCs w:val="20"/>
    </w:rPr>
  </w:style>
  <w:style w:type="paragraph" w:styleId="Heading3">
    <w:name w:val="heading 3"/>
    <w:basedOn w:val="Normal"/>
    <w:next w:val="Normal"/>
    <w:link w:val="Heading3Char"/>
    <w:uiPriority w:val="9"/>
    <w:semiHidden/>
    <w:unhideWhenUsed/>
    <w:qFormat/>
    <w:rsid w:val="008A73E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8A73E2"/>
    <w:pPr>
      <w:spacing w:beforeLines="1" w:afterLines="1"/>
    </w:pPr>
    <w:rPr>
      <w:rFonts w:ascii="Times" w:hAnsi="Times" w:cs="Times New Roman"/>
      <w:sz w:val="20"/>
      <w:szCs w:val="20"/>
    </w:rPr>
  </w:style>
  <w:style w:type="character" w:customStyle="1" w:styleId="Heading1Char">
    <w:name w:val="Heading 1 Char"/>
    <w:basedOn w:val="DefaultParagraphFont"/>
    <w:link w:val="Heading1"/>
    <w:uiPriority w:val="9"/>
    <w:rsid w:val="008A73E2"/>
    <w:rPr>
      <w:rFonts w:ascii="Times" w:hAnsi="Times"/>
      <w:b/>
      <w:kern w:val="36"/>
      <w:sz w:val="48"/>
      <w:szCs w:val="20"/>
    </w:rPr>
  </w:style>
  <w:style w:type="character" w:customStyle="1" w:styleId="Heading3Char">
    <w:name w:val="Heading 3 Char"/>
    <w:basedOn w:val="DefaultParagraphFont"/>
    <w:link w:val="Heading3"/>
    <w:uiPriority w:val="9"/>
    <w:semiHidden/>
    <w:rsid w:val="008A73E2"/>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365718459">
      <w:bodyDiv w:val="1"/>
      <w:marLeft w:val="0"/>
      <w:marRight w:val="0"/>
      <w:marTop w:val="0"/>
      <w:marBottom w:val="0"/>
      <w:divBdr>
        <w:top w:val="none" w:sz="0" w:space="0" w:color="auto"/>
        <w:left w:val="none" w:sz="0" w:space="0" w:color="auto"/>
        <w:bottom w:val="none" w:sz="0" w:space="0" w:color="auto"/>
        <w:right w:val="none" w:sz="0" w:space="0" w:color="auto"/>
      </w:divBdr>
    </w:div>
    <w:div w:id="569775916">
      <w:bodyDiv w:val="1"/>
      <w:marLeft w:val="0"/>
      <w:marRight w:val="0"/>
      <w:marTop w:val="0"/>
      <w:marBottom w:val="0"/>
      <w:divBdr>
        <w:top w:val="none" w:sz="0" w:space="0" w:color="auto"/>
        <w:left w:val="none" w:sz="0" w:space="0" w:color="auto"/>
        <w:bottom w:val="none" w:sz="0" w:space="0" w:color="auto"/>
        <w:right w:val="none" w:sz="0" w:space="0" w:color="auto"/>
      </w:divBdr>
    </w:div>
    <w:div w:id="1046103655">
      <w:bodyDiv w:val="1"/>
      <w:marLeft w:val="0"/>
      <w:marRight w:val="0"/>
      <w:marTop w:val="0"/>
      <w:marBottom w:val="0"/>
      <w:divBdr>
        <w:top w:val="none" w:sz="0" w:space="0" w:color="auto"/>
        <w:left w:val="none" w:sz="0" w:space="0" w:color="auto"/>
        <w:bottom w:val="none" w:sz="0" w:space="0" w:color="auto"/>
        <w:right w:val="none" w:sz="0" w:space="0" w:color="auto"/>
      </w:divBdr>
    </w:div>
    <w:div w:id="20451348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Application>Microsoft Word 12.1.0</Application>
  <DocSecurity>0</DocSecurity>
  <Lines>1</Lines>
  <Paragraphs>1</Paragraphs>
  <ScaleCrop>false</ScaleCrop>
  <LinksUpToDate>false</LinksUpToDate>
  <CharactersWithSpaces>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North</dc:creator>
  <cp:keywords/>
  <cp:lastModifiedBy>Nadine North</cp:lastModifiedBy>
  <cp:revision>1</cp:revision>
  <dcterms:created xsi:type="dcterms:W3CDTF">2018-03-20T20:21:00Z</dcterms:created>
  <dcterms:modified xsi:type="dcterms:W3CDTF">2018-03-20T20:32:00Z</dcterms:modified>
</cp:coreProperties>
</file>