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31B" w:rsidRDefault="00962B74">
      <w:r>
        <w:t>Tell your friends and family about Diamond FS Limited and you could earn a £10 Love2Shop gift voucher for each person you recommend to us. There is no limit to the amount of people that you can recommend but they must be accepted for a loan.  Terms and conditions apply.</w:t>
      </w:r>
    </w:p>
    <w:p w:rsidR="00962B74" w:rsidRDefault="00962B74"/>
    <w:p w:rsidR="00962B74" w:rsidRDefault="00962B74"/>
    <w:p w:rsidR="00962B74" w:rsidRDefault="00962B74"/>
    <w:sectPr w:rsidR="00962B74" w:rsidSect="008713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962B74"/>
    <w:rsid w:val="0087131B"/>
    <w:rsid w:val="00962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3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</dc:creator>
  <cp:lastModifiedBy>justin</cp:lastModifiedBy>
  <cp:revision>1</cp:revision>
  <dcterms:created xsi:type="dcterms:W3CDTF">2018-03-20T18:22:00Z</dcterms:created>
  <dcterms:modified xsi:type="dcterms:W3CDTF">2018-03-20T18:26:00Z</dcterms:modified>
</cp:coreProperties>
</file>