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F97D3" w14:textId="77777777" w:rsidR="002D260A" w:rsidRDefault="002D260A" w:rsidP="002D260A">
      <w:pPr>
        <w:jc w:val="center"/>
        <w:rPr>
          <w:sz w:val="36"/>
          <w:szCs w:val="36"/>
        </w:rPr>
      </w:pPr>
      <w:r>
        <w:rPr>
          <w:noProof/>
          <w:sz w:val="36"/>
          <w:szCs w:val="36"/>
          <w:lang w:val="en-CA" w:eastAsia="en-CA"/>
        </w:rPr>
        <w:drawing>
          <wp:inline distT="0" distB="0" distL="0" distR="0" wp14:anchorId="05DC2FAF" wp14:editId="6B1DFC27">
            <wp:extent cx="5943600" cy="1305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otech Logo Large.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305560"/>
                    </a:xfrm>
                    <a:prstGeom prst="rect">
                      <a:avLst/>
                    </a:prstGeom>
                  </pic:spPr>
                </pic:pic>
              </a:graphicData>
            </a:graphic>
          </wp:inline>
        </w:drawing>
      </w:r>
    </w:p>
    <w:p w14:paraId="09C074D7" w14:textId="77777777" w:rsidR="002D260A" w:rsidRDefault="002D260A" w:rsidP="002D260A">
      <w:pPr>
        <w:jc w:val="center"/>
        <w:rPr>
          <w:sz w:val="36"/>
          <w:szCs w:val="36"/>
        </w:rPr>
      </w:pPr>
      <w:r>
        <w:rPr>
          <w:sz w:val="36"/>
          <w:szCs w:val="36"/>
        </w:rPr>
        <w:t>Managed Network Proposal</w:t>
      </w:r>
    </w:p>
    <w:p w14:paraId="374F00E5" w14:textId="7047D9FD" w:rsidR="002D260A" w:rsidRDefault="002D260A" w:rsidP="002D260A">
      <w:pPr>
        <w:rPr>
          <w:sz w:val="36"/>
          <w:szCs w:val="36"/>
        </w:rPr>
      </w:pPr>
    </w:p>
    <w:p w14:paraId="56403426" w14:textId="77777777" w:rsidR="001A51A7" w:rsidRDefault="001A51A7" w:rsidP="001A51A7">
      <w:pPr>
        <w:rPr>
          <w:sz w:val="36"/>
          <w:szCs w:val="36"/>
        </w:rPr>
      </w:pPr>
    </w:p>
    <w:p w14:paraId="6CE23225" w14:textId="641D61DC" w:rsidR="002D260A" w:rsidRDefault="002D260A" w:rsidP="002D260A">
      <w:pPr>
        <w:jc w:val="center"/>
        <w:rPr>
          <w:sz w:val="36"/>
          <w:szCs w:val="36"/>
        </w:rPr>
      </w:pPr>
      <w:r>
        <w:rPr>
          <w:sz w:val="36"/>
          <w:szCs w:val="36"/>
        </w:rPr>
        <w:t>Prepared For:</w:t>
      </w:r>
    </w:p>
    <w:p w14:paraId="3CAAB74B" w14:textId="23FC2387" w:rsidR="002D260A" w:rsidRDefault="002D260A" w:rsidP="002D260A">
      <w:pPr>
        <w:jc w:val="center"/>
        <w:rPr>
          <w:sz w:val="36"/>
          <w:szCs w:val="36"/>
        </w:rPr>
      </w:pPr>
    </w:p>
    <w:p w14:paraId="1AEBBE53" w14:textId="3B748429" w:rsidR="001A51A7" w:rsidRDefault="006E78AC" w:rsidP="002D260A">
      <w:pPr>
        <w:jc w:val="center"/>
        <w:rPr>
          <w:sz w:val="36"/>
          <w:szCs w:val="36"/>
        </w:rPr>
      </w:pPr>
      <w:r>
        <w:rPr>
          <w:sz w:val="36"/>
          <w:szCs w:val="36"/>
        </w:rPr>
        <w:t>CUSTOMER LOGO</w:t>
      </w:r>
    </w:p>
    <w:p w14:paraId="1E529D1D" w14:textId="62621250" w:rsidR="001A51A7" w:rsidRDefault="001A51A7" w:rsidP="002D260A">
      <w:pPr>
        <w:jc w:val="center"/>
        <w:rPr>
          <w:sz w:val="36"/>
          <w:szCs w:val="36"/>
        </w:rPr>
      </w:pPr>
    </w:p>
    <w:p w14:paraId="67656A6A" w14:textId="77777777" w:rsidR="001A51A7" w:rsidRDefault="001A51A7" w:rsidP="002D260A">
      <w:pPr>
        <w:jc w:val="center"/>
        <w:rPr>
          <w:sz w:val="36"/>
          <w:szCs w:val="36"/>
        </w:rPr>
      </w:pPr>
    </w:p>
    <w:p w14:paraId="6B06CFB9" w14:textId="38C61A1A" w:rsidR="009143A5" w:rsidRDefault="006E78AC" w:rsidP="00D87046">
      <w:pPr>
        <w:jc w:val="center"/>
        <w:rPr>
          <w:rFonts w:asciiTheme="majorHAnsi" w:hAnsiTheme="majorHAnsi"/>
          <w:sz w:val="56"/>
          <w:szCs w:val="56"/>
        </w:rPr>
      </w:pPr>
      <w:r>
        <w:rPr>
          <w:rFonts w:asciiTheme="majorHAnsi" w:hAnsiTheme="majorHAnsi"/>
          <w:sz w:val="56"/>
          <w:szCs w:val="56"/>
        </w:rPr>
        <w:t>CUSTOMER NAME</w:t>
      </w:r>
    </w:p>
    <w:p w14:paraId="4006AD60" w14:textId="53A6D02A" w:rsidR="001A51A7" w:rsidRDefault="006E78AC" w:rsidP="00D87046">
      <w:pPr>
        <w:jc w:val="center"/>
        <w:rPr>
          <w:rFonts w:asciiTheme="majorHAnsi" w:hAnsiTheme="majorHAnsi"/>
          <w:sz w:val="24"/>
          <w:szCs w:val="24"/>
        </w:rPr>
      </w:pPr>
      <w:r>
        <w:rPr>
          <w:rFonts w:asciiTheme="majorHAnsi" w:hAnsiTheme="majorHAnsi"/>
          <w:sz w:val="24"/>
          <w:szCs w:val="24"/>
        </w:rPr>
        <w:t>200</w:t>
      </w:r>
      <w:r w:rsidR="001A51A7" w:rsidRPr="001A51A7">
        <w:rPr>
          <w:rFonts w:asciiTheme="majorHAnsi" w:hAnsiTheme="majorHAnsi"/>
          <w:sz w:val="24"/>
          <w:szCs w:val="24"/>
        </w:rPr>
        <w:t xml:space="preserve"> West Pender Street</w:t>
      </w:r>
    </w:p>
    <w:p w14:paraId="0609DFB2" w14:textId="418CCD99" w:rsidR="001A51A7" w:rsidRDefault="001A51A7" w:rsidP="00D87046">
      <w:pPr>
        <w:jc w:val="center"/>
        <w:rPr>
          <w:rFonts w:asciiTheme="majorHAnsi" w:hAnsiTheme="majorHAnsi"/>
          <w:sz w:val="24"/>
          <w:szCs w:val="24"/>
        </w:rPr>
      </w:pPr>
      <w:r>
        <w:rPr>
          <w:rFonts w:asciiTheme="majorHAnsi" w:hAnsiTheme="majorHAnsi"/>
          <w:sz w:val="24"/>
          <w:szCs w:val="24"/>
        </w:rPr>
        <w:t>Suite 100</w:t>
      </w:r>
    </w:p>
    <w:p w14:paraId="45A82D21" w14:textId="7D639494" w:rsidR="001A51A7" w:rsidRPr="001A51A7" w:rsidRDefault="001A51A7" w:rsidP="00D87046">
      <w:pPr>
        <w:jc w:val="center"/>
        <w:rPr>
          <w:rFonts w:asciiTheme="majorHAnsi" w:hAnsiTheme="majorHAnsi"/>
          <w:sz w:val="24"/>
          <w:szCs w:val="24"/>
        </w:rPr>
      </w:pPr>
      <w:r>
        <w:rPr>
          <w:rFonts w:asciiTheme="majorHAnsi" w:hAnsiTheme="majorHAnsi"/>
          <w:sz w:val="24"/>
          <w:szCs w:val="24"/>
        </w:rPr>
        <w:t xml:space="preserve">Vancouver, BC </w:t>
      </w:r>
      <w:r w:rsidRPr="001A51A7">
        <w:rPr>
          <w:rFonts w:asciiTheme="majorHAnsi" w:hAnsiTheme="majorHAnsi"/>
          <w:sz w:val="24"/>
          <w:szCs w:val="24"/>
        </w:rPr>
        <w:t>V6C 2X1</w:t>
      </w:r>
    </w:p>
    <w:p w14:paraId="7F5BE211" w14:textId="77777777" w:rsidR="002B4555" w:rsidRDefault="002B4555" w:rsidP="00D87046">
      <w:pPr>
        <w:jc w:val="center"/>
        <w:rPr>
          <w:rFonts w:asciiTheme="majorHAnsi" w:hAnsiTheme="majorHAnsi"/>
          <w:sz w:val="24"/>
          <w:szCs w:val="24"/>
        </w:rPr>
      </w:pPr>
    </w:p>
    <w:p w14:paraId="02FC9BBE" w14:textId="77777777" w:rsidR="002B4555" w:rsidRDefault="002B4555" w:rsidP="00D87046">
      <w:pPr>
        <w:jc w:val="center"/>
        <w:rPr>
          <w:rFonts w:asciiTheme="majorHAnsi" w:hAnsiTheme="majorHAnsi"/>
          <w:sz w:val="24"/>
          <w:szCs w:val="24"/>
        </w:rPr>
      </w:pPr>
    </w:p>
    <w:p w14:paraId="2FEF7B5A" w14:textId="77777777" w:rsidR="00D87046" w:rsidRDefault="00D87046" w:rsidP="00D87046">
      <w:pPr>
        <w:jc w:val="center"/>
        <w:rPr>
          <w:rFonts w:asciiTheme="majorHAnsi" w:hAnsiTheme="majorHAnsi"/>
          <w:sz w:val="24"/>
          <w:szCs w:val="24"/>
        </w:rPr>
      </w:pPr>
    </w:p>
    <w:p w14:paraId="115BEF70" w14:textId="77777777" w:rsidR="00D87046" w:rsidRDefault="00D87046" w:rsidP="00D87046">
      <w:pPr>
        <w:jc w:val="center"/>
        <w:rPr>
          <w:rFonts w:asciiTheme="majorHAnsi" w:hAnsiTheme="majorHAnsi"/>
          <w:sz w:val="24"/>
          <w:szCs w:val="24"/>
        </w:rPr>
      </w:pPr>
    </w:p>
    <w:p w14:paraId="0EFD4799" w14:textId="77777777" w:rsidR="00F32A80" w:rsidRDefault="00F32A80" w:rsidP="00BC0BB5">
      <w:pPr>
        <w:jc w:val="center"/>
        <w:rPr>
          <w:rFonts w:asciiTheme="majorHAnsi" w:hAnsiTheme="majorHAnsi"/>
          <w:sz w:val="24"/>
          <w:szCs w:val="24"/>
        </w:rPr>
      </w:pPr>
    </w:p>
    <w:p w14:paraId="25B07CFE" w14:textId="77777777" w:rsidR="001230AF" w:rsidRPr="00A516AC" w:rsidRDefault="00D74183" w:rsidP="001230AF">
      <w:pPr>
        <w:rPr>
          <w:rFonts w:asciiTheme="majorHAnsi" w:hAnsiTheme="majorHAnsi"/>
          <w:b/>
          <w:color w:val="365F91" w:themeColor="accent1" w:themeShade="BF"/>
          <w:sz w:val="32"/>
          <w:szCs w:val="32"/>
        </w:rPr>
      </w:pPr>
      <w:r w:rsidRPr="00A516AC">
        <w:rPr>
          <w:rFonts w:asciiTheme="majorHAnsi" w:hAnsiTheme="majorHAnsi"/>
          <w:b/>
          <w:color w:val="365F91" w:themeColor="accent1" w:themeShade="BF"/>
          <w:sz w:val="32"/>
          <w:szCs w:val="32"/>
        </w:rPr>
        <w:t xml:space="preserve">About </w:t>
      </w:r>
      <w:r w:rsidR="00913931">
        <w:rPr>
          <w:rFonts w:asciiTheme="majorHAnsi" w:hAnsiTheme="majorHAnsi"/>
          <w:b/>
          <w:color w:val="365F91" w:themeColor="accent1" w:themeShade="BF"/>
          <w:sz w:val="32"/>
          <w:szCs w:val="32"/>
        </w:rPr>
        <w:t>Revotech Networks</w:t>
      </w:r>
    </w:p>
    <w:p w14:paraId="7EB7EFE4" w14:textId="77777777" w:rsidR="00D74183" w:rsidRDefault="00913931" w:rsidP="001230AF">
      <w:pPr>
        <w:rPr>
          <w:rFonts w:asciiTheme="majorHAnsi" w:hAnsiTheme="majorHAnsi"/>
          <w:sz w:val="24"/>
          <w:szCs w:val="24"/>
        </w:rPr>
      </w:pPr>
      <w:r>
        <w:rPr>
          <w:rFonts w:asciiTheme="majorHAnsi" w:hAnsiTheme="majorHAnsi"/>
          <w:sz w:val="24"/>
          <w:szCs w:val="24"/>
        </w:rPr>
        <w:t>Revotech Networks</w:t>
      </w:r>
      <w:r w:rsidR="00D74183">
        <w:rPr>
          <w:rFonts w:asciiTheme="majorHAnsi" w:hAnsiTheme="majorHAnsi"/>
          <w:sz w:val="24"/>
          <w:szCs w:val="24"/>
        </w:rPr>
        <w:t xml:space="preserve"> offers remote, on site IT services to small and mid-sized customers. Services are provided “as needed” and by contract. </w:t>
      </w:r>
      <w:r>
        <w:rPr>
          <w:rFonts w:asciiTheme="majorHAnsi" w:hAnsiTheme="majorHAnsi"/>
          <w:sz w:val="24"/>
          <w:szCs w:val="24"/>
        </w:rPr>
        <w:t>Revotech Networks</w:t>
      </w:r>
      <w:r w:rsidR="00D74183">
        <w:rPr>
          <w:rFonts w:asciiTheme="majorHAnsi" w:hAnsiTheme="majorHAnsi"/>
          <w:sz w:val="24"/>
          <w:szCs w:val="24"/>
        </w:rPr>
        <w:t xml:space="preserve"> is a </w:t>
      </w:r>
      <w:r w:rsidR="00291600">
        <w:rPr>
          <w:rFonts w:asciiTheme="majorHAnsi" w:hAnsiTheme="majorHAnsi"/>
          <w:sz w:val="24"/>
          <w:szCs w:val="24"/>
        </w:rPr>
        <w:t>well-established</w:t>
      </w:r>
      <w:r w:rsidR="00D74183">
        <w:rPr>
          <w:rFonts w:asciiTheme="majorHAnsi" w:hAnsiTheme="majorHAnsi"/>
          <w:sz w:val="24"/>
          <w:szCs w:val="24"/>
        </w:rPr>
        <w:t>, reliable partner, in an industry rife with spotty quality and vendors who come and go quickly. We also have partner relationships throughout Canada and the US, offering superior, affordable computer repairs, upgrades, troubleshooting, training, and networking that are within everyone’s reach.</w:t>
      </w:r>
    </w:p>
    <w:p w14:paraId="717AF2F0" w14:textId="77777777" w:rsidR="00291600" w:rsidRDefault="00D74183" w:rsidP="001230AF">
      <w:pPr>
        <w:rPr>
          <w:rFonts w:asciiTheme="majorHAnsi" w:hAnsiTheme="majorHAnsi"/>
          <w:sz w:val="24"/>
          <w:szCs w:val="24"/>
        </w:rPr>
      </w:pPr>
      <w:r>
        <w:rPr>
          <w:rFonts w:asciiTheme="majorHAnsi" w:hAnsiTheme="majorHAnsi"/>
          <w:sz w:val="24"/>
          <w:szCs w:val="24"/>
        </w:rPr>
        <w:t xml:space="preserve">John Yensen is the owner of </w:t>
      </w:r>
      <w:r w:rsidR="00913931">
        <w:rPr>
          <w:rFonts w:asciiTheme="majorHAnsi" w:hAnsiTheme="majorHAnsi"/>
          <w:sz w:val="24"/>
          <w:szCs w:val="24"/>
        </w:rPr>
        <w:t>Revotech Networks</w:t>
      </w:r>
      <w:r>
        <w:rPr>
          <w:rFonts w:asciiTheme="majorHAnsi" w:hAnsiTheme="majorHAnsi"/>
          <w:sz w:val="24"/>
          <w:szCs w:val="24"/>
        </w:rPr>
        <w:t xml:space="preserve">. He is an IT industry veteran, with many years in management positions, as well as hands-on </w:t>
      </w:r>
      <w:r w:rsidR="00291600">
        <w:rPr>
          <w:rFonts w:asciiTheme="majorHAnsi" w:hAnsiTheme="majorHAnsi"/>
          <w:sz w:val="24"/>
          <w:szCs w:val="24"/>
        </w:rPr>
        <w:t xml:space="preserve">experience working in the field. His true passion for technology has lead him to </w:t>
      </w:r>
      <w:r w:rsidR="007F5740">
        <w:rPr>
          <w:rFonts w:asciiTheme="majorHAnsi" w:hAnsiTheme="majorHAnsi"/>
          <w:sz w:val="24"/>
          <w:szCs w:val="24"/>
        </w:rPr>
        <w:t>form</w:t>
      </w:r>
      <w:r w:rsidR="00291600">
        <w:rPr>
          <w:rFonts w:asciiTheme="majorHAnsi" w:hAnsiTheme="majorHAnsi"/>
          <w:sz w:val="24"/>
          <w:szCs w:val="24"/>
        </w:rPr>
        <w:t xml:space="preserve"> </w:t>
      </w:r>
      <w:r w:rsidR="00913931">
        <w:rPr>
          <w:rFonts w:asciiTheme="majorHAnsi" w:hAnsiTheme="majorHAnsi"/>
          <w:sz w:val="24"/>
          <w:szCs w:val="24"/>
        </w:rPr>
        <w:t>Revotech Networks</w:t>
      </w:r>
      <w:r w:rsidR="00291600">
        <w:rPr>
          <w:rFonts w:asciiTheme="majorHAnsi" w:hAnsiTheme="majorHAnsi"/>
          <w:sz w:val="24"/>
          <w:szCs w:val="24"/>
        </w:rPr>
        <w:t xml:space="preserve">. Along with our partners </w:t>
      </w:r>
      <w:r w:rsidR="00913931">
        <w:rPr>
          <w:rFonts w:asciiTheme="majorHAnsi" w:hAnsiTheme="majorHAnsi"/>
          <w:sz w:val="24"/>
          <w:szCs w:val="24"/>
        </w:rPr>
        <w:t>Revotech Networks</w:t>
      </w:r>
      <w:r w:rsidR="00291600">
        <w:rPr>
          <w:rFonts w:asciiTheme="majorHAnsi" w:hAnsiTheme="majorHAnsi"/>
          <w:sz w:val="24"/>
          <w:szCs w:val="24"/>
        </w:rPr>
        <w:t xml:space="preserve"> brings a combination of skills and knowledge rarely available to small business owners. </w:t>
      </w:r>
      <w:r w:rsidR="00913931">
        <w:rPr>
          <w:rFonts w:asciiTheme="majorHAnsi" w:hAnsiTheme="majorHAnsi"/>
          <w:sz w:val="24"/>
          <w:szCs w:val="24"/>
        </w:rPr>
        <w:t>Revotech Networks</w:t>
      </w:r>
      <w:r w:rsidR="00291600">
        <w:rPr>
          <w:rFonts w:asciiTheme="majorHAnsi" w:hAnsiTheme="majorHAnsi"/>
          <w:sz w:val="24"/>
          <w:szCs w:val="24"/>
        </w:rPr>
        <w:t xml:space="preserve"> takes pride guiding customers through technology decision making that will last with the customer’s growth and be expandable to meet customers ch</w:t>
      </w:r>
      <w:bookmarkStart w:id="0" w:name="_GoBack"/>
      <w:bookmarkEnd w:id="0"/>
      <w:r w:rsidR="00291600">
        <w:rPr>
          <w:rFonts w:asciiTheme="majorHAnsi" w:hAnsiTheme="majorHAnsi"/>
          <w:sz w:val="24"/>
          <w:szCs w:val="24"/>
        </w:rPr>
        <w:t xml:space="preserve">anging needs. </w:t>
      </w:r>
      <w:r w:rsidR="00913931">
        <w:rPr>
          <w:rFonts w:asciiTheme="majorHAnsi" w:hAnsiTheme="majorHAnsi"/>
          <w:sz w:val="24"/>
          <w:szCs w:val="24"/>
        </w:rPr>
        <w:t>Revotech Networks</w:t>
      </w:r>
      <w:r w:rsidR="00291600">
        <w:rPr>
          <w:rFonts w:asciiTheme="majorHAnsi" w:hAnsiTheme="majorHAnsi"/>
          <w:sz w:val="24"/>
          <w:szCs w:val="24"/>
        </w:rPr>
        <w:t xml:space="preserve"> offers sound business options first, and supports them with appropriate, cost effective, technology.</w:t>
      </w:r>
      <w:r w:rsidR="00F26E54">
        <w:rPr>
          <w:rFonts w:asciiTheme="majorHAnsi" w:hAnsiTheme="majorHAnsi"/>
          <w:sz w:val="24"/>
          <w:szCs w:val="24"/>
        </w:rPr>
        <w:t xml:space="preserve"> </w:t>
      </w:r>
    </w:p>
    <w:p w14:paraId="14C6DDCC" w14:textId="77777777" w:rsidR="00F26E54" w:rsidRDefault="00F26E54" w:rsidP="001230AF">
      <w:pPr>
        <w:rPr>
          <w:rFonts w:asciiTheme="majorHAnsi" w:hAnsiTheme="majorHAnsi"/>
          <w:sz w:val="24"/>
          <w:szCs w:val="24"/>
        </w:rPr>
      </w:pPr>
      <w:r>
        <w:rPr>
          <w:rFonts w:asciiTheme="majorHAnsi" w:hAnsiTheme="majorHAnsi"/>
          <w:sz w:val="24"/>
          <w:szCs w:val="24"/>
        </w:rPr>
        <w:t xml:space="preserve">In summary, </w:t>
      </w:r>
      <w:r w:rsidR="00913931">
        <w:rPr>
          <w:rFonts w:asciiTheme="majorHAnsi" w:hAnsiTheme="majorHAnsi"/>
          <w:sz w:val="24"/>
          <w:szCs w:val="24"/>
        </w:rPr>
        <w:t>Revotech Networks</w:t>
      </w:r>
      <w:r>
        <w:rPr>
          <w:rFonts w:asciiTheme="majorHAnsi" w:hAnsiTheme="majorHAnsi"/>
          <w:sz w:val="24"/>
          <w:szCs w:val="24"/>
        </w:rPr>
        <w:t xml:space="preserve"> is delighted to offer its services to you and your company. We believe that we can provide you and your company with the level of support needed to continue its success and growth, while offering a mix of technology and technical help that would </w:t>
      </w:r>
      <w:r w:rsidR="0062259E">
        <w:rPr>
          <w:rFonts w:asciiTheme="majorHAnsi" w:hAnsiTheme="majorHAnsi"/>
          <w:sz w:val="24"/>
          <w:szCs w:val="24"/>
        </w:rPr>
        <w:t>be difficult to find even at 3 or 4 times the annual cost.</w:t>
      </w:r>
    </w:p>
    <w:p w14:paraId="2C379149" w14:textId="77777777" w:rsidR="0062259E" w:rsidRDefault="0062259E" w:rsidP="001230AF">
      <w:pPr>
        <w:rPr>
          <w:rFonts w:asciiTheme="majorHAnsi" w:hAnsiTheme="majorHAnsi"/>
          <w:sz w:val="24"/>
          <w:szCs w:val="24"/>
        </w:rPr>
      </w:pPr>
    </w:p>
    <w:p w14:paraId="6ACD5D82" w14:textId="77777777" w:rsidR="0062259E" w:rsidRDefault="00913931" w:rsidP="00ED77DC">
      <w:pPr>
        <w:jc w:val="center"/>
        <w:rPr>
          <w:rFonts w:asciiTheme="majorHAnsi" w:hAnsiTheme="majorHAnsi"/>
          <w:sz w:val="24"/>
          <w:szCs w:val="24"/>
        </w:rPr>
      </w:pPr>
      <w:r>
        <w:rPr>
          <w:rFonts w:asciiTheme="majorHAnsi" w:hAnsiTheme="majorHAnsi"/>
          <w:noProof/>
          <w:sz w:val="24"/>
          <w:szCs w:val="24"/>
          <w:lang w:val="en-CA" w:eastAsia="en-CA"/>
        </w:rPr>
        <w:drawing>
          <wp:inline distT="0" distB="0" distL="0" distR="0" wp14:anchorId="5909D920" wp14:editId="69DB88D9">
            <wp:extent cx="2093768" cy="206692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T-Image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8416" cy="2071514"/>
                    </a:xfrm>
                    <a:prstGeom prst="rect">
                      <a:avLst/>
                    </a:prstGeom>
                    <a:noFill/>
                    <a:ln>
                      <a:noFill/>
                    </a:ln>
                  </pic:spPr>
                </pic:pic>
              </a:graphicData>
            </a:graphic>
          </wp:inline>
        </w:drawing>
      </w:r>
    </w:p>
    <w:p w14:paraId="638922B6" w14:textId="77777777" w:rsidR="0062259E" w:rsidRDefault="0062259E" w:rsidP="001230AF">
      <w:pPr>
        <w:rPr>
          <w:rFonts w:asciiTheme="majorHAnsi" w:hAnsiTheme="majorHAnsi"/>
          <w:sz w:val="24"/>
          <w:szCs w:val="24"/>
        </w:rPr>
      </w:pPr>
    </w:p>
    <w:p w14:paraId="76B43EB5" w14:textId="77777777" w:rsidR="002D260A" w:rsidRDefault="002D260A" w:rsidP="001230AF">
      <w:pPr>
        <w:rPr>
          <w:rFonts w:asciiTheme="majorHAnsi" w:hAnsiTheme="majorHAnsi"/>
          <w:b/>
          <w:color w:val="365F91" w:themeColor="accent1" w:themeShade="BF"/>
          <w:sz w:val="32"/>
          <w:szCs w:val="32"/>
        </w:rPr>
      </w:pPr>
    </w:p>
    <w:p w14:paraId="7BD6AAAC" w14:textId="77777777" w:rsidR="00476529" w:rsidRPr="00A516AC" w:rsidRDefault="00476529" w:rsidP="001230AF">
      <w:pPr>
        <w:rPr>
          <w:rFonts w:asciiTheme="majorHAnsi" w:hAnsiTheme="majorHAnsi"/>
          <w:b/>
          <w:color w:val="365F91" w:themeColor="accent1" w:themeShade="BF"/>
          <w:sz w:val="32"/>
          <w:szCs w:val="32"/>
        </w:rPr>
      </w:pPr>
      <w:r w:rsidRPr="00A516AC">
        <w:rPr>
          <w:rFonts w:asciiTheme="majorHAnsi" w:hAnsiTheme="majorHAnsi"/>
          <w:b/>
          <w:color w:val="365F91" w:themeColor="accent1" w:themeShade="BF"/>
          <w:sz w:val="32"/>
          <w:szCs w:val="32"/>
        </w:rPr>
        <w:lastRenderedPageBreak/>
        <w:t>Service Delivery Methods and Benefits</w:t>
      </w:r>
    </w:p>
    <w:p w14:paraId="755E91AD" w14:textId="77777777" w:rsidR="00476529" w:rsidRDefault="00DE7797" w:rsidP="001230AF">
      <w:pPr>
        <w:rPr>
          <w:rFonts w:asciiTheme="majorHAnsi" w:hAnsiTheme="majorHAnsi"/>
          <w:sz w:val="24"/>
          <w:szCs w:val="24"/>
        </w:rPr>
      </w:pPr>
      <w:r>
        <w:rPr>
          <w:rFonts w:asciiTheme="majorHAnsi" w:hAnsiTheme="majorHAnsi"/>
          <w:sz w:val="24"/>
          <w:szCs w:val="24"/>
        </w:rPr>
        <w:t>Revotech Networks is a Managed Service Provider. We require that at a minimum our clients have their servers</w:t>
      </w:r>
      <w:r w:rsidR="00BA06C0">
        <w:rPr>
          <w:rFonts w:asciiTheme="majorHAnsi" w:hAnsiTheme="majorHAnsi"/>
          <w:sz w:val="24"/>
          <w:szCs w:val="24"/>
        </w:rPr>
        <w:t xml:space="preserve"> and workstations</w:t>
      </w:r>
      <w:r>
        <w:rPr>
          <w:rFonts w:asciiTheme="majorHAnsi" w:hAnsiTheme="majorHAnsi"/>
          <w:sz w:val="24"/>
          <w:szCs w:val="24"/>
        </w:rPr>
        <w:t xml:space="preserve"> actively managed and monitored.</w:t>
      </w:r>
      <w:r w:rsidR="00BA06C0">
        <w:rPr>
          <w:rFonts w:asciiTheme="majorHAnsi" w:hAnsiTheme="majorHAnsi"/>
          <w:sz w:val="24"/>
          <w:szCs w:val="24"/>
        </w:rPr>
        <w:t xml:space="preserve"> We also require that a Datto backup system be used to </w:t>
      </w:r>
      <w:proofErr w:type="spellStart"/>
      <w:r w:rsidR="00BA06C0">
        <w:rPr>
          <w:rFonts w:asciiTheme="majorHAnsi" w:hAnsiTheme="majorHAnsi"/>
          <w:sz w:val="24"/>
          <w:szCs w:val="24"/>
        </w:rPr>
        <w:t>backup</w:t>
      </w:r>
      <w:proofErr w:type="spellEnd"/>
      <w:r w:rsidR="00BA06C0">
        <w:rPr>
          <w:rFonts w:asciiTheme="majorHAnsi" w:hAnsiTheme="majorHAnsi"/>
          <w:sz w:val="24"/>
          <w:szCs w:val="24"/>
        </w:rPr>
        <w:t xml:space="preserve"> the servers both onsite and into the cloud.</w:t>
      </w:r>
      <w:r>
        <w:rPr>
          <w:rFonts w:asciiTheme="majorHAnsi" w:hAnsiTheme="majorHAnsi"/>
          <w:sz w:val="24"/>
          <w:szCs w:val="24"/>
        </w:rPr>
        <w:t xml:space="preserve"> This helps prevent issues before they are able to cause downtime and facilitates a better experience for our clients.</w:t>
      </w:r>
    </w:p>
    <w:p w14:paraId="48078A2A" w14:textId="77777777" w:rsidR="00476529" w:rsidRPr="00F90958" w:rsidRDefault="00476529" w:rsidP="001230AF">
      <w:pPr>
        <w:rPr>
          <w:rFonts w:asciiTheme="majorHAnsi" w:hAnsiTheme="majorHAnsi"/>
          <w:b/>
          <w:sz w:val="24"/>
          <w:szCs w:val="24"/>
        </w:rPr>
      </w:pPr>
      <w:r w:rsidRPr="00F90958">
        <w:rPr>
          <w:rFonts w:asciiTheme="majorHAnsi" w:hAnsiTheme="majorHAnsi"/>
          <w:b/>
          <w:sz w:val="24"/>
          <w:szCs w:val="24"/>
        </w:rPr>
        <w:t>Managed Services Benefits</w:t>
      </w:r>
    </w:p>
    <w:p w14:paraId="644C51E2" w14:textId="77777777" w:rsidR="00476529" w:rsidRDefault="00476529" w:rsidP="00476529">
      <w:pPr>
        <w:pStyle w:val="ListParagraph"/>
        <w:numPr>
          <w:ilvl w:val="0"/>
          <w:numId w:val="1"/>
        </w:numPr>
        <w:rPr>
          <w:rFonts w:asciiTheme="majorHAnsi" w:hAnsiTheme="majorHAnsi"/>
          <w:sz w:val="24"/>
          <w:szCs w:val="24"/>
        </w:rPr>
      </w:pPr>
      <w:r>
        <w:rPr>
          <w:rFonts w:asciiTheme="majorHAnsi" w:hAnsiTheme="majorHAnsi"/>
          <w:sz w:val="24"/>
          <w:szCs w:val="24"/>
        </w:rPr>
        <w:t>Top priority Scheduling.</w:t>
      </w:r>
    </w:p>
    <w:p w14:paraId="5EEE4921" w14:textId="77777777" w:rsidR="00476529" w:rsidRDefault="00476529" w:rsidP="00476529">
      <w:pPr>
        <w:pStyle w:val="ListParagraph"/>
        <w:numPr>
          <w:ilvl w:val="0"/>
          <w:numId w:val="1"/>
        </w:numPr>
        <w:rPr>
          <w:rFonts w:asciiTheme="majorHAnsi" w:hAnsiTheme="majorHAnsi"/>
          <w:sz w:val="24"/>
          <w:szCs w:val="24"/>
        </w:rPr>
      </w:pPr>
      <w:r>
        <w:rPr>
          <w:rFonts w:asciiTheme="majorHAnsi" w:hAnsiTheme="majorHAnsi"/>
          <w:sz w:val="24"/>
          <w:szCs w:val="24"/>
        </w:rPr>
        <w:t xml:space="preserve">4 </w:t>
      </w:r>
      <w:proofErr w:type="gramStart"/>
      <w:r>
        <w:rPr>
          <w:rFonts w:asciiTheme="majorHAnsi" w:hAnsiTheme="majorHAnsi"/>
          <w:sz w:val="24"/>
          <w:szCs w:val="24"/>
        </w:rPr>
        <w:t>hour</w:t>
      </w:r>
      <w:proofErr w:type="gramEnd"/>
      <w:r>
        <w:rPr>
          <w:rFonts w:asciiTheme="majorHAnsi" w:hAnsiTheme="majorHAnsi"/>
          <w:sz w:val="24"/>
          <w:szCs w:val="24"/>
        </w:rPr>
        <w:t xml:space="preserve"> or less support</w:t>
      </w:r>
      <w:r w:rsidR="00287066">
        <w:rPr>
          <w:rFonts w:asciiTheme="majorHAnsi" w:hAnsiTheme="majorHAnsi"/>
          <w:sz w:val="24"/>
          <w:szCs w:val="24"/>
        </w:rPr>
        <w:t xml:space="preserve"> response</w:t>
      </w:r>
      <w:r>
        <w:rPr>
          <w:rFonts w:asciiTheme="majorHAnsi" w:hAnsiTheme="majorHAnsi"/>
          <w:sz w:val="24"/>
          <w:szCs w:val="24"/>
        </w:rPr>
        <w:t xml:space="preserve"> when needed.</w:t>
      </w:r>
    </w:p>
    <w:p w14:paraId="767864C1" w14:textId="77777777" w:rsidR="00476529" w:rsidRDefault="00476529" w:rsidP="00476529">
      <w:pPr>
        <w:pStyle w:val="ListParagraph"/>
        <w:numPr>
          <w:ilvl w:val="0"/>
          <w:numId w:val="1"/>
        </w:numPr>
        <w:rPr>
          <w:rFonts w:asciiTheme="majorHAnsi" w:hAnsiTheme="majorHAnsi"/>
          <w:sz w:val="24"/>
          <w:szCs w:val="24"/>
        </w:rPr>
      </w:pPr>
      <w:r>
        <w:rPr>
          <w:rFonts w:asciiTheme="majorHAnsi" w:hAnsiTheme="majorHAnsi"/>
          <w:sz w:val="24"/>
          <w:szCs w:val="24"/>
        </w:rPr>
        <w:t>Anti-Virus software included.</w:t>
      </w:r>
    </w:p>
    <w:p w14:paraId="03BE444A" w14:textId="77777777" w:rsidR="00476529" w:rsidRDefault="00476529" w:rsidP="00476529">
      <w:pPr>
        <w:pStyle w:val="ListParagraph"/>
        <w:numPr>
          <w:ilvl w:val="0"/>
          <w:numId w:val="1"/>
        </w:numPr>
        <w:rPr>
          <w:rFonts w:asciiTheme="majorHAnsi" w:hAnsiTheme="majorHAnsi"/>
          <w:sz w:val="24"/>
          <w:szCs w:val="24"/>
        </w:rPr>
      </w:pPr>
      <w:r>
        <w:rPr>
          <w:rFonts w:asciiTheme="majorHAnsi" w:hAnsiTheme="majorHAnsi"/>
          <w:sz w:val="24"/>
          <w:szCs w:val="24"/>
        </w:rPr>
        <w:t>Remote Access to your PC included with Monitoring.</w:t>
      </w:r>
    </w:p>
    <w:p w14:paraId="354E8E3F" w14:textId="77777777" w:rsidR="00476529" w:rsidRDefault="00476529" w:rsidP="00476529">
      <w:pPr>
        <w:pStyle w:val="ListParagraph"/>
        <w:numPr>
          <w:ilvl w:val="0"/>
          <w:numId w:val="1"/>
        </w:numPr>
        <w:rPr>
          <w:rFonts w:asciiTheme="majorHAnsi" w:hAnsiTheme="majorHAnsi"/>
          <w:sz w:val="24"/>
          <w:szCs w:val="24"/>
        </w:rPr>
      </w:pPr>
      <w:r>
        <w:rPr>
          <w:rFonts w:asciiTheme="majorHAnsi" w:hAnsiTheme="majorHAnsi"/>
          <w:sz w:val="24"/>
          <w:szCs w:val="24"/>
        </w:rPr>
        <w:t>Systems documentation to accelerate maintenance, track issues and speed problem resolution.</w:t>
      </w:r>
    </w:p>
    <w:p w14:paraId="21B3C5AE" w14:textId="77777777" w:rsidR="00476529" w:rsidRPr="00F90958" w:rsidRDefault="00476529" w:rsidP="00476529">
      <w:pPr>
        <w:rPr>
          <w:rFonts w:asciiTheme="majorHAnsi" w:hAnsiTheme="majorHAnsi"/>
          <w:b/>
          <w:sz w:val="24"/>
          <w:szCs w:val="24"/>
        </w:rPr>
      </w:pPr>
      <w:r w:rsidRPr="00F90958">
        <w:rPr>
          <w:rFonts w:asciiTheme="majorHAnsi" w:hAnsiTheme="majorHAnsi"/>
          <w:b/>
          <w:sz w:val="24"/>
          <w:szCs w:val="24"/>
        </w:rPr>
        <w:t>Service Matrix</w:t>
      </w:r>
    </w:p>
    <w:tbl>
      <w:tblPr>
        <w:tblStyle w:val="ColorfulShading-Accent1"/>
        <w:tblW w:w="9369" w:type="dxa"/>
        <w:tblLook w:val="04A0" w:firstRow="1" w:lastRow="0" w:firstColumn="1" w:lastColumn="0" w:noHBand="0" w:noVBand="1"/>
      </w:tblPr>
      <w:tblGrid>
        <w:gridCol w:w="2398"/>
        <w:gridCol w:w="5012"/>
        <w:gridCol w:w="1959"/>
      </w:tblGrid>
      <w:tr w:rsidR="00353D81" w14:paraId="0F09E858" w14:textId="77777777" w:rsidTr="00087BEE">
        <w:trPr>
          <w:cnfStyle w:val="100000000000" w:firstRow="1" w:lastRow="0" w:firstColumn="0" w:lastColumn="0" w:oddVBand="0" w:evenVBand="0" w:oddHBand="0" w:evenHBand="0" w:firstRowFirstColumn="0" w:firstRowLastColumn="0" w:lastRowFirstColumn="0" w:lastRowLastColumn="0"/>
          <w:trHeight w:val="258"/>
        </w:trPr>
        <w:tc>
          <w:tcPr>
            <w:cnfStyle w:val="001000000100" w:firstRow="0" w:lastRow="0" w:firstColumn="1" w:lastColumn="0" w:oddVBand="0" w:evenVBand="0" w:oddHBand="0" w:evenHBand="0" w:firstRowFirstColumn="1" w:firstRowLastColumn="0" w:lastRowFirstColumn="0" w:lastRowLastColumn="0"/>
            <w:tcW w:w="2398" w:type="dxa"/>
          </w:tcPr>
          <w:p w14:paraId="08B35FEF" w14:textId="77777777" w:rsidR="00353D81" w:rsidRPr="006626FD" w:rsidRDefault="00353D81" w:rsidP="006626FD">
            <w:pPr>
              <w:jc w:val="center"/>
              <w:rPr>
                <w:rFonts w:asciiTheme="majorHAnsi" w:hAnsiTheme="majorHAnsi"/>
                <w:color w:val="365F91" w:themeColor="accent1" w:themeShade="BF"/>
                <w:sz w:val="24"/>
                <w:szCs w:val="24"/>
              </w:rPr>
            </w:pPr>
            <w:r w:rsidRPr="006626FD">
              <w:rPr>
                <w:rFonts w:asciiTheme="majorHAnsi" w:hAnsiTheme="majorHAnsi"/>
                <w:color w:val="365F91" w:themeColor="accent1" w:themeShade="BF"/>
                <w:sz w:val="24"/>
                <w:szCs w:val="24"/>
              </w:rPr>
              <w:t>Delivery</w:t>
            </w:r>
          </w:p>
        </w:tc>
        <w:tc>
          <w:tcPr>
            <w:tcW w:w="5012" w:type="dxa"/>
          </w:tcPr>
          <w:p w14:paraId="6473FE62" w14:textId="77777777" w:rsidR="00353D81" w:rsidRPr="006626FD" w:rsidRDefault="00353D81" w:rsidP="006626F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4"/>
                <w:szCs w:val="24"/>
              </w:rPr>
            </w:pPr>
            <w:r w:rsidRPr="006626FD">
              <w:rPr>
                <w:rFonts w:asciiTheme="majorHAnsi" w:hAnsiTheme="majorHAnsi"/>
                <w:color w:val="365F91" w:themeColor="accent1" w:themeShade="BF"/>
                <w:sz w:val="24"/>
                <w:szCs w:val="24"/>
              </w:rPr>
              <w:t>Advantage</w:t>
            </w:r>
          </w:p>
        </w:tc>
        <w:tc>
          <w:tcPr>
            <w:tcW w:w="1959" w:type="dxa"/>
          </w:tcPr>
          <w:p w14:paraId="50F2D609" w14:textId="77777777" w:rsidR="00353D81" w:rsidRPr="006626FD" w:rsidRDefault="00353D81" w:rsidP="006626F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4"/>
                <w:szCs w:val="24"/>
              </w:rPr>
            </w:pPr>
            <w:r w:rsidRPr="006626FD">
              <w:rPr>
                <w:rFonts w:asciiTheme="majorHAnsi" w:hAnsiTheme="majorHAnsi"/>
                <w:color w:val="365F91" w:themeColor="accent1" w:themeShade="BF"/>
                <w:sz w:val="24"/>
                <w:szCs w:val="24"/>
              </w:rPr>
              <w:t>Cost</w:t>
            </w:r>
          </w:p>
        </w:tc>
      </w:tr>
      <w:tr w:rsidR="00E133E7" w14:paraId="0C465CCA" w14:textId="77777777" w:rsidTr="00A37791">
        <w:trPr>
          <w:cnfStyle w:val="000000100000" w:firstRow="0" w:lastRow="0" w:firstColumn="0" w:lastColumn="0" w:oddVBand="0" w:evenVBand="0" w:oddHBand="1" w:evenHBand="0" w:firstRowFirstColumn="0" w:firstRowLastColumn="0" w:lastRowFirstColumn="0" w:lastRowLastColumn="0"/>
          <w:trHeight w:val="4932"/>
        </w:trPr>
        <w:tc>
          <w:tcPr>
            <w:cnfStyle w:val="001000000000" w:firstRow="0" w:lastRow="0" w:firstColumn="1" w:lastColumn="0" w:oddVBand="0" w:evenVBand="0" w:oddHBand="0" w:evenHBand="0" w:firstRowFirstColumn="0" w:firstRowLastColumn="0" w:lastRowFirstColumn="0" w:lastRowLastColumn="0"/>
            <w:tcW w:w="2398" w:type="dxa"/>
          </w:tcPr>
          <w:p w14:paraId="0A233FFA" w14:textId="77777777" w:rsidR="00E133E7" w:rsidRDefault="00E133E7" w:rsidP="00353D81">
            <w:pPr>
              <w:jc w:val="center"/>
              <w:rPr>
                <w:rFonts w:asciiTheme="majorHAnsi" w:hAnsiTheme="majorHAnsi"/>
                <w:sz w:val="24"/>
                <w:szCs w:val="24"/>
              </w:rPr>
            </w:pPr>
          </w:p>
          <w:p w14:paraId="055A22A8" w14:textId="77777777" w:rsidR="00E133E7" w:rsidRDefault="00E133E7" w:rsidP="00353D81">
            <w:pPr>
              <w:jc w:val="center"/>
              <w:rPr>
                <w:rFonts w:asciiTheme="majorHAnsi" w:hAnsiTheme="majorHAnsi"/>
                <w:sz w:val="24"/>
                <w:szCs w:val="24"/>
              </w:rPr>
            </w:pPr>
          </w:p>
          <w:p w14:paraId="6DF0296C" w14:textId="77777777" w:rsidR="00E133E7" w:rsidRDefault="00E133E7" w:rsidP="00353D81">
            <w:pPr>
              <w:jc w:val="center"/>
              <w:rPr>
                <w:rFonts w:asciiTheme="majorHAnsi" w:hAnsiTheme="majorHAnsi"/>
                <w:sz w:val="24"/>
                <w:szCs w:val="24"/>
              </w:rPr>
            </w:pPr>
          </w:p>
          <w:p w14:paraId="3171FC63" w14:textId="77777777" w:rsidR="00E133E7" w:rsidRDefault="00E133E7" w:rsidP="00E133E7">
            <w:pPr>
              <w:jc w:val="center"/>
              <w:rPr>
                <w:rFonts w:asciiTheme="majorHAnsi" w:hAnsiTheme="majorHAnsi"/>
                <w:sz w:val="24"/>
                <w:szCs w:val="24"/>
              </w:rPr>
            </w:pPr>
          </w:p>
          <w:p w14:paraId="7CEC2805" w14:textId="77777777" w:rsidR="00E133E7" w:rsidRDefault="00E133E7" w:rsidP="00E133E7">
            <w:pPr>
              <w:jc w:val="center"/>
              <w:rPr>
                <w:rFonts w:asciiTheme="majorHAnsi" w:hAnsiTheme="majorHAnsi"/>
                <w:sz w:val="24"/>
                <w:szCs w:val="24"/>
              </w:rPr>
            </w:pPr>
          </w:p>
          <w:p w14:paraId="0AC841A7" w14:textId="77777777" w:rsidR="00E133E7" w:rsidRDefault="00E133E7" w:rsidP="00E133E7">
            <w:pPr>
              <w:jc w:val="center"/>
              <w:rPr>
                <w:rFonts w:asciiTheme="majorHAnsi" w:hAnsiTheme="majorHAnsi"/>
                <w:sz w:val="24"/>
                <w:szCs w:val="24"/>
              </w:rPr>
            </w:pPr>
          </w:p>
          <w:p w14:paraId="3F8B64A2" w14:textId="77777777" w:rsidR="00E133E7" w:rsidRDefault="00E133E7" w:rsidP="00E133E7">
            <w:pPr>
              <w:jc w:val="center"/>
              <w:rPr>
                <w:rFonts w:asciiTheme="majorHAnsi" w:hAnsiTheme="majorHAnsi"/>
                <w:sz w:val="24"/>
                <w:szCs w:val="24"/>
              </w:rPr>
            </w:pPr>
            <w:r>
              <w:rPr>
                <w:rFonts w:asciiTheme="majorHAnsi" w:hAnsiTheme="majorHAnsi"/>
                <w:sz w:val="24"/>
                <w:szCs w:val="24"/>
              </w:rPr>
              <w:t>Fully Managed Services Plan</w:t>
            </w:r>
          </w:p>
        </w:tc>
        <w:tc>
          <w:tcPr>
            <w:tcW w:w="5012" w:type="dxa"/>
            <w:shd w:val="clear" w:color="auto" w:fill="F2F2F2" w:themeFill="background1" w:themeFillShade="F2"/>
          </w:tcPr>
          <w:p w14:paraId="61A060D5" w14:textId="77777777" w:rsidR="00E133E7" w:rsidRDefault="00E133E7" w:rsidP="00353D81">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p w14:paraId="60AFBE3E" w14:textId="77777777" w:rsidR="00E133E7" w:rsidRDefault="00E133E7" w:rsidP="00353D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353D81">
              <w:rPr>
                <w:rFonts w:asciiTheme="majorHAnsi" w:hAnsiTheme="majorHAnsi"/>
                <w:sz w:val="24"/>
                <w:szCs w:val="24"/>
              </w:rPr>
              <w:t>Includes Managed Services Benefits</w:t>
            </w:r>
          </w:p>
          <w:p w14:paraId="51223BD2" w14:textId="77777777" w:rsidR="00E133E7" w:rsidRDefault="00E133E7" w:rsidP="00353D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Reduced downtime &amp; may eliminate need for an onsite visit</w:t>
            </w:r>
          </w:p>
          <w:p w14:paraId="295DC553" w14:textId="77777777" w:rsidR="00E133E7" w:rsidRDefault="00E133E7" w:rsidP="00353D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PC’s and Servers receive approved Windows Updates.</w:t>
            </w:r>
          </w:p>
          <w:p w14:paraId="0D67D96C" w14:textId="77777777" w:rsidR="00E133E7" w:rsidRDefault="00E133E7" w:rsidP="00353D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Includes Antivirus software if needed.</w:t>
            </w:r>
          </w:p>
          <w:p w14:paraId="640CB6A9" w14:textId="77777777" w:rsidR="00E133E7" w:rsidRPr="00E133E7" w:rsidRDefault="00E133E7" w:rsidP="00E133E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Proactive approach to network support</w:t>
            </w:r>
          </w:p>
          <w:p w14:paraId="56C85499" w14:textId="77777777" w:rsidR="00E133E7" w:rsidRDefault="00E133E7" w:rsidP="00087BEE">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Predictable IT support costs</w:t>
            </w:r>
          </w:p>
          <w:p w14:paraId="5E625E4D" w14:textId="77777777" w:rsidR="00E133E7" w:rsidRDefault="00E133E7" w:rsidP="00087BE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Quarterly IT Review Meeting and Budget planning</w:t>
            </w:r>
          </w:p>
          <w:p w14:paraId="7EC89F50" w14:textId="77777777" w:rsidR="00E133E7" w:rsidRDefault="00E133E7" w:rsidP="00087BE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Monthly Reports on network status</w:t>
            </w:r>
          </w:p>
          <w:p w14:paraId="7194BD1D" w14:textId="77777777" w:rsidR="00E133E7" w:rsidRDefault="00E133E7" w:rsidP="00087BE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Access to all documentation on file through web portal</w:t>
            </w:r>
          </w:p>
          <w:p w14:paraId="722807E1" w14:textId="77777777" w:rsidR="00E133E7" w:rsidRPr="00353D81" w:rsidRDefault="00E133E7" w:rsidP="00087BE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Unlimited Support for users*</w:t>
            </w:r>
          </w:p>
        </w:tc>
        <w:tc>
          <w:tcPr>
            <w:tcW w:w="1959" w:type="dxa"/>
            <w:shd w:val="clear" w:color="auto" w:fill="17365D" w:themeFill="text2" w:themeFillShade="BF"/>
          </w:tcPr>
          <w:p w14:paraId="04C336CE" w14:textId="77777777" w:rsidR="00E133E7" w:rsidRDefault="00E133E7" w:rsidP="00353D8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p w14:paraId="501A3E3F" w14:textId="77777777" w:rsidR="00E133E7" w:rsidRDefault="00E133E7" w:rsidP="00353D8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p w14:paraId="19D2E6AF" w14:textId="77777777" w:rsidR="00E133E7" w:rsidRDefault="00E133E7" w:rsidP="00353D8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p w14:paraId="4AE87B59" w14:textId="77777777" w:rsidR="00E133E7" w:rsidRDefault="00E133E7" w:rsidP="00353D8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p w14:paraId="53D0F2E0" w14:textId="77777777" w:rsidR="00E133E7" w:rsidRDefault="00E133E7" w:rsidP="00353D8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p w14:paraId="12026AA6" w14:textId="77777777" w:rsidR="00E133E7" w:rsidRDefault="00E133E7" w:rsidP="00353D8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p w14:paraId="01C20BAB" w14:textId="77777777" w:rsidR="00E133E7" w:rsidRDefault="00E133E7" w:rsidP="00353D8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E133E7">
              <w:rPr>
                <w:rFonts w:asciiTheme="majorHAnsi" w:hAnsiTheme="majorHAnsi"/>
                <w:color w:val="FFFFFF" w:themeColor="background1"/>
                <w:sz w:val="24"/>
                <w:szCs w:val="24"/>
              </w:rPr>
              <w:t>Unlimited Support*</w:t>
            </w:r>
          </w:p>
        </w:tc>
      </w:tr>
    </w:tbl>
    <w:p w14:paraId="026277AC" w14:textId="77777777" w:rsidR="006201B1" w:rsidRDefault="006201B1" w:rsidP="00476529">
      <w:pPr>
        <w:rPr>
          <w:rFonts w:asciiTheme="majorHAnsi" w:hAnsiTheme="majorHAnsi"/>
          <w:sz w:val="24"/>
          <w:szCs w:val="24"/>
        </w:rPr>
      </w:pPr>
    </w:p>
    <w:p w14:paraId="1695B421" w14:textId="77777777" w:rsidR="006201B1" w:rsidRPr="004860DC" w:rsidRDefault="00B354B0" w:rsidP="00476529">
      <w:pPr>
        <w:rPr>
          <w:rFonts w:asciiTheme="majorHAnsi" w:hAnsiTheme="majorHAnsi"/>
          <w:sz w:val="16"/>
          <w:szCs w:val="16"/>
        </w:rPr>
      </w:pPr>
      <w:r w:rsidRPr="004860DC">
        <w:rPr>
          <w:rFonts w:asciiTheme="majorHAnsi" w:hAnsiTheme="majorHAnsi"/>
          <w:sz w:val="16"/>
          <w:szCs w:val="16"/>
        </w:rPr>
        <w:t>*Unlimited support includes support for users and servers outside of project</w:t>
      </w:r>
      <w:r w:rsidR="004860DC" w:rsidRPr="004860DC">
        <w:rPr>
          <w:rFonts w:asciiTheme="majorHAnsi" w:hAnsiTheme="majorHAnsi"/>
          <w:sz w:val="16"/>
          <w:szCs w:val="16"/>
        </w:rPr>
        <w:t>s</w:t>
      </w:r>
      <w:r w:rsidRPr="004860DC">
        <w:rPr>
          <w:rFonts w:asciiTheme="majorHAnsi" w:hAnsiTheme="majorHAnsi"/>
          <w:sz w:val="16"/>
          <w:szCs w:val="16"/>
        </w:rPr>
        <w:t>. Includes 5 n</w:t>
      </w:r>
      <w:r w:rsidR="004860DC">
        <w:rPr>
          <w:rFonts w:asciiTheme="majorHAnsi" w:hAnsiTheme="majorHAnsi"/>
          <w:sz w:val="16"/>
          <w:szCs w:val="16"/>
        </w:rPr>
        <w:t>ew workstation setups per quarter.</w:t>
      </w:r>
    </w:p>
    <w:p w14:paraId="082C187C" w14:textId="77777777" w:rsidR="003E53D2" w:rsidRDefault="003E53D2" w:rsidP="00476529">
      <w:pPr>
        <w:rPr>
          <w:rFonts w:asciiTheme="majorHAnsi" w:hAnsiTheme="majorHAnsi"/>
          <w:b/>
          <w:color w:val="365F91" w:themeColor="accent1" w:themeShade="BF"/>
          <w:sz w:val="32"/>
          <w:szCs w:val="32"/>
        </w:rPr>
      </w:pPr>
    </w:p>
    <w:p w14:paraId="1EB3FCFC" w14:textId="77777777" w:rsidR="006201B1" w:rsidRPr="00F90958" w:rsidRDefault="006201B1" w:rsidP="00476529">
      <w:pPr>
        <w:rPr>
          <w:rFonts w:asciiTheme="majorHAnsi" w:hAnsiTheme="majorHAnsi"/>
          <w:b/>
          <w:color w:val="365F91" w:themeColor="accent1" w:themeShade="BF"/>
          <w:sz w:val="32"/>
          <w:szCs w:val="32"/>
        </w:rPr>
      </w:pPr>
      <w:r w:rsidRPr="00F90958">
        <w:rPr>
          <w:rFonts w:asciiTheme="majorHAnsi" w:hAnsiTheme="majorHAnsi"/>
          <w:b/>
          <w:color w:val="365F91" w:themeColor="accent1" w:themeShade="BF"/>
          <w:sz w:val="32"/>
          <w:szCs w:val="32"/>
        </w:rPr>
        <w:lastRenderedPageBreak/>
        <w:t>Managed Services Overview</w:t>
      </w:r>
    </w:p>
    <w:tbl>
      <w:tblPr>
        <w:tblStyle w:val="ColorfulGrid-Accent1"/>
        <w:tblpPr w:leftFromText="180" w:rightFromText="180" w:vertAnchor="text" w:horzAnchor="margin" w:tblpXSpec="right" w:tblpY="498"/>
        <w:tblW w:w="6437" w:type="dxa"/>
        <w:tblLook w:val="04A0" w:firstRow="1" w:lastRow="0" w:firstColumn="1" w:lastColumn="0" w:noHBand="0" w:noVBand="1"/>
      </w:tblPr>
      <w:tblGrid>
        <w:gridCol w:w="2908"/>
        <w:gridCol w:w="269"/>
        <w:gridCol w:w="2991"/>
        <w:gridCol w:w="269"/>
      </w:tblGrid>
      <w:tr w:rsidR="009B5C8D" w14:paraId="23A08076" w14:textId="77777777" w:rsidTr="009B5C8D">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908" w:type="dxa"/>
            <w:tcBorders>
              <w:bottom w:val="single" w:sz="4" w:space="0" w:color="FFFFFF" w:themeColor="background1"/>
            </w:tcBorders>
            <w:shd w:val="clear" w:color="auto" w:fill="FFFFFF" w:themeFill="background1"/>
          </w:tcPr>
          <w:p w14:paraId="79FD1475" w14:textId="77777777" w:rsidR="009B5C8D" w:rsidRDefault="009B5C8D" w:rsidP="00E133E7">
            <w:pPr>
              <w:rPr>
                <w:rFonts w:asciiTheme="majorHAnsi" w:hAnsiTheme="majorHAnsi"/>
                <w:sz w:val="24"/>
                <w:szCs w:val="24"/>
              </w:rPr>
            </w:pPr>
          </w:p>
        </w:tc>
        <w:tc>
          <w:tcPr>
            <w:tcW w:w="269" w:type="dxa"/>
            <w:shd w:val="clear" w:color="auto" w:fill="FFFFFF" w:themeFill="background1"/>
          </w:tcPr>
          <w:p w14:paraId="7D06D8C4" w14:textId="77777777" w:rsidR="009B5C8D" w:rsidRPr="008004E1" w:rsidRDefault="009B5C8D" w:rsidP="00911AF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4"/>
                <w:szCs w:val="24"/>
              </w:rPr>
            </w:pPr>
          </w:p>
        </w:tc>
        <w:tc>
          <w:tcPr>
            <w:tcW w:w="3260" w:type="dxa"/>
            <w:gridSpan w:val="2"/>
            <w:tcBorders>
              <w:bottom w:val="single" w:sz="4" w:space="0" w:color="FFFFFF" w:themeColor="background1"/>
            </w:tcBorders>
            <w:shd w:val="clear" w:color="auto" w:fill="FFFFFF" w:themeFill="background1"/>
          </w:tcPr>
          <w:p w14:paraId="0AB6D89C" w14:textId="77777777" w:rsidR="009B5C8D" w:rsidRDefault="00E133E7" w:rsidP="00E133E7">
            <w:pPr>
              <w:cnfStyle w:val="100000000000" w:firstRow="1"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 xml:space="preserve">         Full MSP Plan</w:t>
            </w:r>
          </w:p>
        </w:tc>
      </w:tr>
      <w:tr w:rsidR="009B5C8D" w14:paraId="3E9EC8B6" w14:textId="77777777" w:rsidTr="009B5C8D">
        <w:trPr>
          <w:gridAfter w:val="1"/>
          <w:cnfStyle w:val="000000100000" w:firstRow="0" w:lastRow="0" w:firstColumn="0" w:lastColumn="0" w:oddVBand="0" w:evenVBand="0" w:oddHBand="1" w:evenHBand="0" w:firstRowFirstColumn="0" w:firstRowLastColumn="0" w:lastRowFirstColumn="0" w:lastRowLastColumn="0"/>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5F6CF3A6" w14:textId="77777777" w:rsidR="009B5C8D" w:rsidRPr="008004E1" w:rsidRDefault="009B5C8D" w:rsidP="000026BC">
            <w:pPr>
              <w:jc w:val="center"/>
              <w:rPr>
                <w:rFonts w:asciiTheme="majorHAnsi" w:hAnsiTheme="majorHAnsi"/>
                <w:i/>
                <w:sz w:val="24"/>
                <w:szCs w:val="24"/>
              </w:rPr>
            </w:pPr>
            <w:r w:rsidRPr="008004E1">
              <w:rPr>
                <w:rFonts w:asciiTheme="majorHAnsi" w:hAnsiTheme="majorHAnsi"/>
                <w:i/>
                <w:sz w:val="24"/>
                <w:szCs w:val="24"/>
              </w:rPr>
              <w:t>Server Monitoring 24X7</w:t>
            </w:r>
          </w:p>
        </w:tc>
        <w:tc>
          <w:tcPr>
            <w:tcW w:w="3260" w:type="dxa"/>
            <w:gridSpan w:val="2"/>
            <w:tcBorders>
              <w:right w:val="outset" w:sz="8" w:space="0" w:color="auto"/>
            </w:tcBorders>
            <w:vAlign w:val="center"/>
          </w:tcPr>
          <w:p w14:paraId="71CC1DC3" w14:textId="77777777" w:rsidR="009B5C8D" w:rsidRDefault="009B5C8D" w:rsidP="00B5300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bookmarkStart w:id="1" w:name="OLE_LINK1"/>
            <w:bookmarkStart w:id="2" w:name="OLE_LINK2"/>
            <w:bookmarkStart w:id="3" w:name="OLE_LINK3"/>
            <w:bookmarkStart w:id="4" w:name="OLE_LINK4"/>
            <w:bookmarkStart w:id="5" w:name="OLE_LINK5"/>
            <w:bookmarkStart w:id="6" w:name="OLE_LINK6"/>
            <w:bookmarkStart w:id="7" w:name="OLE_LINK7"/>
            <w:bookmarkStart w:id="8" w:name="OLE_LINK8"/>
            <w:bookmarkStart w:id="9" w:name="OLE_LINK9"/>
            <w:r w:rsidRPr="008004E1">
              <w:rPr>
                <w:rFonts w:asciiTheme="majorHAnsi" w:hAnsiTheme="majorHAnsi"/>
                <w:b/>
                <w:noProof/>
                <w:color w:val="365F91" w:themeColor="accent1" w:themeShade="BF"/>
                <w:sz w:val="24"/>
                <w:szCs w:val="24"/>
                <w:lang w:val="en-CA" w:eastAsia="en-CA"/>
              </w:rPr>
              <mc:AlternateContent>
                <mc:Choice Requires="wps">
                  <w:drawing>
                    <wp:anchor distT="0" distB="0" distL="114300" distR="114300" simplePos="0" relativeHeight="251667456" behindDoc="0" locked="0" layoutInCell="1" allowOverlap="1" wp14:anchorId="5C74BEDB" wp14:editId="05CAB1B4">
                      <wp:simplePos x="0" y="0"/>
                      <wp:positionH relativeFrom="margin">
                        <wp:posOffset>-4105275</wp:posOffset>
                      </wp:positionH>
                      <wp:positionV relativeFrom="paragraph">
                        <wp:posOffset>-40640</wp:posOffset>
                      </wp:positionV>
                      <wp:extent cx="6110605" cy="5715"/>
                      <wp:effectExtent l="0" t="19050" r="23495" b="32385"/>
                      <wp:wrapNone/>
                      <wp:docPr id="6" name="Straight Connector 6"/>
                      <wp:cNvGraphicFramePr/>
                      <a:graphic xmlns:a="http://schemas.openxmlformats.org/drawingml/2006/main">
                        <a:graphicData uri="http://schemas.microsoft.com/office/word/2010/wordprocessingShape">
                          <wps:wsp>
                            <wps:cNvCnPr/>
                            <wps:spPr>
                              <a:xfrm flipV="1">
                                <a:off x="0" y="0"/>
                                <a:ext cx="6110605" cy="5715"/>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91F2C"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3.25pt,-3.2pt" to="157.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" strokecolor="#365f91 [2404]" strokeweight="2.25pt">
                      <w10:wrap anchorx="margin"/>
                    </v:line>
                  </w:pict>
                </mc:Fallback>
              </mc:AlternateContent>
            </w:r>
            <w:r>
              <w:rPr>
                <w:rFonts w:asciiTheme="majorHAnsi" w:hAnsiTheme="majorHAnsi"/>
                <w:i/>
                <w:sz w:val="24"/>
                <w:szCs w:val="24"/>
              </w:rPr>
              <w:t>Included</w:t>
            </w:r>
            <w:bookmarkEnd w:id="1"/>
            <w:bookmarkEnd w:id="2"/>
            <w:bookmarkEnd w:id="3"/>
            <w:bookmarkEnd w:id="4"/>
            <w:bookmarkEnd w:id="5"/>
            <w:bookmarkEnd w:id="6"/>
            <w:bookmarkEnd w:id="7"/>
            <w:bookmarkEnd w:id="8"/>
            <w:bookmarkEnd w:id="9"/>
          </w:p>
        </w:tc>
      </w:tr>
      <w:tr w:rsidR="009B5C8D" w14:paraId="2F788003" w14:textId="77777777" w:rsidTr="009B5C8D">
        <w:trPr>
          <w:gridAfter w:val="1"/>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6C86C628" w14:textId="77777777" w:rsidR="009B5C8D" w:rsidRPr="008004E1" w:rsidRDefault="009B5C8D" w:rsidP="000026BC">
            <w:pPr>
              <w:jc w:val="center"/>
              <w:rPr>
                <w:rFonts w:asciiTheme="majorHAnsi" w:hAnsiTheme="majorHAnsi"/>
                <w:i/>
                <w:sz w:val="24"/>
                <w:szCs w:val="24"/>
              </w:rPr>
            </w:pPr>
            <w:r>
              <w:rPr>
                <w:rFonts w:asciiTheme="majorHAnsi" w:hAnsiTheme="majorHAnsi"/>
                <w:i/>
                <w:sz w:val="24"/>
                <w:szCs w:val="24"/>
              </w:rPr>
              <w:t>Backup and Disaster Recovery</w:t>
            </w:r>
          </w:p>
        </w:tc>
        <w:tc>
          <w:tcPr>
            <w:tcW w:w="3260" w:type="dxa"/>
            <w:gridSpan w:val="2"/>
            <w:tcBorders>
              <w:right w:val="outset" w:sz="8" w:space="0" w:color="auto"/>
            </w:tcBorders>
            <w:vAlign w:val="center"/>
          </w:tcPr>
          <w:p w14:paraId="096CD6C9" w14:textId="77777777" w:rsidR="009B5C8D" w:rsidRDefault="009B5C8D" w:rsidP="00B5300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3E53D2" w14:paraId="2B835979" w14:textId="77777777" w:rsidTr="009B5C8D">
        <w:trPr>
          <w:gridAfter w:val="1"/>
          <w:cnfStyle w:val="000000100000" w:firstRow="0" w:lastRow="0" w:firstColumn="0" w:lastColumn="0" w:oddVBand="0" w:evenVBand="0" w:oddHBand="1" w:evenHBand="0" w:firstRowFirstColumn="0" w:firstRowLastColumn="0" w:lastRowFirstColumn="0" w:lastRowLastColumn="0"/>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3CD3C643" w14:textId="77777777" w:rsidR="003E53D2" w:rsidRDefault="003E53D2" w:rsidP="000026BC">
            <w:pPr>
              <w:jc w:val="center"/>
              <w:rPr>
                <w:rFonts w:asciiTheme="majorHAnsi" w:hAnsiTheme="majorHAnsi"/>
                <w:i/>
                <w:sz w:val="24"/>
                <w:szCs w:val="24"/>
              </w:rPr>
            </w:pPr>
            <w:r>
              <w:rPr>
                <w:rFonts w:asciiTheme="majorHAnsi" w:hAnsiTheme="majorHAnsi"/>
                <w:i/>
                <w:sz w:val="24"/>
                <w:szCs w:val="24"/>
              </w:rPr>
              <w:t>Cloud Sync Software (access your file server from anywhere including mobile)</w:t>
            </w:r>
          </w:p>
        </w:tc>
        <w:tc>
          <w:tcPr>
            <w:tcW w:w="3260" w:type="dxa"/>
            <w:gridSpan w:val="2"/>
            <w:tcBorders>
              <w:right w:val="outset" w:sz="8" w:space="0" w:color="auto"/>
            </w:tcBorders>
            <w:vAlign w:val="center"/>
          </w:tcPr>
          <w:p w14:paraId="2369C3A5" w14:textId="77777777" w:rsidR="003E53D2" w:rsidRDefault="003E53D2" w:rsidP="00B5300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9B5C8D" w14:paraId="442632AB" w14:textId="77777777" w:rsidTr="009B5C8D">
        <w:trPr>
          <w:gridAfter w:val="1"/>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690C4A33" w14:textId="77777777" w:rsidR="009B5C8D" w:rsidRPr="008004E1" w:rsidRDefault="009B5C8D" w:rsidP="000026BC">
            <w:pPr>
              <w:jc w:val="center"/>
              <w:rPr>
                <w:rFonts w:asciiTheme="majorHAnsi" w:hAnsiTheme="majorHAnsi"/>
                <w:i/>
                <w:sz w:val="24"/>
                <w:szCs w:val="24"/>
              </w:rPr>
            </w:pPr>
            <w:r w:rsidRPr="008004E1">
              <w:rPr>
                <w:rFonts w:asciiTheme="majorHAnsi" w:hAnsiTheme="majorHAnsi"/>
                <w:i/>
                <w:sz w:val="24"/>
                <w:szCs w:val="24"/>
              </w:rPr>
              <w:t>Customer Remote Access</w:t>
            </w:r>
          </w:p>
        </w:tc>
        <w:tc>
          <w:tcPr>
            <w:tcW w:w="3260" w:type="dxa"/>
            <w:gridSpan w:val="2"/>
            <w:tcBorders>
              <w:right w:val="outset" w:sz="8" w:space="0" w:color="auto"/>
            </w:tcBorders>
            <w:vAlign w:val="center"/>
          </w:tcPr>
          <w:p w14:paraId="17877F2A" w14:textId="77777777" w:rsidR="009B5C8D" w:rsidRDefault="009B5C8D" w:rsidP="00B5300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9B5C8D" w14:paraId="7C999218" w14:textId="77777777" w:rsidTr="009B5C8D">
        <w:trPr>
          <w:gridAfter w:val="1"/>
          <w:cnfStyle w:val="000000100000" w:firstRow="0" w:lastRow="0" w:firstColumn="0" w:lastColumn="0" w:oddVBand="0" w:evenVBand="0" w:oddHBand="1" w:evenHBand="0" w:firstRowFirstColumn="0" w:firstRowLastColumn="0" w:lastRowFirstColumn="0" w:lastRowLastColumn="0"/>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08729DBF" w14:textId="77777777" w:rsidR="009B5C8D" w:rsidRPr="008004E1" w:rsidRDefault="009B5C8D" w:rsidP="000026BC">
            <w:pPr>
              <w:jc w:val="center"/>
              <w:rPr>
                <w:rFonts w:asciiTheme="majorHAnsi" w:hAnsiTheme="majorHAnsi"/>
                <w:i/>
                <w:sz w:val="24"/>
                <w:szCs w:val="24"/>
              </w:rPr>
            </w:pPr>
            <w:r>
              <w:rPr>
                <w:rFonts w:asciiTheme="majorHAnsi" w:hAnsiTheme="majorHAnsi"/>
                <w:i/>
                <w:sz w:val="24"/>
                <w:szCs w:val="24"/>
              </w:rPr>
              <w:t>Windows Patch Management</w:t>
            </w:r>
          </w:p>
        </w:tc>
        <w:tc>
          <w:tcPr>
            <w:tcW w:w="3260" w:type="dxa"/>
            <w:gridSpan w:val="2"/>
            <w:tcBorders>
              <w:right w:val="outset" w:sz="8" w:space="0" w:color="auto"/>
            </w:tcBorders>
            <w:vAlign w:val="center"/>
          </w:tcPr>
          <w:p w14:paraId="301A50C6" w14:textId="77777777" w:rsidR="009B5C8D" w:rsidRDefault="009B5C8D" w:rsidP="00B5300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B365BA" w14:paraId="4DF59662" w14:textId="77777777" w:rsidTr="009B5C8D">
        <w:trPr>
          <w:gridAfter w:val="1"/>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2A869E94" w14:textId="77777777" w:rsidR="00B365BA" w:rsidRDefault="00B365BA" w:rsidP="000026BC">
            <w:pPr>
              <w:jc w:val="center"/>
              <w:rPr>
                <w:rFonts w:asciiTheme="majorHAnsi" w:hAnsiTheme="majorHAnsi"/>
                <w:i/>
                <w:sz w:val="24"/>
                <w:szCs w:val="24"/>
              </w:rPr>
            </w:pPr>
            <w:r>
              <w:rPr>
                <w:rFonts w:asciiTheme="majorHAnsi" w:hAnsiTheme="majorHAnsi"/>
                <w:i/>
                <w:sz w:val="24"/>
                <w:szCs w:val="24"/>
              </w:rPr>
              <w:t>Office365 Backup and Archiving</w:t>
            </w:r>
          </w:p>
        </w:tc>
        <w:tc>
          <w:tcPr>
            <w:tcW w:w="3260" w:type="dxa"/>
            <w:gridSpan w:val="2"/>
            <w:tcBorders>
              <w:right w:val="outset" w:sz="8" w:space="0" w:color="auto"/>
            </w:tcBorders>
            <w:vAlign w:val="center"/>
          </w:tcPr>
          <w:p w14:paraId="097E50FC" w14:textId="77777777" w:rsidR="00B365BA" w:rsidRDefault="00B365BA" w:rsidP="00B5300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B365BA" w14:paraId="6383C848" w14:textId="77777777" w:rsidTr="009B5C8D">
        <w:trPr>
          <w:gridAfter w:val="1"/>
          <w:cnfStyle w:val="000000100000" w:firstRow="0" w:lastRow="0" w:firstColumn="0" w:lastColumn="0" w:oddVBand="0" w:evenVBand="0" w:oddHBand="1" w:evenHBand="0" w:firstRowFirstColumn="0" w:firstRowLastColumn="0" w:lastRowFirstColumn="0" w:lastRowLastColumn="0"/>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61970857" w14:textId="77777777" w:rsidR="00B365BA" w:rsidRDefault="00B365BA" w:rsidP="000026BC">
            <w:pPr>
              <w:jc w:val="center"/>
              <w:rPr>
                <w:rFonts w:asciiTheme="majorHAnsi" w:hAnsiTheme="majorHAnsi"/>
                <w:i/>
                <w:sz w:val="24"/>
                <w:szCs w:val="24"/>
              </w:rPr>
            </w:pPr>
            <w:r>
              <w:rPr>
                <w:rFonts w:asciiTheme="majorHAnsi" w:hAnsiTheme="majorHAnsi"/>
                <w:i/>
                <w:sz w:val="24"/>
                <w:szCs w:val="24"/>
              </w:rPr>
              <w:t xml:space="preserve">Office365 Business </w:t>
            </w:r>
            <w:proofErr w:type="spellStart"/>
            <w:r>
              <w:rPr>
                <w:rFonts w:asciiTheme="majorHAnsi" w:hAnsiTheme="majorHAnsi"/>
                <w:i/>
                <w:sz w:val="24"/>
                <w:szCs w:val="24"/>
              </w:rPr>
              <w:t>Premiun</w:t>
            </w:r>
            <w:proofErr w:type="spellEnd"/>
            <w:r>
              <w:rPr>
                <w:rFonts w:asciiTheme="majorHAnsi" w:hAnsiTheme="majorHAnsi"/>
                <w:i/>
                <w:sz w:val="24"/>
                <w:szCs w:val="24"/>
              </w:rPr>
              <w:t xml:space="preserve"> License (Office Software and Email)</w:t>
            </w:r>
          </w:p>
        </w:tc>
        <w:tc>
          <w:tcPr>
            <w:tcW w:w="3260" w:type="dxa"/>
            <w:gridSpan w:val="2"/>
            <w:tcBorders>
              <w:right w:val="outset" w:sz="8" w:space="0" w:color="auto"/>
            </w:tcBorders>
            <w:vAlign w:val="center"/>
          </w:tcPr>
          <w:p w14:paraId="7A27CA2B" w14:textId="77777777" w:rsidR="00B365BA" w:rsidRDefault="00B365BA" w:rsidP="00B5300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9B5C8D" w14:paraId="32846163" w14:textId="77777777" w:rsidTr="009B5C8D">
        <w:trPr>
          <w:gridAfter w:val="1"/>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51A76B51" w14:textId="77777777" w:rsidR="009B5C8D" w:rsidRPr="008004E1" w:rsidRDefault="009B5C8D" w:rsidP="000026BC">
            <w:pPr>
              <w:jc w:val="center"/>
              <w:rPr>
                <w:rFonts w:asciiTheme="majorHAnsi" w:hAnsiTheme="majorHAnsi"/>
                <w:i/>
                <w:sz w:val="24"/>
                <w:szCs w:val="24"/>
              </w:rPr>
            </w:pPr>
            <w:r>
              <w:rPr>
                <w:rFonts w:asciiTheme="majorHAnsi" w:hAnsiTheme="majorHAnsi"/>
                <w:i/>
                <w:sz w:val="24"/>
                <w:szCs w:val="24"/>
              </w:rPr>
              <w:t xml:space="preserve">Monitored </w:t>
            </w:r>
            <w:r w:rsidRPr="008004E1">
              <w:rPr>
                <w:rFonts w:asciiTheme="majorHAnsi" w:hAnsiTheme="majorHAnsi"/>
                <w:i/>
                <w:sz w:val="24"/>
                <w:szCs w:val="24"/>
              </w:rPr>
              <w:t>Anti-virus</w:t>
            </w:r>
          </w:p>
        </w:tc>
        <w:tc>
          <w:tcPr>
            <w:tcW w:w="3260" w:type="dxa"/>
            <w:gridSpan w:val="2"/>
            <w:tcBorders>
              <w:right w:val="outset" w:sz="8" w:space="0" w:color="auto"/>
            </w:tcBorders>
            <w:vAlign w:val="center"/>
          </w:tcPr>
          <w:p w14:paraId="1ECCD141" w14:textId="77777777" w:rsidR="009B5C8D" w:rsidRDefault="009B5C8D" w:rsidP="00B5300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B365BA" w14:paraId="6E57D2F8" w14:textId="77777777" w:rsidTr="009B5C8D">
        <w:trPr>
          <w:gridAfter w:val="1"/>
          <w:cnfStyle w:val="000000100000" w:firstRow="0" w:lastRow="0" w:firstColumn="0" w:lastColumn="0" w:oddVBand="0" w:evenVBand="0" w:oddHBand="1" w:evenHBand="0" w:firstRowFirstColumn="0" w:firstRowLastColumn="0" w:lastRowFirstColumn="0" w:lastRowLastColumn="0"/>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1B98E457" w14:textId="77777777" w:rsidR="00B365BA" w:rsidRPr="008004E1" w:rsidRDefault="00B365BA" w:rsidP="000026BC">
            <w:pPr>
              <w:jc w:val="center"/>
              <w:rPr>
                <w:rFonts w:asciiTheme="majorHAnsi" w:hAnsiTheme="majorHAnsi"/>
                <w:i/>
                <w:sz w:val="24"/>
                <w:szCs w:val="24"/>
              </w:rPr>
            </w:pPr>
            <w:r>
              <w:rPr>
                <w:rFonts w:asciiTheme="majorHAnsi" w:hAnsiTheme="majorHAnsi"/>
                <w:i/>
                <w:sz w:val="24"/>
                <w:szCs w:val="24"/>
              </w:rPr>
              <w:t>3</w:t>
            </w:r>
            <w:r w:rsidRPr="00B365BA">
              <w:rPr>
                <w:rFonts w:asciiTheme="majorHAnsi" w:hAnsiTheme="majorHAnsi"/>
                <w:i/>
                <w:sz w:val="24"/>
                <w:szCs w:val="24"/>
                <w:vertAlign w:val="superscript"/>
              </w:rPr>
              <w:t>rd</w:t>
            </w:r>
            <w:r>
              <w:rPr>
                <w:rFonts w:asciiTheme="majorHAnsi" w:hAnsiTheme="majorHAnsi"/>
                <w:i/>
                <w:sz w:val="24"/>
                <w:szCs w:val="24"/>
              </w:rPr>
              <w:t xml:space="preserve"> Party Patch Mgmt. (adobe, chrome </w:t>
            </w:r>
            <w:proofErr w:type="spellStart"/>
            <w:r>
              <w:rPr>
                <w:rFonts w:asciiTheme="majorHAnsi" w:hAnsiTheme="majorHAnsi"/>
                <w:i/>
                <w:sz w:val="24"/>
                <w:szCs w:val="24"/>
              </w:rPr>
              <w:t>ect</w:t>
            </w:r>
            <w:proofErr w:type="spellEnd"/>
            <w:r>
              <w:rPr>
                <w:rFonts w:asciiTheme="majorHAnsi" w:hAnsiTheme="majorHAnsi"/>
                <w:i/>
                <w:sz w:val="24"/>
                <w:szCs w:val="24"/>
              </w:rPr>
              <w:t>.)</w:t>
            </w:r>
          </w:p>
        </w:tc>
        <w:tc>
          <w:tcPr>
            <w:tcW w:w="3260" w:type="dxa"/>
            <w:gridSpan w:val="2"/>
            <w:tcBorders>
              <w:right w:val="outset" w:sz="8" w:space="0" w:color="auto"/>
            </w:tcBorders>
            <w:vAlign w:val="center"/>
          </w:tcPr>
          <w:p w14:paraId="537C9B1F" w14:textId="77777777" w:rsidR="00B365BA" w:rsidRDefault="00B365BA" w:rsidP="00B5300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9B5C8D" w14:paraId="04B9CF2A" w14:textId="77777777" w:rsidTr="009B5C8D">
        <w:trPr>
          <w:gridAfter w:val="1"/>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3A4564B6" w14:textId="77777777" w:rsidR="009B5C8D" w:rsidRPr="008004E1" w:rsidRDefault="009B5C8D" w:rsidP="000026BC">
            <w:pPr>
              <w:jc w:val="center"/>
              <w:rPr>
                <w:rFonts w:asciiTheme="majorHAnsi" w:hAnsiTheme="majorHAnsi"/>
                <w:i/>
                <w:sz w:val="24"/>
                <w:szCs w:val="24"/>
              </w:rPr>
            </w:pPr>
            <w:r w:rsidRPr="008004E1">
              <w:rPr>
                <w:rFonts w:asciiTheme="majorHAnsi" w:hAnsiTheme="majorHAnsi"/>
                <w:i/>
                <w:sz w:val="24"/>
                <w:szCs w:val="24"/>
              </w:rPr>
              <w:t>Consultations</w:t>
            </w:r>
          </w:p>
        </w:tc>
        <w:tc>
          <w:tcPr>
            <w:tcW w:w="3260" w:type="dxa"/>
            <w:gridSpan w:val="2"/>
            <w:tcBorders>
              <w:right w:val="outset" w:sz="8" w:space="0" w:color="auto"/>
            </w:tcBorders>
            <w:vAlign w:val="center"/>
          </w:tcPr>
          <w:p w14:paraId="13357442" w14:textId="77777777" w:rsidR="009B5C8D" w:rsidRDefault="009B5C8D" w:rsidP="00B5300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9B5C8D" w14:paraId="5C42EA31" w14:textId="77777777" w:rsidTr="009B5C8D">
        <w:trPr>
          <w:gridAfter w:val="1"/>
          <w:cnfStyle w:val="000000100000" w:firstRow="0" w:lastRow="0" w:firstColumn="0" w:lastColumn="0" w:oddVBand="0" w:evenVBand="0" w:oddHBand="1" w:evenHBand="0" w:firstRowFirstColumn="0" w:firstRowLastColumn="0" w:lastRowFirstColumn="0" w:lastRowLastColumn="0"/>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674D20CC" w14:textId="77777777" w:rsidR="009B5C8D" w:rsidRPr="008004E1" w:rsidRDefault="004D6759" w:rsidP="000026BC">
            <w:pPr>
              <w:jc w:val="center"/>
              <w:rPr>
                <w:rFonts w:asciiTheme="majorHAnsi" w:hAnsiTheme="majorHAnsi"/>
                <w:i/>
                <w:sz w:val="24"/>
                <w:szCs w:val="24"/>
              </w:rPr>
            </w:pPr>
            <w:r>
              <w:rPr>
                <w:rFonts w:asciiTheme="majorHAnsi" w:hAnsiTheme="majorHAnsi"/>
                <w:i/>
                <w:sz w:val="24"/>
                <w:szCs w:val="24"/>
              </w:rPr>
              <w:t>Mobile Device Management</w:t>
            </w:r>
          </w:p>
        </w:tc>
        <w:tc>
          <w:tcPr>
            <w:tcW w:w="3260" w:type="dxa"/>
            <w:gridSpan w:val="2"/>
            <w:tcBorders>
              <w:right w:val="outset" w:sz="8" w:space="0" w:color="auto"/>
            </w:tcBorders>
            <w:vAlign w:val="center"/>
          </w:tcPr>
          <w:p w14:paraId="14F02833" w14:textId="77777777" w:rsidR="009B5C8D" w:rsidRDefault="004D6759" w:rsidP="00B5300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9B5C8D" w14:paraId="4FD9FF32" w14:textId="77777777" w:rsidTr="009B5C8D">
        <w:trPr>
          <w:gridAfter w:val="1"/>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0E1F4673" w14:textId="77777777" w:rsidR="009B5C8D" w:rsidRDefault="00E133E7" w:rsidP="000026BC">
            <w:pPr>
              <w:jc w:val="center"/>
              <w:rPr>
                <w:rFonts w:asciiTheme="majorHAnsi" w:hAnsiTheme="majorHAnsi"/>
                <w:i/>
                <w:sz w:val="24"/>
                <w:szCs w:val="24"/>
              </w:rPr>
            </w:pPr>
            <w:r>
              <w:rPr>
                <w:rFonts w:asciiTheme="majorHAnsi" w:hAnsiTheme="majorHAnsi"/>
                <w:i/>
                <w:sz w:val="24"/>
                <w:szCs w:val="24"/>
              </w:rPr>
              <w:t>4</w:t>
            </w:r>
            <w:r w:rsidR="009B5C8D">
              <w:rPr>
                <w:rFonts w:asciiTheme="majorHAnsi" w:hAnsiTheme="majorHAnsi"/>
                <w:i/>
                <w:sz w:val="24"/>
                <w:szCs w:val="24"/>
              </w:rPr>
              <w:t xml:space="preserve"> </w:t>
            </w:r>
            <w:proofErr w:type="gramStart"/>
            <w:r w:rsidR="009B5C8D">
              <w:rPr>
                <w:rFonts w:asciiTheme="majorHAnsi" w:hAnsiTheme="majorHAnsi"/>
                <w:i/>
                <w:sz w:val="24"/>
                <w:szCs w:val="24"/>
              </w:rPr>
              <w:t>hour</w:t>
            </w:r>
            <w:proofErr w:type="gramEnd"/>
            <w:r w:rsidR="009B5C8D">
              <w:rPr>
                <w:rFonts w:asciiTheme="majorHAnsi" w:hAnsiTheme="majorHAnsi"/>
                <w:i/>
                <w:sz w:val="24"/>
                <w:szCs w:val="24"/>
              </w:rPr>
              <w:t xml:space="preserve"> or less Response</w:t>
            </w:r>
          </w:p>
        </w:tc>
        <w:tc>
          <w:tcPr>
            <w:tcW w:w="3260" w:type="dxa"/>
            <w:gridSpan w:val="2"/>
            <w:tcBorders>
              <w:right w:val="outset" w:sz="8" w:space="0" w:color="auto"/>
            </w:tcBorders>
            <w:vAlign w:val="center"/>
          </w:tcPr>
          <w:p w14:paraId="60DE6BCA" w14:textId="77777777" w:rsidR="009B5C8D" w:rsidRDefault="009B5C8D" w:rsidP="00B5300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9B5C8D" w14:paraId="13E6CD81" w14:textId="77777777" w:rsidTr="009B5C8D">
        <w:trPr>
          <w:gridAfter w:val="1"/>
          <w:cnfStyle w:val="000000100000" w:firstRow="0" w:lastRow="0" w:firstColumn="0" w:lastColumn="0" w:oddVBand="0" w:evenVBand="0" w:oddHBand="1" w:evenHBand="0" w:firstRowFirstColumn="0" w:firstRowLastColumn="0" w:lastRowFirstColumn="0" w:lastRowLastColumn="0"/>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792000B2" w14:textId="77777777" w:rsidR="009B5C8D" w:rsidRDefault="009B5C8D" w:rsidP="000026BC">
            <w:pPr>
              <w:jc w:val="center"/>
              <w:rPr>
                <w:rFonts w:asciiTheme="majorHAnsi" w:hAnsiTheme="majorHAnsi"/>
                <w:i/>
                <w:sz w:val="24"/>
                <w:szCs w:val="24"/>
              </w:rPr>
            </w:pPr>
            <w:r>
              <w:rPr>
                <w:rFonts w:asciiTheme="majorHAnsi" w:hAnsiTheme="majorHAnsi"/>
                <w:i/>
                <w:sz w:val="24"/>
                <w:szCs w:val="24"/>
              </w:rPr>
              <w:t>Enterprise password Management Software</w:t>
            </w:r>
          </w:p>
        </w:tc>
        <w:tc>
          <w:tcPr>
            <w:tcW w:w="3260" w:type="dxa"/>
            <w:gridSpan w:val="2"/>
            <w:tcBorders>
              <w:right w:val="outset" w:sz="8" w:space="0" w:color="auto"/>
            </w:tcBorders>
            <w:vAlign w:val="center"/>
          </w:tcPr>
          <w:p w14:paraId="5BC79D34" w14:textId="77777777" w:rsidR="009B5C8D" w:rsidRDefault="009B5C8D" w:rsidP="00B5300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9B5C8D" w14:paraId="5CEE8E39" w14:textId="77777777" w:rsidTr="009B5C8D">
        <w:trPr>
          <w:gridAfter w:val="1"/>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186679C6" w14:textId="77777777" w:rsidR="009B5C8D" w:rsidRDefault="009B5C8D" w:rsidP="000026BC">
            <w:pPr>
              <w:jc w:val="center"/>
              <w:rPr>
                <w:rFonts w:asciiTheme="majorHAnsi" w:hAnsiTheme="majorHAnsi"/>
                <w:i/>
                <w:sz w:val="24"/>
                <w:szCs w:val="24"/>
              </w:rPr>
            </w:pPr>
            <w:r>
              <w:rPr>
                <w:rFonts w:asciiTheme="majorHAnsi" w:hAnsiTheme="majorHAnsi"/>
                <w:i/>
                <w:sz w:val="24"/>
                <w:szCs w:val="24"/>
              </w:rPr>
              <w:t>Device Hardware and S</w:t>
            </w:r>
            <w:r w:rsidRPr="002F5DF3">
              <w:rPr>
                <w:rFonts w:asciiTheme="majorHAnsi" w:hAnsiTheme="majorHAnsi"/>
                <w:i/>
                <w:sz w:val="24"/>
                <w:szCs w:val="24"/>
              </w:rPr>
              <w:t>oftware updates</w:t>
            </w:r>
          </w:p>
        </w:tc>
        <w:tc>
          <w:tcPr>
            <w:tcW w:w="3260" w:type="dxa"/>
            <w:gridSpan w:val="2"/>
            <w:tcBorders>
              <w:right w:val="outset" w:sz="8" w:space="0" w:color="auto"/>
            </w:tcBorders>
            <w:vAlign w:val="center"/>
          </w:tcPr>
          <w:p w14:paraId="2E5A6557" w14:textId="77777777" w:rsidR="009B5C8D" w:rsidRDefault="009B5C8D" w:rsidP="00B5300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9B5C8D" w14:paraId="2B073100" w14:textId="77777777" w:rsidTr="009B5C8D">
        <w:trPr>
          <w:gridAfter w:val="1"/>
          <w:cnfStyle w:val="000000100000" w:firstRow="0" w:lastRow="0" w:firstColumn="0" w:lastColumn="0" w:oddVBand="0" w:evenVBand="0" w:oddHBand="1" w:evenHBand="0" w:firstRowFirstColumn="0" w:firstRowLastColumn="0" w:lastRowFirstColumn="0" w:lastRowLastColumn="0"/>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46D315D2" w14:textId="77777777" w:rsidR="009B5C8D" w:rsidRDefault="009B5C8D" w:rsidP="000026BC">
            <w:pPr>
              <w:jc w:val="center"/>
              <w:rPr>
                <w:rFonts w:asciiTheme="majorHAnsi" w:hAnsiTheme="majorHAnsi"/>
                <w:i/>
                <w:sz w:val="24"/>
                <w:szCs w:val="24"/>
              </w:rPr>
            </w:pPr>
            <w:r>
              <w:rPr>
                <w:rFonts w:asciiTheme="majorHAnsi" w:hAnsiTheme="majorHAnsi"/>
                <w:i/>
                <w:sz w:val="24"/>
                <w:szCs w:val="24"/>
              </w:rPr>
              <w:t>Enhanced Security – Content Filtering</w:t>
            </w:r>
          </w:p>
        </w:tc>
        <w:tc>
          <w:tcPr>
            <w:tcW w:w="3260" w:type="dxa"/>
            <w:gridSpan w:val="2"/>
            <w:tcBorders>
              <w:right w:val="outset" w:sz="8" w:space="0" w:color="auto"/>
            </w:tcBorders>
            <w:vAlign w:val="center"/>
          </w:tcPr>
          <w:p w14:paraId="2AF8EF75" w14:textId="77777777" w:rsidR="009B5C8D" w:rsidRDefault="009B5C8D" w:rsidP="0087014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9B5C8D" w14:paraId="273BDA8F" w14:textId="77777777" w:rsidTr="009B5C8D">
        <w:trPr>
          <w:gridAfter w:val="1"/>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4DEF8A24" w14:textId="77777777" w:rsidR="009B5C8D" w:rsidRDefault="009B5C8D" w:rsidP="000026BC">
            <w:pPr>
              <w:jc w:val="center"/>
              <w:rPr>
                <w:rFonts w:asciiTheme="majorHAnsi" w:hAnsiTheme="majorHAnsi"/>
                <w:i/>
                <w:sz w:val="24"/>
                <w:szCs w:val="24"/>
              </w:rPr>
            </w:pPr>
            <w:r>
              <w:rPr>
                <w:rFonts w:asciiTheme="majorHAnsi" w:hAnsiTheme="majorHAnsi"/>
                <w:i/>
                <w:sz w:val="24"/>
                <w:szCs w:val="24"/>
              </w:rPr>
              <w:t>Warranty Tracking</w:t>
            </w:r>
          </w:p>
        </w:tc>
        <w:tc>
          <w:tcPr>
            <w:tcW w:w="3260" w:type="dxa"/>
            <w:gridSpan w:val="2"/>
            <w:tcBorders>
              <w:right w:val="outset" w:sz="8" w:space="0" w:color="auto"/>
            </w:tcBorders>
            <w:vAlign w:val="center"/>
          </w:tcPr>
          <w:p w14:paraId="7993694E" w14:textId="77777777" w:rsidR="009B5C8D" w:rsidRDefault="009B5C8D" w:rsidP="0087014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9B5C8D" w14:paraId="0B7008AA" w14:textId="77777777" w:rsidTr="009B5C8D">
        <w:trPr>
          <w:gridAfter w:val="1"/>
          <w:cnfStyle w:val="000000100000" w:firstRow="0" w:lastRow="0" w:firstColumn="0" w:lastColumn="0" w:oddVBand="0" w:evenVBand="0" w:oddHBand="1" w:evenHBand="0" w:firstRowFirstColumn="0" w:firstRowLastColumn="0" w:lastRowFirstColumn="0" w:lastRowLastColumn="0"/>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3E3C784A" w14:textId="77777777" w:rsidR="009B5C8D" w:rsidRDefault="009B5C8D" w:rsidP="000026BC">
            <w:pPr>
              <w:jc w:val="center"/>
              <w:rPr>
                <w:rFonts w:asciiTheme="majorHAnsi" w:hAnsiTheme="majorHAnsi"/>
                <w:i/>
                <w:sz w:val="24"/>
                <w:szCs w:val="24"/>
              </w:rPr>
            </w:pPr>
            <w:bookmarkStart w:id="10" w:name="_Hlk467924060"/>
            <w:r>
              <w:rPr>
                <w:rFonts w:asciiTheme="majorHAnsi" w:hAnsiTheme="majorHAnsi"/>
                <w:i/>
                <w:sz w:val="24"/>
                <w:szCs w:val="24"/>
              </w:rPr>
              <w:t>Quarterly IT Review and Budget meetings</w:t>
            </w:r>
          </w:p>
        </w:tc>
        <w:tc>
          <w:tcPr>
            <w:tcW w:w="3260" w:type="dxa"/>
            <w:gridSpan w:val="2"/>
            <w:tcBorders>
              <w:bottom w:val="single" w:sz="4" w:space="0" w:color="FFFFFF" w:themeColor="background1"/>
              <w:right w:val="outset" w:sz="8" w:space="0" w:color="auto"/>
            </w:tcBorders>
            <w:vAlign w:val="center"/>
          </w:tcPr>
          <w:p w14:paraId="30DF8EA4" w14:textId="77777777" w:rsidR="009B5C8D" w:rsidRDefault="009B5C8D" w:rsidP="0087014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r w:rsidR="004D6759" w14:paraId="4E17D2E2" w14:textId="77777777" w:rsidTr="009B5C8D">
        <w:trPr>
          <w:gridAfter w:val="1"/>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FFFFFF" w:themeColor="background1"/>
            </w:tcBorders>
            <w:vAlign w:val="center"/>
          </w:tcPr>
          <w:p w14:paraId="6409287D" w14:textId="77777777" w:rsidR="004D6759" w:rsidRDefault="004D6759" w:rsidP="000026BC">
            <w:pPr>
              <w:jc w:val="center"/>
              <w:rPr>
                <w:rFonts w:asciiTheme="majorHAnsi" w:hAnsiTheme="majorHAnsi"/>
                <w:i/>
                <w:sz w:val="24"/>
                <w:szCs w:val="24"/>
              </w:rPr>
            </w:pPr>
            <w:r>
              <w:rPr>
                <w:rFonts w:asciiTheme="majorHAnsi" w:hAnsiTheme="majorHAnsi"/>
                <w:i/>
                <w:sz w:val="24"/>
                <w:szCs w:val="24"/>
              </w:rPr>
              <w:t>Advanced spam and threat protection</w:t>
            </w:r>
          </w:p>
        </w:tc>
        <w:tc>
          <w:tcPr>
            <w:tcW w:w="3260" w:type="dxa"/>
            <w:gridSpan w:val="2"/>
            <w:tcBorders>
              <w:bottom w:val="single" w:sz="4" w:space="0" w:color="FFFFFF" w:themeColor="background1"/>
              <w:right w:val="outset" w:sz="8" w:space="0" w:color="auto"/>
            </w:tcBorders>
            <w:vAlign w:val="center"/>
          </w:tcPr>
          <w:p w14:paraId="4E632F3B" w14:textId="77777777" w:rsidR="004D6759" w:rsidRDefault="004D6759" w:rsidP="0087014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bookmarkEnd w:id="10"/>
      <w:tr w:rsidR="009B5C8D" w14:paraId="7ECDD881" w14:textId="77777777" w:rsidTr="009B5C8D">
        <w:trPr>
          <w:gridAfter w:val="1"/>
          <w:cnfStyle w:val="000000100000" w:firstRow="0" w:lastRow="0" w:firstColumn="0" w:lastColumn="0" w:oddVBand="0" w:evenVBand="0" w:oddHBand="1" w:evenHBand="0" w:firstRowFirstColumn="0" w:firstRowLastColumn="0" w:lastRowFirstColumn="0" w:lastRowLastColumn="0"/>
          <w:wAfter w:w="269" w:type="dxa"/>
          <w:trHeight w:val="432"/>
        </w:trPr>
        <w:tc>
          <w:tcPr>
            <w:cnfStyle w:val="001000000000" w:firstRow="0" w:lastRow="0" w:firstColumn="1" w:lastColumn="0" w:oddVBand="0" w:evenVBand="0" w:oddHBand="0" w:evenHBand="0" w:firstRowFirstColumn="0" w:firstRowLastColumn="0" w:lastRowFirstColumn="0" w:lastRowLastColumn="0"/>
            <w:tcW w:w="2908" w:type="dxa"/>
            <w:tcBorders>
              <w:top w:val="single" w:sz="4" w:space="0" w:color="FFFFFF" w:themeColor="background1"/>
              <w:left w:val="outset" w:sz="8" w:space="0" w:color="auto"/>
              <w:bottom w:val="single" w:sz="4" w:space="0" w:color="auto"/>
            </w:tcBorders>
            <w:vAlign w:val="center"/>
          </w:tcPr>
          <w:p w14:paraId="030209E3" w14:textId="77777777" w:rsidR="009B5C8D" w:rsidRDefault="009B5C8D" w:rsidP="000026BC">
            <w:pPr>
              <w:jc w:val="center"/>
              <w:rPr>
                <w:rFonts w:asciiTheme="majorHAnsi" w:hAnsiTheme="majorHAnsi"/>
                <w:i/>
                <w:sz w:val="24"/>
                <w:szCs w:val="24"/>
              </w:rPr>
            </w:pPr>
            <w:r>
              <w:rPr>
                <w:rFonts w:asciiTheme="majorHAnsi" w:hAnsiTheme="majorHAnsi"/>
                <w:i/>
                <w:sz w:val="24"/>
                <w:szCs w:val="24"/>
              </w:rPr>
              <w:t>Unlimited Support*</w:t>
            </w:r>
          </w:p>
        </w:tc>
        <w:tc>
          <w:tcPr>
            <w:tcW w:w="3260" w:type="dxa"/>
            <w:gridSpan w:val="2"/>
            <w:tcBorders>
              <w:top w:val="single" w:sz="4" w:space="0" w:color="FFFFFF" w:themeColor="background1"/>
              <w:bottom w:val="single" w:sz="4" w:space="0" w:color="auto"/>
              <w:right w:val="outset" w:sz="8" w:space="0" w:color="auto"/>
            </w:tcBorders>
            <w:vAlign w:val="center"/>
          </w:tcPr>
          <w:p w14:paraId="0041FE85" w14:textId="77777777" w:rsidR="009B5C8D" w:rsidRDefault="009B5C8D" w:rsidP="0087014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Pr>
                <w:rFonts w:asciiTheme="majorHAnsi" w:hAnsiTheme="majorHAnsi"/>
                <w:i/>
                <w:sz w:val="24"/>
                <w:szCs w:val="24"/>
              </w:rPr>
              <w:t>Included</w:t>
            </w:r>
          </w:p>
        </w:tc>
      </w:tr>
    </w:tbl>
    <w:p w14:paraId="39F7D9CC" w14:textId="77777777" w:rsidR="006201B1" w:rsidRDefault="006201B1" w:rsidP="00476529">
      <w:pPr>
        <w:rPr>
          <w:rFonts w:asciiTheme="majorHAnsi" w:hAnsiTheme="majorHAnsi"/>
          <w:sz w:val="24"/>
          <w:szCs w:val="24"/>
        </w:rPr>
      </w:pPr>
    </w:p>
    <w:p w14:paraId="746B4A63" w14:textId="77777777" w:rsidR="006201B1" w:rsidRPr="008004E1" w:rsidRDefault="00E133E7" w:rsidP="006201B1">
      <w:pPr>
        <w:rPr>
          <w:rFonts w:asciiTheme="majorHAnsi" w:hAnsiTheme="majorHAnsi"/>
          <w:b/>
          <w:sz w:val="24"/>
          <w:szCs w:val="24"/>
        </w:rPr>
      </w:pPr>
      <w:r w:rsidRPr="00E133E7">
        <w:rPr>
          <w:rFonts w:asciiTheme="majorHAnsi" w:hAnsiTheme="majorHAnsi"/>
          <w:b/>
          <w:color w:val="365F91" w:themeColor="accent1" w:themeShade="BF"/>
          <w:sz w:val="24"/>
          <w:szCs w:val="24"/>
        </w:rPr>
        <w:t>Features</w:t>
      </w:r>
      <w:r w:rsidR="00911AF1" w:rsidRPr="008004E1">
        <w:rPr>
          <w:rFonts w:asciiTheme="majorHAnsi" w:hAnsiTheme="majorHAnsi"/>
          <w:b/>
          <w:sz w:val="24"/>
          <w:szCs w:val="24"/>
        </w:rPr>
        <w:t xml:space="preserve">     </w:t>
      </w:r>
      <w:r w:rsidR="00911AF1" w:rsidRPr="008004E1">
        <w:rPr>
          <w:rFonts w:asciiTheme="majorHAnsi" w:hAnsiTheme="majorHAnsi"/>
          <w:b/>
          <w:sz w:val="24"/>
          <w:szCs w:val="24"/>
        </w:rPr>
        <w:tab/>
      </w:r>
      <w:r w:rsidR="00911AF1" w:rsidRPr="008004E1">
        <w:rPr>
          <w:rFonts w:asciiTheme="majorHAnsi" w:hAnsiTheme="majorHAnsi"/>
          <w:b/>
          <w:sz w:val="24"/>
          <w:szCs w:val="24"/>
        </w:rPr>
        <w:tab/>
      </w:r>
    </w:p>
    <w:p w14:paraId="5311ABA7" w14:textId="77777777" w:rsidR="00B80AAC" w:rsidRDefault="00B80AAC" w:rsidP="00476529">
      <w:pPr>
        <w:rPr>
          <w:rFonts w:asciiTheme="majorHAnsi" w:hAnsiTheme="majorHAnsi"/>
          <w:sz w:val="24"/>
          <w:szCs w:val="24"/>
        </w:rPr>
      </w:pPr>
    </w:p>
    <w:p w14:paraId="67F310E3" w14:textId="77777777" w:rsidR="002F5DF3" w:rsidRDefault="002F5DF3" w:rsidP="00476529">
      <w:pPr>
        <w:rPr>
          <w:rFonts w:asciiTheme="majorHAnsi" w:hAnsiTheme="majorHAnsi"/>
          <w:sz w:val="24"/>
          <w:szCs w:val="24"/>
        </w:rPr>
      </w:pPr>
    </w:p>
    <w:p w14:paraId="72DBD1E4" w14:textId="77777777" w:rsidR="000026BC" w:rsidRDefault="000026BC" w:rsidP="00476529">
      <w:pPr>
        <w:rPr>
          <w:rFonts w:asciiTheme="majorHAnsi" w:hAnsiTheme="majorHAnsi"/>
          <w:b/>
          <w:color w:val="365F91" w:themeColor="accent1" w:themeShade="BF"/>
          <w:sz w:val="24"/>
          <w:szCs w:val="24"/>
        </w:rPr>
      </w:pPr>
    </w:p>
    <w:p w14:paraId="76101A93" w14:textId="77777777" w:rsidR="000026BC" w:rsidRDefault="000026BC" w:rsidP="00476529">
      <w:pPr>
        <w:rPr>
          <w:rFonts w:asciiTheme="majorHAnsi" w:hAnsiTheme="majorHAnsi"/>
          <w:b/>
          <w:color w:val="365F91" w:themeColor="accent1" w:themeShade="BF"/>
          <w:sz w:val="24"/>
          <w:szCs w:val="24"/>
        </w:rPr>
      </w:pPr>
    </w:p>
    <w:p w14:paraId="62D87841" w14:textId="77777777" w:rsidR="002C0A3D" w:rsidRDefault="002C0A3D" w:rsidP="00476529">
      <w:pPr>
        <w:rPr>
          <w:rFonts w:asciiTheme="majorHAnsi" w:hAnsiTheme="majorHAnsi"/>
          <w:b/>
          <w:color w:val="365F91" w:themeColor="accent1" w:themeShade="BF"/>
          <w:sz w:val="24"/>
          <w:szCs w:val="24"/>
        </w:rPr>
      </w:pPr>
    </w:p>
    <w:p w14:paraId="258A4363" w14:textId="77777777" w:rsidR="009143A5" w:rsidRDefault="009143A5" w:rsidP="00476529">
      <w:pPr>
        <w:rPr>
          <w:rFonts w:asciiTheme="majorHAnsi" w:hAnsiTheme="majorHAnsi"/>
          <w:sz w:val="16"/>
          <w:szCs w:val="16"/>
        </w:rPr>
      </w:pPr>
    </w:p>
    <w:p w14:paraId="4447E469" w14:textId="77777777" w:rsidR="009143A5" w:rsidRDefault="009143A5" w:rsidP="00476529">
      <w:pPr>
        <w:rPr>
          <w:rFonts w:asciiTheme="majorHAnsi" w:hAnsiTheme="majorHAnsi"/>
          <w:sz w:val="16"/>
          <w:szCs w:val="16"/>
        </w:rPr>
      </w:pPr>
    </w:p>
    <w:p w14:paraId="151279DF" w14:textId="77777777" w:rsidR="009143A5" w:rsidRDefault="009143A5" w:rsidP="00476529">
      <w:pPr>
        <w:rPr>
          <w:rFonts w:asciiTheme="majorHAnsi" w:hAnsiTheme="majorHAnsi"/>
          <w:sz w:val="16"/>
          <w:szCs w:val="16"/>
        </w:rPr>
      </w:pPr>
    </w:p>
    <w:p w14:paraId="00DA1ECE" w14:textId="77777777" w:rsidR="009143A5" w:rsidRDefault="009143A5" w:rsidP="00476529">
      <w:pPr>
        <w:rPr>
          <w:rFonts w:asciiTheme="majorHAnsi" w:hAnsiTheme="majorHAnsi"/>
          <w:sz w:val="16"/>
          <w:szCs w:val="16"/>
        </w:rPr>
      </w:pPr>
    </w:p>
    <w:p w14:paraId="4ADC808E" w14:textId="77777777" w:rsidR="009143A5" w:rsidRDefault="009143A5" w:rsidP="00476529">
      <w:pPr>
        <w:rPr>
          <w:rFonts w:asciiTheme="majorHAnsi" w:hAnsiTheme="majorHAnsi"/>
          <w:sz w:val="16"/>
          <w:szCs w:val="16"/>
        </w:rPr>
      </w:pPr>
    </w:p>
    <w:p w14:paraId="083C9883" w14:textId="77777777" w:rsidR="009143A5" w:rsidRDefault="009143A5" w:rsidP="00476529">
      <w:pPr>
        <w:rPr>
          <w:rFonts w:asciiTheme="majorHAnsi" w:hAnsiTheme="majorHAnsi"/>
          <w:sz w:val="16"/>
          <w:szCs w:val="16"/>
        </w:rPr>
      </w:pPr>
    </w:p>
    <w:p w14:paraId="17B39F20" w14:textId="77777777" w:rsidR="009143A5" w:rsidRDefault="009143A5" w:rsidP="00476529">
      <w:pPr>
        <w:rPr>
          <w:rFonts w:asciiTheme="majorHAnsi" w:hAnsiTheme="majorHAnsi"/>
          <w:sz w:val="16"/>
          <w:szCs w:val="16"/>
        </w:rPr>
      </w:pPr>
    </w:p>
    <w:p w14:paraId="60EC57AE" w14:textId="77777777" w:rsidR="009143A5" w:rsidRDefault="009143A5" w:rsidP="00476529">
      <w:pPr>
        <w:rPr>
          <w:rFonts w:asciiTheme="majorHAnsi" w:hAnsiTheme="majorHAnsi"/>
          <w:sz w:val="16"/>
          <w:szCs w:val="16"/>
        </w:rPr>
      </w:pPr>
    </w:p>
    <w:p w14:paraId="65EC8BDF" w14:textId="77777777" w:rsidR="009143A5" w:rsidRDefault="009143A5" w:rsidP="00476529">
      <w:pPr>
        <w:rPr>
          <w:rFonts w:asciiTheme="majorHAnsi" w:hAnsiTheme="majorHAnsi"/>
          <w:sz w:val="16"/>
          <w:szCs w:val="16"/>
        </w:rPr>
      </w:pPr>
    </w:p>
    <w:p w14:paraId="3EBEC5CD" w14:textId="77777777" w:rsidR="009143A5" w:rsidRDefault="009143A5" w:rsidP="00476529">
      <w:pPr>
        <w:rPr>
          <w:rFonts w:asciiTheme="majorHAnsi" w:hAnsiTheme="majorHAnsi"/>
          <w:sz w:val="16"/>
          <w:szCs w:val="16"/>
        </w:rPr>
      </w:pPr>
    </w:p>
    <w:p w14:paraId="37B71081" w14:textId="77777777" w:rsidR="009143A5" w:rsidRDefault="009143A5" w:rsidP="00476529">
      <w:pPr>
        <w:rPr>
          <w:rFonts w:asciiTheme="majorHAnsi" w:hAnsiTheme="majorHAnsi"/>
          <w:sz w:val="16"/>
          <w:szCs w:val="16"/>
        </w:rPr>
      </w:pPr>
    </w:p>
    <w:p w14:paraId="05010633" w14:textId="77777777" w:rsidR="00925694" w:rsidRDefault="002C0A3D" w:rsidP="00476529">
      <w:pPr>
        <w:rPr>
          <w:rFonts w:asciiTheme="majorHAnsi" w:hAnsiTheme="majorHAnsi"/>
          <w:sz w:val="16"/>
          <w:szCs w:val="16"/>
        </w:rPr>
      </w:pPr>
      <w:r w:rsidRPr="002C0A3D">
        <w:rPr>
          <w:rFonts w:asciiTheme="majorHAnsi" w:hAnsiTheme="majorHAnsi"/>
          <w:sz w:val="16"/>
          <w:szCs w:val="16"/>
        </w:rPr>
        <w:t>*unlimited support includes 5 new workstation installs per quarter and all daily support tasks. Projects are outside of the unlimited support scope and will be discussed with the client before work is performed.</w:t>
      </w:r>
    </w:p>
    <w:p w14:paraId="13578422" w14:textId="77777777" w:rsidR="000026BC" w:rsidRPr="00925694" w:rsidRDefault="000026BC" w:rsidP="00925694">
      <w:pPr>
        <w:rPr>
          <w:rFonts w:asciiTheme="majorHAnsi" w:hAnsiTheme="majorHAnsi"/>
          <w:sz w:val="16"/>
          <w:szCs w:val="16"/>
        </w:rPr>
      </w:pPr>
    </w:p>
    <w:p w14:paraId="1F74C945" w14:textId="77777777" w:rsidR="000026BC" w:rsidRDefault="000026BC" w:rsidP="00476529">
      <w:pPr>
        <w:rPr>
          <w:rFonts w:asciiTheme="majorHAnsi" w:hAnsiTheme="majorHAnsi"/>
          <w:b/>
          <w:color w:val="365F91" w:themeColor="accent1" w:themeShade="BF"/>
          <w:sz w:val="24"/>
          <w:szCs w:val="24"/>
        </w:rPr>
      </w:pPr>
    </w:p>
    <w:p w14:paraId="5E5A2964" w14:textId="77777777" w:rsidR="009B5C8D" w:rsidRDefault="009B5C8D" w:rsidP="000026BC">
      <w:pPr>
        <w:rPr>
          <w:rFonts w:asciiTheme="majorHAnsi" w:hAnsiTheme="majorHAnsi"/>
          <w:b/>
          <w:color w:val="365F91" w:themeColor="accent1" w:themeShade="BF"/>
          <w:sz w:val="32"/>
          <w:szCs w:val="32"/>
        </w:rPr>
      </w:pPr>
    </w:p>
    <w:p w14:paraId="43F2CC8D" w14:textId="77777777" w:rsidR="009B5C8D" w:rsidRDefault="009B5C8D" w:rsidP="000026BC">
      <w:pPr>
        <w:rPr>
          <w:rFonts w:asciiTheme="majorHAnsi" w:hAnsiTheme="majorHAnsi"/>
          <w:b/>
          <w:color w:val="365F91" w:themeColor="accent1" w:themeShade="BF"/>
          <w:sz w:val="32"/>
          <w:szCs w:val="32"/>
        </w:rPr>
      </w:pPr>
    </w:p>
    <w:p w14:paraId="549E144A" w14:textId="77777777" w:rsidR="009B5C8D" w:rsidRDefault="009B5C8D" w:rsidP="000026BC">
      <w:pPr>
        <w:rPr>
          <w:rFonts w:asciiTheme="majorHAnsi" w:hAnsiTheme="majorHAnsi"/>
          <w:b/>
          <w:color w:val="365F91" w:themeColor="accent1" w:themeShade="BF"/>
          <w:sz w:val="32"/>
          <w:szCs w:val="32"/>
        </w:rPr>
      </w:pPr>
    </w:p>
    <w:p w14:paraId="4F7D3745" w14:textId="77777777" w:rsidR="000026BC" w:rsidRPr="00F952ED" w:rsidRDefault="000026BC" w:rsidP="000026BC">
      <w:pPr>
        <w:rPr>
          <w:rFonts w:asciiTheme="majorHAnsi" w:hAnsiTheme="majorHAnsi"/>
          <w:b/>
          <w:color w:val="365F91" w:themeColor="accent1" w:themeShade="BF"/>
          <w:sz w:val="32"/>
          <w:szCs w:val="32"/>
        </w:rPr>
      </w:pPr>
      <w:r w:rsidRPr="00F952ED">
        <w:rPr>
          <w:rFonts w:asciiTheme="majorHAnsi" w:hAnsiTheme="majorHAnsi"/>
          <w:b/>
          <w:color w:val="365F91" w:themeColor="accent1" w:themeShade="BF"/>
          <w:sz w:val="32"/>
          <w:szCs w:val="32"/>
        </w:rPr>
        <w:t>Recommendation, Pricing &amp; Selection</w:t>
      </w:r>
    </w:p>
    <w:tbl>
      <w:tblPr>
        <w:tblStyle w:val="ColorfulGrid-Accent1"/>
        <w:tblpPr w:leftFromText="180" w:rightFromText="180" w:vertAnchor="text" w:horzAnchor="margin" w:tblpXSpec="right" w:tblpY="498"/>
        <w:tblW w:w="0" w:type="auto"/>
        <w:tblLook w:val="04A0" w:firstRow="1" w:lastRow="0" w:firstColumn="1" w:lastColumn="0" w:noHBand="0" w:noVBand="1"/>
      </w:tblPr>
      <w:tblGrid>
        <w:gridCol w:w="857"/>
        <w:gridCol w:w="225"/>
        <w:gridCol w:w="2602"/>
        <w:gridCol w:w="225"/>
      </w:tblGrid>
      <w:tr w:rsidR="00E133E7" w14:paraId="12BF6348" w14:textId="77777777" w:rsidTr="00713F92">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857" w:type="dxa"/>
            <w:tcBorders>
              <w:bottom w:val="nil"/>
            </w:tcBorders>
            <w:shd w:val="clear" w:color="auto" w:fill="FFFFFF" w:themeFill="background1"/>
          </w:tcPr>
          <w:p w14:paraId="11BE2A7C" w14:textId="77777777" w:rsidR="00E133E7" w:rsidRPr="00F952ED" w:rsidRDefault="00E133E7" w:rsidP="00713F92">
            <w:pPr>
              <w:jc w:val="center"/>
              <w:rPr>
                <w:rFonts w:asciiTheme="majorHAnsi" w:hAnsiTheme="majorHAnsi"/>
                <w:color w:val="365F91" w:themeColor="accent1" w:themeShade="BF"/>
                <w:sz w:val="24"/>
                <w:szCs w:val="24"/>
              </w:rPr>
            </w:pPr>
          </w:p>
        </w:tc>
        <w:tc>
          <w:tcPr>
            <w:tcW w:w="225" w:type="dxa"/>
            <w:tcBorders>
              <w:bottom w:val="nil"/>
            </w:tcBorders>
            <w:shd w:val="clear" w:color="auto" w:fill="FFFFFF" w:themeFill="background1"/>
          </w:tcPr>
          <w:p w14:paraId="47709769" w14:textId="77777777" w:rsidR="00E133E7" w:rsidRPr="00F952ED" w:rsidRDefault="00E133E7" w:rsidP="00713F9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4"/>
                <w:szCs w:val="24"/>
              </w:rPr>
            </w:pPr>
          </w:p>
        </w:tc>
        <w:tc>
          <w:tcPr>
            <w:tcW w:w="2827" w:type="dxa"/>
            <w:gridSpan w:val="2"/>
            <w:tcBorders>
              <w:bottom w:val="nil"/>
            </w:tcBorders>
            <w:shd w:val="clear" w:color="auto" w:fill="FFFFFF" w:themeFill="background1"/>
          </w:tcPr>
          <w:p w14:paraId="456D721C" w14:textId="77777777" w:rsidR="00E133E7" w:rsidRPr="00F952ED" w:rsidRDefault="00E133E7" w:rsidP="00713F9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Full MSP Plan</w:t>
            </w:r>
          </w:p>
        </w:tc>
      </w:tr>
      <w:tr w:rsidR="00E133E7" w14:paraId="07EC89E7" w14:textId="77777777" w:rsidTr="00713F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7" w:type="dxa"/>
            <w:tcBorders>
              <w:top w:val="nil"/>
              <w:left w:val="outset" w:sz="8" w:space="0" w:color="auto"/>
              <w:bottom w:val="single" w:sz="4" w:space="0" w:color="FFFFFF" w:themeColor="background1"/>
            </w:tcBorders>
          </w:tcPr>
          <w:p w14:paraId="53508318" w14:textId="77777777" w:rsidR="00E133E7" w:rsidRPr="00577E02" w:rsidRDefault="00E133E7" w:rsidP="00713F92">
            <w:pPr>
              <w:jc w:val="center"/>
              <w:rPr>
                <w:rFonts w:asciiTheme="majorHAnsi" w:hAnsiTheme="majorHAnsi"/>
                <w:i/>
                <w:sz w:val="24"/>
                <w:szCs w:val="24"/>
              </w:rPr>
            </w:pPr>
            <w:r w:rsidRPr="00577E02">
              <w:rPr>
                <w:rFonts w:asciiTheme="majorHAnsi" w:hAnsiTheme="majorHAnsi"/>
                <w:i/>
                <w:sz w:val="24"/>
                <w:szCs w:val="24"/>
              </w:rPr>
              <w:t>PC</w:t>
            </w:r>
          </w:p>
        </w:tc>
        <w:tc>
          <w:tcPr>
            <w:tcW w:w="225" w:type="dxa"/>
            <w:tcBorders>
              <w:top w:val="nil"/>
              <w:bottom w:val="single" w:sz="4" w:space="0" w:color="FFFFFF" w:themeColor="background1"/>
            </w:tcBorders>
          </w:tcPr>
          <w:p w14:paraId="52C20390" w14:textId="77777777" w:rsidR="00E133E7" w:rsidRDefault="00E133E7" w:rsidP="00713F9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827" w:type="dxa"/>
            <w:gridSpan w:val="2"/>
            <w:tcBorders>
              <w:top w:val="nil"/>
              <w:left w:val="single" w:sz="8" w:space="0" w:color="auto"/>
              <w:bottom w:val="single" w:sz="4" w:space="0" w:color="FFFFFF" w:themeColor="background1"/>
              <w:right w:val="inset" w:sz="8" w:space="0" w:color="auto"/>
            </w:tcBorders>
          </w:tcPr>
          <w:p w14:paraId="780F8EF7" w14:textId="77777777" w:rsidR="00E133E7" w:rsidRDefault="00E133E7" w:rsidP="00713F9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$1</w:t>
            </w:r>
            <w:r w:rsidR="00B365BA">
              <w:rPr>
                <w:rFonts w:asciiTheme="majorHAnsi" w:hAnsiTheme="majorHAnsi"/>
                <w:sz w:val="24"/>
                <w:szCs w:val="24"/>
              </w:rPr>
              <w:t>25</w:t>
            </w:r>
            <w:r>
              <w:rPr>
                <w:rFonts w:asciiTheme="majorHAnsi" w:hAnsiTheme="majorHAnsi"/>
                <w:sz w:val="24"/>
                <w:szCs w:val="24"/>
              </w:rPr>
              <w:t>/month</w:t>
            </w:r>
          </w:p>
        </w:tc>
      </w:tr>
      <w:tr w:rsidR="00E133E7" w14:paraId="60A56B0E" w14:textId="77777777" w:rsidTr="00713F92">
        <w:trPr>
          <w:trHeight w:val="20"/>
        </w:trPr>
        <w:tc>
          <w:tcPr>
            <w:cnfStyle w:val="001000000000" w:firstRow="0" w:lastRow="0" w:firstColumn="1" w:lastColumn="0" w:oddVBand="0" w:evenVBand="0" w:oddHBand="0" w:evenHBand="0" w:firstRowFirstColumn="0" w:firstRowLastColumn="0" w:lastRowFirstColumn="0" w:lastRowLastColumn="0"/>
            <w:tcW w:w="857" w:type="dxa"/>
            <w:tcBorders>
              <w:top w:val="single" w:sz="4" w:space="0" w:color="FFFFFF" w:themeColor="background1"/>
              <w:left w:val="outset" w:sz="8" w:space="0" w:color="auto"/>
              <w:bottom w:val="single" w:sz="4" w:space="0" w:color="FFFFFF" w:themeColor="background1"/>
            </w:tcBorders>
          </w:tcPr>
          <w:p w14:paraId="18731340" w14:textId="77777777" w:rsidR="00E133E7" w:rsidRPr="00577E02" w:rsidRDefault="00E133E7" w:rsidP="00713F92">
            <w:pPr>
              <w:jc w:val="center"/>
              <w:rPr>
                <w:rFonts w:asciiTheme="majorHAnsi" w:hAnsiTheme="majorHAnsi"/>
                <w:i/>
                <w:sz w:val="24"/>
                <w:szCs w:val="24"/>
              </w:rPr>
            </w:pPr>
            <w:r w:rsidRPr="00577E02">
              <w:rPr>
                <w:rFonts w:asciiTheme="majorHAnsi" w:hAnsiTheme="majorHAnsi"/>
                <w:i/>
                <w:sz w:val="24"/>
                <w:szCs w:val="24"/>
              </w:rPr>
              <w:t>Server</w:t>
            </w:r>
          </w:p>
        </w:tc>
        <w:tc>
          <w:tcPr>
            <w:tcW w:w="225" w:type="dxa"/>
            <w:tcBorders>
              <w:top w:val="single" w:sz="4" w:space="0" w:color="FFFFFF" w:themeColor="background1"/>
              <w:bottom w:val="single" w:sz="4" w:space="0" w:color="FFFFFF" w:themeColor="background1"/>
            </w:tcBorders>
          </w:tcPr>
          <w:p w14:paraId="11B637CC" w14:textId="77777777" w:rsidR="00E133E7" w:rsidRDefault="00E133E7" w:rsidP="00713F9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827" w:type="dxa"/>
            <w:gridSpan w:val="2"/>
            <w:tcBorders>
              <w:top w:val="single" w:sz="4" w:space="0" w:color="FFFFFF" w:themeColor="background1"/>
              <w:left w:val="single" w:sz="8" w:space="0" w:color="auto"/>
              <w:bottom w:val="inset" w:sz="8" w:space="0" w:color="auto"/>
              <w:right w:val="inset" w:sz="8" w:space="0" w:color="auto"/>
            </w:tcBorders>
          </w:tcPr>
          <w:p w14:paraId="168753C5" w14:textId="77777777" w:rsidR="00E133E7" w:rsidRDefault="00E133E7" w:rsidP="00713F9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$150/month</w:t>
            </w:r>
          </w:p>
        </w:tc>
      </w:tr>
      <w:tr w:rsidR="00E133E7" w14:paraId="7E53C19E" w14:textId="77777777" w:rsidTr="00713F92">
        <w:trPr>
          <w:gridAfter w:val="1"/>
          <w:cnfStyle w:val="000000100000" w:firstRow="0" w:lastRow="0" w:firstColumn="0" w:lastColumn="0" w:oddVBand="0" w:evenVBand="0" w:oddHBand="1" w:evenHBand="0" w:firstRowFirstColumn="0" w:firstRowLastColumn="0" w:lastRowFirstColumn="0" w:lastRowLastColumn="0"/>
          <w:wAfter w:w="225" w:type="dxa"/>
          <w:trHeight w:val="20"/>
        </w:trPr>
        <w:tc>
          <w:tcPr>
            <w:cnfStyle w:val="001000000000" w:firstRow="0" w:lastRow="0" w:firstColumn="1" w:lastColumn="0" w:oddVBand="0" w:evenVBand="0" w:oddHBand="0" w:evenHBand="0" w:firstRowFirstColumn="0" w:firstRowLastColumn="0" w:lastRowFirstColumn="0" w:lastRowLastColumn="0"/>
            <w:tcW w:w="857" w:type="dxa"/>
            <w:tcBorders>
              <w:top w:val="inset" w:sz="8" w:space="0" w:color="auto"/>
            </w:tcBorders>
            <w:shd w:val="clear" w:color="auto" w:fill="FFFFFF" w:themeFill="background1"/>
          </w:tcPr>
          <w:p w14:paraId="4508E4A8" w14:textId="77777777" w:rsidR="00E133E7" w:rsidRDefault="00E133E7" w:rsidP="00713F92">
            <w:pPr>
              <w:jc w:val="center"/>
              <w:rPr>
                <w:rFonts w:asciiTheme="majorHAnsi" w:hAnsiTheme="majorHAnsi"/>
                <w:sz w:val="24"/>
                <w:szCs w:val="24"/>
              </w:rPr>
            </w:pPr>
          </w:p>
        </w:tc>
        <w:tc>
          <w:tcPr>
            <w:tcW w:w="2827" w:type="dxa"/>
            <w:gridSpan w:val="2"/>
            <w:tcBorders>
              <w:top w:val="inset" w:sz="8" w:space="0" w:color="auto"/>
            </w:tcBorders>
            <w:shd w:val="clear" w:color="auto" w:fill="FFFFFF" w:themeFill="background1"/>
          </w:tcPr>
          <w:p w14:paraId="0138E271" w14:textId="77777777" w:rsidR="00E133E7" w:rsidRPr="00F952ED" w:rsidRDefault="00E133E7" w:rsidP="00713F9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4"/>
                <w:szCs w:val="24"/>
              </w:rPr>
            </w:pPr>
          </w:p>
        </w:tc>
      </w:tr>
    </w:tbl>
    <w:p w14:paraId="6E37CFEB" w14:textId="77777777" w:rsidR="000026BC" w:rsidRDefault="000026BC" w:rsidP="00476529">
      <w:pPr>
        <w:rPr>
          <w:rFonts w:asciiTheme="majorHAnsi" w:hAnsiTheme="majorHAnsi"/>
          <w:b/>
          <w:noProof/>
          <w:color w:val="365F91" w:themeColor="accent1" w:themeShade="BF"/>
          <w:sz w:val="24"/>
          <w:szCs w:val="24"/>
          <w:lang w:val="en-CA" w:eastAsia="en-CA"/>
        </w:rPr>
      </w:pPr>
    </w:p>
    <w:p w14:paraId="6E3069F9" w14:textId="77777777" w:rsidR="00A63113" w:rsidRPr="00F90958" w:rsidRDefault="000026BC" w:rsidP="000026BC">
      <w:pPr>
        <w:ind w:firstLine="720"/>
        <w:rPr>
          <w:rFonts w:asciiTheme="majorHAnsi" w:hAnsiTheme="majorHAnsi"/>
          <w:b/>
          <w:color w:val="365F91" w:themeColor="accent1" w:themeShade="BF"/>
          <w:sz w:val="24"/>
          <w:szCs w:val="24"/>
        </w:rPr>
      </w:pPr>
      <w:r w:rsidRPr="00F90958">
        <w:rPr>
          <w:rFonts w:asciiTheme="majorHAnsi" w:hAnsiTheme="majorHAnsi"/>
          <w:b/>
          <w:noProof/>
          <w:color w:val="365F91" w:themeColor="accent1" w:themeShade="BF"/>
          <w:sz w:val="24"/>
          <w:szCs w:val="24"/>
          <w:lang w:val="en-CA" w:eastAsia="en-CA"/>
        </w:rPr>
        <mc:AlternateContent>
          <mc:Choice Requires="wps">
            <w:drawing>
              <wp:anchor distT="0" distB="0" distL="114300" distR="114300" simplePos="0" relativeHeight="251661312" behindDoc="0" locked="0" layoutInCell="1" allowOverlap="1" wp14:anchorId="4C0FE735" wp14:editId="1925CB86">
                <wp:simplePos x="0" y="0"/>
                <wp:positionH relativeFrom="column">
                  <wp:posOffset>476250</wp:posOffset>
                </wp:positionH>
                <wp:positionV relativeFrom="paragraph">
                  <wp:posOffset>200025</wp:posOffset>
                </wp:positionV>
                <wp:extent cx="5457825" cy="9525"/>
                <wp:effectExtent l="19050" t="19050" r="28575" b="28575"/>
                <wp:wrapNone/>
                <wp:docPr id="7" name="Straight Connector 7"/>
                <wp:cNvGraphicFramePr/>
                <a:graphic xmlns:a="http://schemas.openxmlformats.org/drawingml/2006/main">
                  <a:graphicData uri="http://schemas.microsoft.com/office/word/2010/wordprocessingShape">
                    <wps:wsp>
                      <wps:cNvCnPr/>
                      <wps:spPr>
                        <a:xfrm>
                          <a:off x="0" y="0"/>
                          <a:ext cx="5457825" cy="9525"/>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CE442"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5.75pt" to="46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" strokecolor="#365f91 [2404]" strokeweight="2.25pt"/>
            </w:pict>
          </mc:Fallback>
        </mc:AlternateContent>
      </w:r>
      <w:r w:rsidR="00B80AAC" w:rsidRPr="00F90958">
        <w:rPr>
          <w:rFonts w:asciiTheme="majorHAnsi" w:hAnsiTheme="majorHAnsi"/>
          <w:b/>
          <w:color w:val="365F91" w:themeColor="accent1" w:themeShade="BF"/>
          <w:sz w:val="24"/>
          <w:szCs w:val="24"/>
        </w:rPr>
        <w:t>Plan Fees</w:t>
      </w:r>
    </w:p>
    <w:p w14:paraId="525E5C2F" w14:textId="77777777" w:rsidR="00B80AAC" w:rsidRPr="00F90958" w:rsidRDefault="00B80AAC" w:rsidP="00476529">
      <w:pPr>
        <w:rPr>
          <w:rFonts w:asciiTheme="majorHAnsi" w:hAnsiTheme="majorHAnsi"/>
          <w:b/>
          <w:color w:val="365F91" w:themeColor="accent1" w:themeShade="BF"/>
          <w:sz w:val="24"/>
          <w:szCs w:val="24"/>
        </w:rPr>
      </w:pPr>
    </w:p>
    <w:p w14:paraId="0903521E" w14:textId="77777777" w:rsidR="00557054" w:rsidRPr="00E133E7" w:rsidRDefault="00557054" w:rsidP="00D0413A">
      <w:pPr>
        <w:rPr>
          <w:rFonts w:asciiTheme="majorHAnsi" w:hAnsiTheme="majorHAnsi"/>
          <w:b/>
          <w:sz w:val="24"/>
          <w:szCs w:val="24"/>
        </w:rPr>
      </w:pPr>
    </w:p>
    <w:p w14:paraId="5F71F09C" w14:textId="77777777" w:rsidR="004860DC" w:rsidRDefault="004860DC" w:rsidP="004860DC">
      <w:pPr>
        <w:rPr>
          <w:rFonts w:asciiTheme="majorHAnsi" w:hAnsiTheme="majorHAnsi"/>
          <w:sz w:val="24"/>
          <w:szCs w:val="24"/>
        </w:rPr>
      </w:pPr>
    </w:p>
    <w:tbl>
      <w:tblPr>
        <w:tblStyle w:val="ColorfulGrid-Accent1"/>
        <w:tblpPr w:leftFromText="180" w:rightFromText="180" w:vertAnchor="text" w:horzAnchor="margin" w:tblpXSpec="right" w:tblpY="-11"/>
        <w:tblW w:w="0" w:type="auto"/>
        <w:tblLook w:val="04A0" w:firstRow="1" w:lastRow="0" w:firstColumn="1" w:lastColumn="0" w:noHBand="0" w:noVBand="1"/>
      </w:tblPr>
      <w:tblGrid>
        <w:gridCol w:w="2218"/>
        <w:gridCol w:w="1310"/>
        <w:gridCol w:w="115"/>
        <w:gridCol w:w="1426"/>
        <w:gridCol w:w="1426"/>
      </w:tblGrid>
      <w:tr w:rsidR="004860DC" w14:paraId="71C4F170" w14:textId="77777777" w:rsidTr="00F958F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18" w:type="dxa"/>
            <w:tcBorders>
              <w:bottom w:val="nil"/>
            </w:tcBorders>
            <w:shd w:val="clear" w:color="auto" w:fill="FFFFFF" w:themeFill="background1"/>
          </w:tcPr>
          <w:p w14:paraId="312874DA" w14:textId="77777777" w:rsidR="004860DC" w:rsidRPr="00F952ED" w:rsidRDefault="004860DC" w:rsidP="00F958F5">
            <w:pPr>
              <w:jc w:val="center"/>
              <w:rPr>
                <w:rFonts w:asciiTheme="majorHAnsi" w:hAnsiTheme="majorHAnsi"/>
                <w:color w:val="365F91" w:themeColor="accent1" w:themeShade="BF"/>
                <w:sz w:val="24"/>
                <w:szCs w:val="24"/>
              </w:rPr>
            </w:pPr>
            <w:r w:rsidRPr="00F952ED">
              <w:rPr>
                <w:rFonts w:asciiTheme="majorHAnsi" w:hAnsiTheme="majorHAnsi"/>
                <w:color w:val="365F91" w:themeColor="accent1" w:themeShade="BF"/>
                <w:sz w:val="24"/>
                <w:szCs w:val="24"/>
              </w:rPr>
              <w:t>Unit</w:t>
            </w:r>
          </w:p>
        </w:tc>
        <w:tc>
          <w:tcPr>
            <w:tcW w:w="1425" w:type="dxa"/>
            <w:gridSpan w:val="2"/>
            <w:tcBorders>
              <w:bottom w:val="nil"/>
            </w:tcBorders>
            <w:shd w:val="clear" w:color="auto" w:fill="FFFFFF" w:themeFill="background1"/>
          </w:tcPr>
          <w:p w14:paraId="7817A369" w14:textId="77777777" w:rsidR="004860DC" w:rsidRPr="00F952ED" w:rsidRDefault="004860DC" w:rsidP="00F958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4"/>
                <w:szCs w:val="24"/>
              </w:rPr>
            </w:pPr>
            <w:r w:rsidRPr="00F952ED">
              <w:rPr>
                <w:rFonts w:asciiTheme="majorHAnsi" w:hAnsiTheme="majorHAnsi"/>
                <w:color w:val="365F91" w:themeColor="accent1" w:themeShade="BF"/>
                <w:sz w:val="24"/>
                <w:szCs w:val="24"/>
              </w:rPr>
              <w:t>Rate</w:t>
            </w:r>
          </w:p>
        </w:tc>
        <w:tc>
          <w:tcPr>
            <w:tcW w:w="1426" w:type="dxa"/>
            <w:tcBorders>
              <w:bottom w:val="nil"/>
            </w:tcBorders>
            <w:shd w:val="clear" w:color="auto" w:fill="FFFFFF" w:themeFill="background1"/>
          </w:tcPr>
          <w:p w14:paraId="3DE4F9A4" w14:textId="77777777" w:rsidR="004860DC" w:rsidRPr="00F952ED" w:rsidRDefault="004860DC" w:rsidP="00F958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4"/>
                <w:szCs w:val="24"/>
              </w:rPr>
            </w:pPr>
            <w:r w:rsidRPr="00F952ED">
              <w:rPr>
                <w:rFonts w:asciiTheme="majorHAnsi" w:hAnsiTheme="majorHAnsi"/>
                <w:color w:val="365F91" w:themeColor="accent1" w:themeShade="BF"/>
                <w:sz w:val="24"/>
                <w:szCs w:val="24"/>
              </w:rPr>
              <w:t>Count</w:t>
            </w:r>
          </w:p>
        </w:tc>
        <w:tc>
          <w:tcPr>
            <w:tcW w:w="1426" w:type="dxa"/>
            <w:tcBorders>
              <w:bottom w:val="nil"/>
            </w:tcBorders>
            <w:shd w:val="clear" w:color="auto" w:fill="FFFFFF" w:themeFill="background1"/>
          </w:tcPr>
          <w:p w14:paraId="1449E438" w14:textId="77777777" w:rsidR="004860DC" w:rsidRPr="00F952ED" w:rsidRDefault="004860DC" w:rsidP="00F958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4"/>
                <w:szCs w:val="24"/>
              </w:rPr>
            </w:pPr>
            <w:r w:rsidRPr="00F952ED">
              <w:rPr>
                <w:rFonts w:asciiTheme="majorHAnsi" w:hAnsiTheme="majorHAnsi"/>
                <w:color w:val="365F91" w:themeColor="accent1" w:themeShade="BF"/>
                <w:sz w:val="24"/>
                <w:szCs w:val="24"/>
              </w:rPr>
              <w:t>Fee</w:t>
            </w:r>
          </w:p>
        </w:tc>
      </w:tr>
      <w:tr w:rsidR="004860DC" w14:paraId="21D6689B" w14:textId="77777777" w:rsidTr="00F958F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18" w:type="dxa"/>
            <w:tcBorders>
              <w:top w:val="nil"/>
              <w:left w:val="outset" w:sz="8" w:space="0" w:color="auto"/>
              <w:bottom w:val="single" w:sz="4" w:space="0" w:color="FFFFFF" w:themeColor="background1"/>
            </w:tcBorders>
          </w:tcPr>
          <w:p w14:paraId="2B6F3F43" w14:textId="77777777" w:rsidR="004860DC" w:rsidRDefault="004860DC" w:rsidP="00F958F5">
            <w:pPr>
              <w:jc w:val="center"/>
              <w:rPr>
                <w:rFonts w:asciiTheme="majorHAnsi" w:hAnsiTheme="majorHAnsi"/>
                <w:sz w:val="24"/>
                <w:szCs w:val="24"/>
              </w:rPr>
            </w:pPr>
            <w:r>
              <w:rPr>
                <w:rFonts w:asciiTheme="majorHAnsi" w:hAnsiTheme="majorHAnsi"/>
                <w:sz w:val="24"/>
                <w:szCs w:val="24"/>
              </w:rPr>
              <w:t>Server</w:t>
            </w:r>
          </w:p>
        </w:tc>
        <w:tc>
          <w:tcPr>
            <w:tcW w:w="1425" w:type="dxa"/>
            <w:gridSpan w:val="2"/>
            <w:tcBorders>
              <w:top w:val="nil"/>
              <w:bottom w:val="single" w:sz="4" w:space="0" w:color="FFFFFF" w:themeColor="background1"/>
            </w:tcBorders>
          </w:tcPr>
          <w:p w14:paraId="65DAC4A1" w14:textId="77777777" w:rsidR="004860DC" w:rsidRDefault="004860DC" w:rsidP="00F958F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$1</w:t>
            </w:r>
            <w:r w:rsidR="003F387A">
              <w:rPr>
                <w:rFonts w:asciiTheme="majorHAnsi" w:hAnsiTheme="majorHAnsi"/>
                <w:sz w:val="24"/>
                <w:szCs w:val="24"/>
              </w:rPr>
              <w:t>50</w:t>
            </w:r>
          </w:p>
        </w:tc>
        <w:tc>
          <w:tcPr>
            <w:tcW w:w="1426" w:type="dxa"/>
            <w:tcBorders>
              <w:top w:val="nil"/>
              <w:bottom w:val="single" w:sz="4" w:space="0" w:color="FFFFFF" w:themeColor="background1"/>
            </w:tcBorders>
          </w:tcPr>
          <w:p w14:paraId="14B645C8" w14:textId="1EC3826C" w:rsidR="004860DC" w:rsidRDefault="001A51A7" w:rsidP="00F958F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0</w:t>
            </w:r>
          </w:p>
        </w:tc>
        <w:tc>
          <w:tcPr>
            <w:tcW w:w="1426" w:type="dxa"/>
            <w:tcBorders>
              <w:top w:val="nil"/>
              <w:bottom w:val="single" w:sz="4" w:space="0" w:color="FFFFFF" w:themeColor="background1"/>
              <w:right w:val="inset" w:sz="8" w:space="0" w:color="auto"/>
            </w:tcBorders>
          </w:tcPr>
          <w:p w14:paraId="2F9FD5B6" w14:textId="3DF49E07" w:rsidR="004860DC" w:rsidRDefault="004860DC" w:rsidP="00F958F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w:t>
            </w:r>
            <w:r w:rsidR="001A51A7">
              <w:rPr>
                <w:rFonts w:asciiTheme="majorHAnsi" w:hAnsiTheme="majorHAnsi"/>
                <w:sz w:val="24"/>
                <w:szCs w:val="24"/>
              </w:rPr>
              <w:t>0</w:t>
            </w:r>
            <w:r w:rsidR="009143A5">
              <w:rPr>
                <w:rFonts w:asciiTheme="majorHAnsi" w:hAnsiTheme="majorHAnsi"/>
                <w:sz w:val="24"/>
                <w:szCs w:val="24"/>
              </w:rPr>
              <w:t>.00</w:t>
            </w:r>
          </w:p>
        </w:tc>
      </w:tr>
      <w:tr w:rsidR="004860DC" w14:paraId="2958533B" w14:textId="77777777" w:rsidTr="00F958F5">
        <w:trPr>
          <w:trHeight w:val="20"/>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FFFFFF" w:themeColor="background1"/>
              <w:left w:val="outset" w:sz="8" w:space="0" w:color="auto"/>
              <w:bottom w:val="single" w:sz="4" w:space="0" w:color="FFFFFF" w:themeColor="background1"/>
            </w:tcBorders>
          </w:tcPr>
          <w:p w14:paraId="3977D2B5" w14:textId="77777777" w:rsidR="004860DC" w:rsidRDefault="004860DC" w:rsidP="00F958F5">
            <w:pPr>
              <w:jc w:val="center"/>
              <w:rPr>
                <w:rFonts w:asciiTheme="majorHAnsi" w:hAnsiTheme="majorHAnsi"/>
                <w:sz w:val="24"/>
                <w:szCs w:val="24"/>
              </w:rPr>
            </w:pPr>
            <w:r>
              <w:rPr>
                <w:rFonts w:asciiTheme="majorHAnsi" w:hAnsiTheme="majorHAnsi"/>
                <w:sz w:val="24"/>
                <w:szCs w:val="24"/>
              </w:rPr>
              <w:t>PC</w:t>
            </w:r>
          </w:p>
        </w:tc>
        <w:tc>
          <w:tcPr>
            <w:tcW w:w="1425" w:type="dxa"/>
            <w:gridSpan w:val="2"/>
            <w:tcBorders>
              <w:top w:val="single" w:sz="4" w:space="0" w:color="FFFFFF" w:themeColor="background1"/>
              <w:bottom w:val="single" w:sz="4" w:space="0" w:color="FFFFFF" w:themeColor="background1"/>
            </w:tcBorders>
          </w:tcPr>
          <w:p w14:paraId="44DB3FC6" w14:textId="77777777" w:rsidR="004860DC" w:rsidRDefault="004860DC" w:rsidP="00F958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w:t>
            </w:r>
            <w:r w:rsidR="003F387A">
              <w:rPr>
                <w:rFonts w:asciiTheme="majorHAnsi" w:hAnsiTheme="majorHAnsi"/>
                <w:sz w:val="24"/>
                <w:szCs w:val="24"/>
              </w:rPr>
              <w:t>1</w:t>
            </w:r>
            <w:r w:rsidR="00B365BA">
              <w:rPr>
                <w:rFonts w:asciiTheme="majorHAnsi" w:hAnsiTheme="majorHAnsi"/>
                <w:sz w:val="24"/>
                <w:szCs w:val="24"/>
              </w:rPr>
              <w:t>25</w:t>
            </w:r>
          </w:p>
        </w:tc>
        <w:tc>
          <w:tcPr>
            <w:tcW w:w="1426" w:type="dxa"/>
            <w:tcBorders>
              <w:top w:val="single" w:sz="4" w:space="0" w:color="FFFFFF" w:themeColor="background1"/>
              <w:bottom w:val="single" w:sz="4" w:space="0" w:color="FFFFFF" w:themeColor="background1"/>
            </w:tcBorders>
          </w:tcPr>
          <w:p w14:paraId="2A2A567D" w14:textId="1CD4765D" w:rsidR="004860DC" w:rsidRDefault="001A51A7" w:rsidP="00F958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5</w:t>
            </w:r>
          </w:p>
        </w:tc>
        <w:tc>
          <w:tcPr>
            <w:tcW w:w="1426" w:type="dxa"/>
            <w:tcBorders>
              <w:top w:val="single" w:sz="4" w:space="0" w:color="FFFFFF" w:themeColor="background1"/>
              <w:bottom w:val="single" w:sz="4" w:space="0" w:color="FFFFFF" w:themeColor="background1"/>
              <w:right w:val="inset" w:sz="8" w:space="0" w:color="auto"/>
            </w:tcBorders>
          </w:tcPr>
          <w:p w14:paraId="3544BECB" w14:textId="1CCAEFF6" w:rsidR="004860DC" w:rsidRDefault="004860DC" w:rsidP="00F958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w:t>
            </w:r>
            <w:r w:rsidR="001A51A7">
              <w:rPr>
                <w:rFonts w:asciiTheme="majorHAnsi" w:hAnsiTheme="majorHAnsi"/>
                <w:sz w:val="24"/>
                <w:szCs w:val="24"/>
              </w:rPr>
              <w:t>625</w:t>
            </w:r>
            <w:r w:rsidR="002D260A">
              <w:rPr>
                <w:rFonts w:asciiTheme="majorHAnsi" w:hAnsiTheme="majorHAnsi"/>
                <w:sz w:val="24"/>
                <w:szCs w:val="24"/>
              </w:rPr>
              <w:t>.00</w:t>
            </w:r>
          </w:p>
        </w:tc>
      </w:tr>
      <w:tr w:rsidR="004860DC" w14:paraId="4A4EBF54" w14:textId="77777777" w:rsidTr="00F958F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FFFFFF" w:themeColor="background1"/>
              <w:left w:val="outset" w:sz="8" w:space="0" w:color="auto"/>
              <w:bottom w:val="inset" w:sz="8" w:space="0" w:color="auto"/>
            </w:tcBorders>
          </w:tcPr>
          <w:p w14:paraId="3C7DBDF9" w14:textId="77777777" w:rsidR="004860DC" w:rsidRDefault="004860DC" w:rsidP="00F958F5">
            <w:pPr>
              <w:jc w:val="center"/>
              <w:rPr>
                <w:rFonts w:asciiTheme="majorHAnsi" w:hAnsiTheme="majorHAnsi"/>
                <w:sz w:val="24"/>
                <w:szCs w:val="24"/>
              </w:rPr>
            </w:pPr>
            <w:r>
              <w:rPr>
                <w:rFonts w:asciiTheme="majorHAnsi" w:hAnsiTheme="majorHAnsi"/>
                <w:sz w:val="24"/>
                <w:szCs w:val="24"/>
              </w:rPr>
              <w:t>Other Device*</w:t>
            </w:r>
          </w:p>
        </w:tc>
        <w:tc>
          <w:tcPr>
            <w:tcW w:w="1425" w:type="dxa"/>
            <w:gridSpan w:val="2"/>
            <w:tcBorders>
              <w:top w:val="single" w:sz="4" w:space="0" w:color="FFFFFF" w:themeColor="background1"/>
              <w:bottom w:val="inset" w:sz="8" w:space="0" w:color="auto"/>
            </w:tcBorders>
          </w:tcPr>
          <w:p w14:paraId="3EEDD47F" w14:textId="77777777" w:rsidR="004860DC" w:rsidRDefault="00B5300B" w:rsidP="00F958F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w:t>
            </w:r>
            <w:r w:rsidR="00B365BA">
              <w:rPr>
                <w:rFonts w:asciiTheme="majorHAnsi" w:hAnsiTheme="majorHAnsi"/>
                <w:sz w:val="24"/>
                <w:szCs w:val="24"/>
              </w:rPr>
              <w:t>15</w:t>
            </w:r>
          </w:p>
        </w:tc>
        <w:tc>
          <w:tcPr>
            <w:tcW w:w="1426" w:type="dxa"/>
            <w:tcBorders>
              <w:top w:val="single" w:sz="4" w:space="0" w:color="FFFFFF" w:themeColor="background1"/>
              <w:bottom w:val="inset" w:sz="8" w:space="0" w:color="auto"/>
            </w:tcBorders>
          </w:tcPr>
          <w:p w14:paraId="44FDDA36" w14:textId="15B90E42" w:rsidR="004860DC" w:rsidRDefault="001A51A7" w:rsidP="00F958F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0</w:t>
            </w:r>
          </w:p>
        </w:tc>
        <w:tc>
          <w:tcPr>
            <w:tcW w:w="1426" w:type="dxa"/>
            <w:tcBorders>
              <w:top w:val="single" w:sz="4" w:space="0" w:color="FFFFFF" w:themeColor="background1"/>
              <w:bottom w:val="inset" w:sz="8" w:space="0" w:color="auto"/>
              <w:right w:val="inset" w:sz="8" w:space="0" w:color="auto"/>
            </w:tcBorders>
          </w:tcPr>
          <w:p w14:paraId="59A92DCC" w14:textId="72CC499A" w:rsidR="004860DC" w:rsidRDefault="004860DC" w:rsidP="00F958F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w:t>
            </w:r>
            <w:r w:rsidR="001A51A7">
              <w:rPr>
                <w:rFonts w:asciiTheme="majorHAnsi" w:hAnsiTheme="majorHAnsi"/>
                <w:sz w:val="24"/>
                <w:szCs w:val="24"/>
              </w:rPr>
              <w:t>0.00</w:t>
            </w:r>
          </w:p>
        </w:tc>
      </w:tr>
      <w:tr w:rsidR="004860DC" w14:paraId="5B1F23FC" w14:textId="77777777" w:rsidTr="00F958F5">
        <w:trPr>
          <w:trHeight w:val="20"/>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FFFFFF" w:themeColor="background1"/>
              <w:left w:val="outset" w:sz="8" w:space="0" w:color="auto"/>
              <w:bottom w:val="inset" w:sz="8" w:space="0" w:color="auto"/>
            </w:tcBorders>
          </w:tcPr>
          <w:p w14:paraId="4A0ED9A6" w14:textId="77777777" w:rsidR="004860DC" w:rsidRDefault="004860DC" w:rsidP="00F958F5">
            <w:pPr>
              <w:jc w:val="center"/>
              <w:rPr>
                <w:rFonts w:asciiTheme="majorHAnsi" w:hAnsiTheme="majorHAnsi"/>
                <w:sz w:val="24"/>
                <w:szCs w:val="24"/>
              </w:rPr>
            </w:pPr>
            <w:r>
              <w:rPr>
                <w:rFonts w:asciiTheme="majorHAnsi" w:hAnsiTheme="majorHAnsi"/>
                <w:sz w:val="24"/>
                <w:szCs w:val="24"/>
              </w:rPr>
              <w:t>On/Off-site Backup</w:t>
            </w:r>
          </w:p>
        </w:tc>
        <w:tc>
          <w:tcPr>
            <w:tcW w:w="1425" w:type="dxa"/>
            <w:gridSpan w:val="2"/>
            <w:tcBorders>
              <w:top w:val="single" w:sz="4" w:space="0" w:color="FFFFFF" w:themeColor="background1"/>
              <w:bottom w:val="inset" w:sz="8" w:space="0" w:color="auto"/>
            </w:tcBorders>
          </w:tcPr>
          <w:p w14:paraId="36C090DE" w14:textId="3D7B9809" w:rsidR="004860DC" w:rsidRDefault="004860DC" w:rsidP="00F958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w:t>
            </w:r>
            <w:r w:rsidR="001A51A7">
              <w:rPr>
                <w:rFonts w:asciiTheme="majorHAnsi" w:hAnsiTheme="majorHAnsi"/>
                <w:sz w:val="24"/>
                <w:szCs w:val="24"/>
              </w:rPr>
              <w:t>0</w:t>
            </w:r>
          </w:p>
        </w:tc>
        <w:tc>
          <w:tcPr>
            <w:tcW w:w="1426" w:type="dxa"/>
            <w:tcBorders>
              <w:top w:val="single" w:sz="4" w:space="0" w:color="FFFFFF" w:themeColor="background1"/>
              <w:bottom w:val="inset" w:sz="8" w:space="0" w:color="auto"/>
            </w:tcBorders>
          </w:tcPr>
          <w:p w14:paraId="14826D24" w14:textId="768F940B" w:rsidR="004860DC" w:rsidRDefault="001A51A7" w:rsidP="00F958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0</w:t>
            </w:r>
          </w:p>
        </w:tc>
        <w:tc>
          <w:tcPr>
            <w:tcW w:w="1426" w:type="dxa"/>
            <w:tcBorders>
              <w:top w:val="single" w:sz="4" w:space="0" w:color="FFFFFF" w:themeColor="background1"/>
              <w:bottom w:val="inset" w:sz="8" w:space="0" w:color="auto"/>
              <w:right w:val="inset" w:sz="8" w:space="0" w:color="auto"/>
            </w:tcBorders>
          </w:tcPr>
          <w:p w14:paraId="6AA1C568" w14:textId="1ADF882F" w:rsidR="004860DC" w:rsidRDefault="004860DC" w:rsidP="00F958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w:t>
            </w:r>
            <w:r w:rsidR="001A51A7">
              <w:rPr>
                <w:rFonts w:asciiTheme="majorHAnsi" w:hAnsiTheme="majorHAnsi"/>
                <w:sz w:val="24"/>
                <w:szCs w:val="24"/>
              </w:rPr>
              <w:t>0</w:t>
            </w:r>
          </w:p>
        </w:tc>
      </w:tr>
      <w:tr w:rsidR="004860DC" w14:paraId="4521A80B" w14:textId="77777777" w:rsidTr="00F958F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18" w:type="dxa"/>
            <w:tcBorders>
              <w:top w:val="inset" w:sz="8" w:space="0" w:color="auto"/>
              <w:bottom w:val="inset" w:sz="8" w:space="0" w:color="auto"/>
            </w:tcBorders>
            <w:shd w:val="clear" w:color="auto" w:fill="FFFFFF" w:themeFill="background1"/>
          </w:tcPr>
          <w:p w14:paraId="54B46864" w14:textId="77777777" w:rsidR="004860DC" w:rsidRDefault="004860DC" w:rsidP="00F958F5">
            <w:pPr>
              <w:jc w:val="center"/>
              <w:rPr>
                <w:rFonts w:asciiTheme="majorHAnsi" w:hAnsiTheme="majorHAnsi"/>
                <w:sz w:val="24"/>
                <w:szCs w:val="24"/>
              </w:rPr>
            </w:pPr>
          </w:p>
        </w:tc>
        <w:tc>
          <w:tcPr>
            <w:tcW w:w="1310" w:type="dxa"/>
            <w:tcBorders>
              <w:top w:val="inset" w:sz="8" w:space="0" w:color="auto"/>
              <w:bottom w:val="inset" w:sz="8" w:space="0" w:color="auto"/>
            </w:tcBorders>
            <w:shd w:val="clear" w:color="auto" w:fill="FFFFFF" w:themeFill="background1"/>
          </w:tcPr>
          <w:p w14:paraId="2815A91C" w14:textId="77777777" w:rsidR="004860DC" w:rsidRDefault="004860DC" w:rsidP="00F958F5">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1541" w:type="dxa"/>
            <w:gridSpan w:val="2"/>
            <w:tcBorders>
              <w:top w:val="inset" w:sz="8" w:space="0" w:color="auto"/>
              <w:bottom w:val="inset" w:sz="8" w:space="0" w:color="auto"/>
            </w:tcBorders>
            <w:shd w:val="clear" w:color="auto" w:fill="FFFFFF" w:themeFill="background1"/>
          </w:tcPr>
          <w:p w14:paraId="62055669" w14:textId="77777777" w:rsidR="004860DC" w:rsidRPr="00F952ED" w:rsidRDefault="004860DC" w:rsidP="00F958F5">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F952ED">
              <w:rPr>
                <w:rFonts w:asciiTheme="majorHAnsi" w:hAnsiTheme="majorHAnsi"/>
                <w:b/>
              </w:rPr>
              <w:t>Monthly Fee</w:t>
            </w:r>
          </w:p>
        </w:tc>
        <w:tc>
          <w:tcPr>
            <w:tcW w:w="1426" w:type="dxa"/>
            <w:tcBorders>
              <w:top w:val="inset" w:sz="8" w:space="0" w:color="auto"/>
              <w:bottom w:val="inset" w:sz="8" w:space="0" w:color="auto"/>
            </w:tcBorders>
            <w:shd w:val="clear" w:color="auto" w:fill="FFFFFF" w:themeFill="background1"/>
          </w:tcPr>
          <w:p w14:paraId="01D0DFAD" w14:textId="4D021435" w:rsidR="004860DC" w:rsidRPr="00F952ED" w:rsidRDefault="004860DC" w:rsidP="00F958F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4"/>
                <w:szCs w:val="24"/>
              </w:rPr>
            </w:pPr>
            <w:r w:rsidRPr="00F952ED">
              <w:rPr>
                <w:rFonts w:asciiTheme="majorHAnsi" w:hAnsiTheme="majorHAnsi"/>
                <w:b/>
                <w:sz w:val="24"/>
                <w:szCs w:val="24"/>
              </w:rPr>
              <w:t>$</w:t>
            </w:r>
            <w:r w:rsidR="001A51A7">
              <w:rPr>
                <w:rFonts w:asciiTheme="majorHAnsi" w:hAnsiTheme="majorHAnsi"/>
                <w:b/>
                <w:sz w:val="24"/>
                <w:szCs w:val="24"/>
              </w:rPr>
              <w:t>625</w:t>
            </w:r>
            <w:r w:rsidR="009143A5">
              <w:rPr>
                <w:rFonts w:asciiTheme="majorHAnsi" w:hAnsiTheme="majorHAnsi"/>
                <w:b/>
                <w:sz w:val="24"/>
                <w:szCs w:val="24"/>
              </w:rPr>
              <w:t>.00</w:t>
            </w:r>
          </w:p>
        </w:tc>
      </w:tr>
      <w:tr w:rsidR="004860DC" w14:paraId="6C89C232" w14:textId="77777777" w:rsidTr="00F958F5">
        <w:trPr>
          <w:trHeight w:val="20"/>
        </w:trPr>
        <w:tc>
          <w:tcPr>
            <w:cnfStyle w:val="001000000000" w:firstRow="0" w:lastRow="0" w:firstColumn="1" w:lastColumn="0" w:oddVBand="0" w:evenVBand="0" w:oddHBand="0" w:evenHBand="0" w:firstRowFirstColumn="0" w:firstRowLastColumn="0" w:lastRowFirstColumn="0" w:lastRowLastColumn="0"/>
            <w:tcW w:w="2218" w:type="dxa"/>
            <w:tcBorders>
              <w:top w:val="inset" w:sz="8" w:space="0" w:color="auto"/>
            </w:tcBorders>
            <w:shd w:val="clear" w:color="auto" w:fill="FFFFFF" w:themeFill="background1"/>
          </w:tcPr>
          <w:p w14:paraId="373890AE" w14:textId="77777777" w:rsidR="004860DC" w:rsidRDefault="004860DC" w:rsidP="00F958F5">
            <w:pPr>
              <w:jc w:val="center"/>
              <w:rPr>
                <w:rFonts w:asciiTheme="majorHAnsi" w:hAnsiTheme="majorHAnsi"/>
                <w:sz w:val="24"/>
                <w:szCs w:val="24"/>
              </w:rPr>
            </w:pPr>
          </w:p>
        </w:tc>
        <w:tc>
          <w:tcPr>
            <w:tcW w:w="1310" w:type="dxa"/>
            <w:tcBorders>
              <w:top w:val="inset" w:sz="8" w:space="0" w:color="auto"/>
            </w:tcBorders>
            <w:shd w:val="clear" w:color="auto" w:fill="FFFFFF" w:themeFill="background1"/>
          </w:tcPr>
          <w:p w14:paraId="10133629" w14:textId="77777777" w:rsidR="004860DC" w:rsidRDefault="004860DC" w:rsidP="00F958F5">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541" w:type="dxa"/>
            <w:gridSpan w:val="2"/>
            <w:tcBorders>
              <w:top w:val="inset" w:sz="8" w:space="0" w:color="auto"/>
            </w:tcBorders>
            <w:shd w:val="clear" w:color="auto" w:fill="FFFFFF" w:themeFill="background1"/>
          </w:tcPr>
          <w:p w14:paraId="4C11794B" w14:textId="77777777" w:rsidR="004860DC" w:rsidRPr="00F952ED" w:rsidRDefault="004860DC" w:rsidP="00F958F5">
            <w:pP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1426" w:type="dxa"/>
            <w:tcBorders>
              <w:top w:val="inset" w:sz="8" w:space="0" w:color="auto"/>
            </w:tcBorders>
            <w:shd w:val="clear" w:color="auto" w:fill="FFFFFF" w:themeFill="background1"/>
          </w:tcPr>
          <w:p w14:paraId="55670724" w14:textId="77777777" w:rsidR="004860DC" w:rsidRPr="00F952ED" w:rsidRDefault="004860DC" w:rsidP="00F958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sz w:val="24"/>
                <w:szCs w:val="24"/>
              </w:rPr>
            </w:pPr>
          </w:p>
        </w:tc>
      </w:tr>
    </w:tbl>
    <w:p w14:paraId="7BEBFB5C" w14:textId="77777777" w:rsidR="004860DC" w:rsidRPr="00F952ED" w:rsidRDefault="004860DC" w:rsidP="004860DC">
      <w:pPr>
        <w:rPr>
          <w:rFonts w:asciiTheme="majorHAnsi" w:hAnsiTheme="majorHAnsi"/>
          <w:b/>
          <w:sz w:val="24"/>
          <w:szCs w:val="24"/>
        </w:rPr>
      </w:pPr>
      <w:r>
        <w:rPr>
          <w:rFonts w:asciiTheme="majorHAnsi" w:hAnsiTheme="majorHAnsi"/>
          <w:noProof/>
          <w:sz w:val="24"/>
          <w:szCs w:val="24"/>
          <w:lang w:val="en-CA" w:eastAsia="en-CA"/>
        </w:rPr>
        <mc:AlternateContent>
          <mc:Choice Requires="wps">
            <w:drawing>
              <wp:anchor distT="0" distB="0" distL="114300" distR="114300" simplePos="0" relativeHeight="251665408" behindDoc="0" locked="0" layoutInCell="1" allowOverlap="1" wp14:anchorId="59FDA367" wp14:editId="72728A72">
                <wp:simplePos x="0" y="0"/>
                <wp:positionH relativeFrom="margin">
                  <wp:posOffset>457200</wp:posOffset>
                </wp:positionH>
                <wp:positionV relativeFrom="paragraph">
                  <wp:posOffset>199390</wp:posOffset>
                </wp:positionV>
                <wp:extent cx="5481320" cy="19050"/>
                <wp:effectExtent l="19050" t="19050" r="24130" b="19050"/>
                <wp:wrapNone/>
                <wp:docPr id="9" name="Straight Connector 9"/>
                <wp:cNvGraphicFramePr/>
                <a:graphic xmlns:a="http://schemas.openxmlformats.org/drawingml/2006/main">
                  <a:graphicData uri="http://schemas.microsoft.com/office/word/2010/wordprocessingShape">
                    <wps:wsp>
                      <wps:cNvCnPr/>
                      <wps:spPr>
                        <a:xfrm>
                          <a:off x="0" y="0"/>
                          <a:ext cx="5481320" cy="1905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D9D25"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pt,15.7pt" to="467.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" strokecolor="#365f91 [2404]" strokeweight="2.25pt">
                <w10:wrap anchorx="margin"/>
              </v:line>
            </w:pict>
          </mc:Fallback>
        </mc:AlternateContent>
      </w:r>
      <w:r>
        <w:rPr>
          <w:rFonts w:asciiTheme="majorHAnsi" w:hAnsiTheme="majorHAnsi"/>
          <w:sz w:val="24"/>
          <w:szCs w:val="24"/>
        </w:rPr>
        <w:tab/>
      </w:r>
      <w:r w:rsidR="0071579E">
        <w:rPr>
          <w:rFonts w:asciiTheme="majorHAnsi" w:hAnsiTheme="majorHAnsi"/>
          <w:b/>
          <w:color w:val="365F91" w:themeColor="accent1" w:themeShade="BF"/>
          <w:sz w:val="24"/>
          <w:szCs w:val="24"/>
        </w:rPr>
        <w:t>Full</w:t>
      </w:r>
      <w:r>
        <w:rPr>
          <w:rFonts w:asciiTheme="majorHAnsi" w:hAnsiTheme="majorHAnsi"/>
          <w:b/>
          <w:color w:val="365F91" w:themeColor="accent1" w:themeShade="BF"/>
          <w:sz w:val="24"/>
          <w:szCs w:val="24"/>
        </w:rPr>
        <w:t xml:space="preserve"> MSP</w:t>
      </w:r>
      <w:r w:rsidRPr="00F952ED">
        <w:rPr>
          <w:rFonts w:asciiTheme="majorHAnsi" w:hAnsiTheme="majorHAnsi"/>
          <w:b/>
          <w:color w:val="365F91" w:themeColor="accent1" w:themeShade="BF"/>
          <w:sz w:val="24"/>
          <w:szCs w:val="24"/>
        </w:rPr>
        <w:t xml:space="preserve"> Plan</w:t>
      </w:r>
    </w:p>
    <w:p w14:paraId="2716FAB9" w14:textId="77777777" w:rsidR="004860DC" w:rsidRDefault="004860DC" w:rsidP="004860DC">
      <w:pPr>
        <w:rPr>
          <w:rFonts w:asciiTheme="majorHAnsi" w:hAnsiTheme="majorHAnsi"/>
          <w:sz w:val="24"/>
          <w:szCs w:val="24"/>
        </w:rPr>
      </w:pPr>
    </w:p>
    <w:p w14:paraId="379D6040" w14:textId="77777777" w:rsidR="004860DC" w:rsidRDefault="004860DC" w:rsidP="00D0413A">
      <w:pPr>
        <w:rPr>
          <w:rFonts w:asciiTheme="majorHAnsi" w:hAnsiTheme="majorHAnsi"/>
          <w:sz w:val="24"/>
          <w:szCs w:val="24"/>
        </w:rPr>
      </w:pPr>
    </w:p>
    <w:p w14:paraId="2B82574F" w14:textId="77777777" w:rsidR="004860DC" w:rsidRDefault="004860DC" w:rsidP="00D0413A">
      <w:pPr>
        <w:rPr>
          <w:rFonts w:asciiTheme="majorHAnsi" w:hAnsiTheme="majorHAnsi"/>
          <w:sz w:val="24"/>
          <w:szCs w:val="24"/>
        </w:rPr>
      </w:pPr>
    </w:p>
    <w:p w14:paraId="425C464B" w14:textId="77777777" w:rsidR="002B4555" w:rsidRDefault="002B4555" w:rsidP="00511231">
      <w:pPr>
        <w:spacing w:after="0" w:line="240" w:lineRule="auto"/>
        <w:rPr>
          <w:rFonts w:asciiTheme="majorHAnsi" w:hAnsiTheme="majorHAnsi"/>
          <w:b/>
          <w:sz w:val="24"/>
          <w:szCs w:val="24"/>
        </w:rPr>
      </w:pPr>
    </w:p>
    <w:p w14:paraId="690187DB" w14:textId="77777777" w:rsidR="002B4555" w:rsidRDefault="002B4555" w:rsidP="00511231">
      <w:pPr>
        <w:spacing w:after="0" w:line="240" w:lineRule="auto"/>
        <w:rPr>
          <w:rFonts w:asciiTheme="majorHAnsi" w:hAnsiTheme="majorHAnsi"/>
          <w:b/>
          <w:sz w:val="24"/>
          <w:szCs w:val="24"/>
        </w:rPr>
      </w:pPr>
    </w:p>
    <w:p w14:paraId="0FC8D1B2" w14:textId="63CE1529" w:rsidR="002B4555" w:rsidRDefault="002B4555" w:rsidP="00511231">
      <w:pPr>
        <w:spacing w:after="0" w:line="240" w:lineRule="auto"/>
        <w:rPr>
          <w:rFonts w:asciiTheme="majorHAnsi" w:hAnsiTheme="majorHAnsi"/>
          <w:b/>
          <w:sz w:val="24"/>
          <w:szCs w:val="24"/>
        </w:rPr>
      </w:pPr>
    </w:p>
    <w:p w14:paraId="740EB2EA" w14:textId="72F29FDC" w:rsidR="001A51A7" w:rsidRDefault="001A51A7" w:rsidP="00511231">
      <w:pPr>
        <w:spacing w:after="0" w:line="240" w:lineRule="auto"/>
        <w:rPr>
          <w:rFonts w:asciiTheme="majorHAnsi" w:hAnsiTheme="majorHAnsi"/>
          <w:b/>
          <w:sz w:val="24"/>
          <w:szCs w:val="24"/>
        </w:rPr>
      </w:pPr>
    </w:p>
    <w:p w14:paraId="60EBA7A4" w14:textId="4B8B2DFF" w:rsidR="001A51A7" w:rsidRDefault="001A51A7" w:rsidP="00511231">
      <w:pPr>
        <w:spacing w:after="0" w:line="240" w:lineRule="auto"/>
        <w:rPr>
          <w:rFonts w:asciiTheme="majorHAnsi" w:hAnsiTheme="majorHAnsi"/>
          <w:b/>
          <w:sz w:val="24"/>
          <w:szCs w:val="24"/>
        </w:rPr>
      </w:pPr>
    </w:p>
    <w:p w14:paraId="35706D4C" w14:textId="351DD866" w:rsidR="001A51A7" w:rsidRDefault="001A51A7" w:rsidP="00511231">
      <w:pPr>
        <w:spacing w:after="0" w:line="240" w:lineRule="auto"/>
        <w:rPr>
          <w:rFonts w:asciiTheme="majorHAnsi" w:hAnsiTheme="majorHAnsi"/>
          <w:b/>
          <w:sz w:val="24"/>
          <w:szCs w:val="24"/>
        </w:rPr>
      </w:pPr>
    </w:p>
    <w:p w14:paraId="55038816" w14:textId="03889554" w:rsidR="001A51A7" w:rsidRDefault="001A51A7" w:rsidP="00511231">
      <w:pPr>
        <w:spacing w:after="0" w:line="240" w:lineRule="auto"/>
        <w:rPr>
          <w:rFonts w:asciiTheme="majorHAnsi" w:hAnsiTheme="majorHAnsi"/>
          <w:b/>
          <w:sz w:val="24"/>
          <w:szCs w:val="24"/>
        </w:rPr>
      </w:pPr>
    </w:p>
    <w:p w14:paraId="29D5691F" w14:textId="77777777" w:rsidR="001A51A7" w:rsidRDefault="001A51A7" w:rsidP="00511231">
      <w:pPr>
        <w:spacing w:after="0" w:line="240" w:lineRule="auto"/>
        <w:rPr>
          <w:rFonts w:asciiTheme="majorHAnsi" w:hAnsiTheme="majorHAnsi"/>
          <w:b/>
          <w:sz w:val="24"/>
          <w:szCs w:val="24"/>
        </w:rPr>
      </w:pPr>
    </w:p>
    <w:p w14:paraId="26214D84" w14:textId="77777777" w:rsidR="002B4555" w:rsidRDefault="002B4555" w:rsidP="00511231">
      <w:pPr>
        <w:spacing w:after="0" w:line="240" w:lineRule="auto"/>
        <w:rPr>
          <w:rFonts w:asciiTheme="majorHAnsi" w:hAnsiTheme="majorHAnsi"/>
          <w:b/>
          <w:sz w:val="24"/>
          <w:szCs w:val="24"/>
        </w:rPr>
      </w:pPr>
    </w:p>
    <w:p w14:paraId="66A78F1A" w14:textId="77777777" w:rsidR="00E133E7" w:rsidRDefault="00E133E7" w:rsidP="00511231">
      <w:pPr>
        <w:spacing w:after="0" w:line="240" w:lineRule="auto"/>
        <w:rPr>
          <w:rFonts w:asciiTheme="majorHAnsi" w:hAnsiTheme="majorHAnsi"/>
          <w:b/>
          <w:sz w:val="24"/>
          <w:szCs w:val="24"/>
        </w:rPr>
      </w:pPr>
    </w:p>
    <w:p w14:paraId="4529C398" w14:textId="77777777" w:rsidR="00E133E7" w:rsidRDefault="00E133E7" w:rsidP="00511231">
      <w:pPr>
        <w:spacing w:after="0" w:line="240" w:lineRule="auto"/>
        <w:rPr>
          <w:rFonts w:asciiTheme="majorHAnsi" w:hAnsiTheme="majorHAnsi"/>
          <w:b/>
          <w:sz w:val="24"/>
          <w:szCs w:val="24"/>
        </w:rPr>
      </w:pPr>
    </w:p>
    <w:p w14:paraId="6E416E51" w14:textId="77777777" w:rsidR="00E133E7" w:rsidRDefault="00E133E7" w:rsidP="00511231">
      <w:pPr>
        <w:spacing w:after="0" w:line="240" w:lineRule="auto"/>
        <w:rPr>
          <w:rFonts w:asciiTheme="majorHAnsi" w:hAnsiTheme="majorHAnsi"/>
          <w:b/>
          <w:sz w:val="24"/>
          <w:szCs w:val="24"/>
        </w:rPr>
      </w:pPr>
    </w:p>
    <w:p w14:paraId="5F31F9EF" w14:textId="77777777" w:rsidR="00E133E7" w:rsidRDefault="00E133E7" w:rsidP="00511231">
      <w:pPr>
        <w:spacing w:after="0" w:line="240" w:lineRule="auto"/>
        <w:rPr>
          <w:rFonts w:asciiTheme="majorHAnsi" w:hAnsiTheme="majorHAnsi"/>
          <w:b/>
          <w:sz w:val="24"/>
          <w:szCs w:val="24"/>
        </w:rPr>
      </w:pPr>
    </w:p>
    <w:p w14:paraId="1B4E1DDE" w14:textId="77777777" w:rsidR="00E133E7" w:rsidRDefault="00E133E7" w:rsidP="00511231">
      <w:pPr>
        <w:spacing w:after="0" w:line="240" w:lineRule="auto"/>
        <w:rPr>
          <w:rFonts w:asciiTheme="majorHAnsi" w:hAnsiTheme="majorHAnsi"/>
          <w:b/>
          <w:sz w:val="24"/>
          <w:szCs w:val="24"/>
        </w:rPr>
      </w:pPr>
    </w:p>
    <w:p w14:paraId="1EDC9189" w14:textId="77777777" w:rsidR="00E133E7" w:rsidRDefault="00E133E7" w:rsidP="00511231">
      <w:pPr>
        <w:spacing w:after="0" w:line="240" w:lineRule="auto"/>
        <w:rPr>
          <w:rFonts w:asciiTheme="majorHAnsi" w:hAnsiTheme="majorHAnsi"/>
          <w:b/>
          <w:sz w:val="24"/>
          <w:szCs w:val="24"/>
        </w:rPr>
      </w:pPr>
    </w:p>
    <w:p w14:paraId="0EC7FDFA" w14:textId="77777777" w:rsidR="00E133E7" w:rsidRDefault="00E133E7" w:rsidP="00511231">
      <w:pPr>
        <w:spacing w:after="0" w:line="240" w:lineRule="auto"/>
        <w:rPr>
          <w:rFonts w:asciiTheme="majorHAnsi" w:hAnsiTheme="majorHAnsi"/>
          <w:b/>
          <w:sz w:val="24"/>
          <w:szCs w:val="24"/>
        </w:rPr>
      </w:pPr>
    </w:p>
    <w:p w14:paraId="2967250E" w14:textId="77777777" w:rsidR="00E133E7" w:rsidRDefault="00E133E7" w:rsidP="00511231">
      <w:pPr>
        <w:spacing w:after="0" w:line="240" w:lineRule="auto"/>
        <w:rPr>
          <w:rFonts w:asciiTheme="majorHAnsi" w:hAnsiTheme="majorHAnsi"/>
          <w:b/>
          <w:sz w:val="24"/>
          <w:szCs w:val="24"/>
        </w:rPr>
      </w:pPr>
    </w:p>
    <w:p w14:paraId="75055DA1" w14:textId="77777777" w:rsidR="00E133E7" w:rsidRDefault="00E133E7" w:rsidP="00511231">
      <w:pPr>
        <w:spacing w:after="0" w:line="240" w:lineRule="auto"/>
        <w:rPr>
          <w:rFonts w:asciiTheme="majorHAnsi" w:hAnsiTheme="majorHAnsi"/>
          <w:b/>
          <w:sz w:val="24"/>
          <w:szCs w:val="24"/>
        </w:rPr>
      </w:pPr>
    </w:p>
    <w:p w14:paraId="69E5D7A1" w14:textId="77777777" w:rsidR="002B4555" w:rsidRDefault="002B4555" w:rsidP="00511231">
      <w:pPr>
        <w:spacing w:after="0" w:line="240" w:lineRule="auto"/>
        <w:rPr>
          <w:rFonts w:asciiTheme="majorHAnsi" w:hAnsiTheme="majorHAnsi"/>
          <w:b/>
          <w:sz w:val="24"/>
          <w:szCs w:val="24"/>
        </w:rPr>
      </w:pPr>
    </w:p>
    <w:p w14:paraId="318E3C4B" w14:textId="77777777" w:rsidR="002B4555" w:rsidRDefault="002B4555" w:rsidP="00511231">
      <w:pPr>
        <w:spacing w:after="0" w:line="240" w:lineRule="auto"/>
        <w:rPr>
          <w:rFonts w:asciiTheme="majorHAnsi" w:hAnsiTheme="majorHAnsi"/>
          <w:b/>
          <w:sz w:val="24"/>
          <w:szCs w:val="24"/>
        </w:rPr>
      </w:pPr>
    </w:p>
    <w:p w14:paraId="38ABC5F0" w14:textId="77777777" w:rsidR="00557054" w:rsidRDefault="00557054" w:rsidP="00511231">
      <w:pPr>
        <w:spacing w:after="0" w:line="240" w:lineRule="auto"/>
        <w:rPr>
          <w:rFonts w:asciiTheme="majorHAnsi" w:hAnsiTheme="majorHAnsi"/>
          <w:sz w:val="16"/>
          <w:szCs w:val="16"/>
        </w:rPr>
      </w:pPr>
      <w:r w:rsidRPr="00511231">
        <w:rPr>
          <w:rFonts w:asciiTheme="majorHAnsi" w:hAnsiTheme="majorHAnsi"/>
          <w:sz w:val="16"/>
          <w:szCs w:val="16"/>
        </w:rPr>
        <w:t>Note:</w:t>
      </w:r>
      <w:bookmarkStart w:id="11" w:name="OLE_LINK26"/>
      <w:r w:rsidR="00713F92">
        <w:rPr>
          <w:rFonts w:asciiTheme="majorHAnsi" w:hAnsiTheme="majorHAnsi"/>
          <w:sz w:val="16"/>
          <w:szCs w:val="16"/>
        </w:rPr>
        <w:t xml:space="preserve"> </w:t>
      </w:r>
      <w:r w:rsidRPr="00511231">
        <w:rPr>
          <w:rFonts w:asciiTheme="majorHAnsi" w:hAnsiTheme="majorHAnsi"/>
          <w:sz w:val="16"/>
          <w:szCs w:val="16"/>
        </w:rPr>
        <w:t>Rates quoted represent our best efforts and are based on information provided.</w:t>
      </w:r>
    </w:p>
    <w:bookmarkEnd w:id="11"/>
    <w:p w14:paraId="30D566F9" w14:textId="77777777" w:rsidR="004D6160" w:rsidRPr="00511231" w:rsidRDefault="004D6160" w:rsidP="00511231">
      <w:pPr>
        <w:spacing w:after="0" w:line="240" w:lineRule="auto"/>
        <w:rPr>
          <w:rFonts w:asciiTheme="majorHAnsi" w:hAnsiTheme="majorHAnsi"/>
          <w:sz w:val="16"/>
          <w:szCs w:val="16"/>
        </w:rPr>
      </w:pPr>
    </w:p>
    <w:sectPr w:rsidR="004D6160" w:rsidRPr="0051123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9E6E9" w14:textId="77777777" w:rsidR="00292187" w:rsidRDefault="00292187" w:rsidP="00BC0BB5">
      <w:pPr>
        <w:spacing w:after="0" w:line="240" w:lineRule="auto"/>
      </w:pPr>
      <w:r>
        <w:separator/>
      </w:r>
    </w:p>
  </w:endnote>
  <w:endnote w:type="continuationSeparator" w:id="0">
    <w:p w14:paraId="084A7E7D" w14:textId="77777777" w:rsidR="00292187" w:rsidRDefault="00292187" w:rsidP="00BC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97" w:type="dxa"/>
      <w:tblLook w:val="04A0" w:firstRow="1" w:lastRow="0" w:firstColumn="1" w:lastColumn="0" w:noHBand="0" w:noVBand="1"/>
    </w:tblPr>
    <w:tblGrid>
      <w:gridCol w:w="6941"/>
      <w:gridCol w:w="1026"/>
    </w:tblGrid>
    <w:tr w:rsidR="00680A83" w14:paraId="78D8FA7D" w14:textId="77777777" w:rsidTr="00680A83">
      <w:tc>
        <w:tcPr>
          <w:tcW w:w="0" w:type="auto"/>
        </w:tcPr>
        <w:p w14:paraId="15681F68" w14:textId="77777777" w:rsidR="00BC0BB5" w:rsidRDefault="00902FAD" w:rsidP="00BA06C0">
          <w:pPr>
            <w:pStyle w:val="Footer"/>
            <w:jc w:val="center"/>
          </w:pPr>
          <w:sdt>
            <w:sdtPr>
              <w:rPr>
                <w:rFonts w:ascii="Consolas" w:hAnsi="Consolas" w:cs="Consolas"/>
                <w:b/>
              </w:rPr>
              <w:alias w:val="Company"/>
              <w:id w:val="76335071"/>
              <w:placeholder>
                <w:docPart w:val="19015D1939184AC4A1ECC0D7A2BBF760"/>
              </w:placeholder>
              <w:dataBinding w:prefixMappings="xmlns:ns0='http://schemas.openxmlformats.org/officeDocument/2006/extended-properties'" w:xpath="/ns0:Properties[1]/ns0:Company[1]" w:storeItemID="{6668398D-A668-4E3E-A5EB-62B293D839F1}"/>
              <w:text/>
            </w:sdtPr>
            <w:sdtEndPr/>
            <w:sdtContent>
              <w:r w:rsidR="00913931">
                <w:rPr>
                  <w:rFonts w:ascii="Consolas" w:hAnsi="Consolas" w:cs="Consolas"/>
                  <w:b/>
                </w:rPr>
                <w:t>Revotech Networks</w:t>
              </w:r>
              <w:r w:rsidR="00BC0BB5" w:rsidRPr="00680A83">
                <w:rPr>
                  <w:rFonts w:ascii="Consolas" w:hAnsi="Consolas" w:cs="Consolas"/>
                  <w:b/>
                </w:rPr>
                <w:t xml:space="preserve"> </w:t>
              </w:r>
              <w:r w:rsidR="00913931">
                <w:rPr>
                  <w:rFonts w:ascii="Consolas" w:hAnsi="Consolas" w:cs="Consolas"/>
                  <w:b/>
                </w:rPr>
                <w:t>Ltd.</w:t>
              </w:r>
            </w:sdtContent>
          </w:sdt>
          <w:r w:rsidR="00BC0BB5">
            <w:t xml:space="preserve"> | </w:t>
          </w:r>
          <w:r w:rsidR="00925694">
            <w:t>2536</w:t>
          </w:r>
          <w:r w:rsidR="00BA06C0">
            <w:t xml:space="preserve"> West </w:t>
          </w:r>
          <w:r w:rsidR="00925694">
            <w:t>18</w:t>
          </w:r>
          <w:r w:rsidR="00BA06C0" w:rsidRPr="00BA06C0">
            <w:rPr>
              <w:vertAlign w:val="superscript"/>
            </w:rPr>
            <w:t>th</w:t>
          </w:r>
          <w:r w:rsidR="00BA06C0">
            <w:t xml:space="preserve"> </w:t>
          </w:r>
          <w:r w:rsidR="00BC0BB5">
            <w:t xml:space="preserve">Ave, Vancouver, BC </w:t>
          </w:r>
          <w:r w:rsidR="00925694">
            <w:t>V6L1B1</w:t>
          </w:r>
        </w:p>
      </w:tc>
      <w:tc>
        <w:tcPr>
          <w:tcW w:w="0" w:type="auto"/>
        </w:tcPr>
        <w:p w14:paraId="5689A057" w14:textId="77777777" w:rsidR="00BC0BB5" w:rsidRDefault="00BC0BB5">
          <w:pPr>
            <w:pStyle w:val="Footer"/>
            <w:jc w:val="right"/>
          </w:pPr>
          <w:r>
            <w:rPr>
              <w:noProof/>
              <w:lang w:val="en-CA" w:eastAsia="en-CA"/>
            </w:rPr>
            <mc:AlternateContent>
              <mc:Choice Requires="wpg">
                <w:drawing>
                  <wp:inline distT="0" distB="0" distL="0" distR="0" wp14:anchorId="17684C13" wp14:editId="173B369E">
                    <wp:extent cx="495300" cy="481965"/>
                    <wp:effectExtent l="0" t="0" r="19050" b="13335"/>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495300" cy="481966"/>
                              <a:chOff x="8754" y="11945"/>
                              <a:chExt cx="2880" cy="2859"/>
                            </a:xfrm>
                          </wpg:grpSpPr>
                          <wps:wsp>
                            <wps:cNvPr id="451" name="Rectangle 451"/>
                            <wps:cNvSpPr>
                              <a:spLocks noChangeArrowheads="1"/>
                            </wps:cNvSpPr>
                            <wps:spPr bwMode="auto">
                              <a:xfrm flipH="1">
                                <a:off x="10194" y="11945"/>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52" name="Rectangle 452"/>
                            <wps:cNvSpPr>
                              <a:spLocks noChangeArrowheads="1"/>
                            </wps:cNvSpPr>
                            <wps:spPr bwMode="auto">
                              <a:xfrm flipH="1">
                                <a:off x="10194" y="13364"/>
                                <a:ext cx="1440" cy="1440"/>
                              </a:xfrm>
                              <a:prstGeom prst="rect">
                                <a:avLst/>
                              </a:prstGeom>
                              <a:solidFill>
                                <a:schemeClr val="accent1"/>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53" name="Rectangle 453"/>
                            <wps:cNvSpPr>
                              <a:spLocks noChangeArrowheads="1"/>
                            </wps:cNvSpPr>
                            <wps:spPr bwMode="auto">
                              <a:xfrm flipH="1">
                                <a:off x="8754" y="13364"/>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inline>
                </w:drawing>
              </mc:Choice>
              <mc:Fallback>
                <w:pict>
                  <v:group w14:anchorId="62311D0E" id="Group 450" o:spid="_x0000_s1026" style="width:39pt;height:37.95pt;flip:x 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">
                    <v:rect id="Rectangle 451"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" fillcolor="#bfbfbf [2412]" strokecolor="white" strokeweight="1pt">
                      <v:fill opacity="32896f"/>
                      <v:shadow color="#d8d8d8" offset="3pt,3pt"/>
                    </v:rect>
                    <v:rect id="Rectangle 452"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" fillcolor="#4f81bd [3204]" strokecolor="white" strokeweight="1pt">
                      <v:shadow color="#d8d8d8" offset="3pt,3pt"/>
                    </v:rect>
                    <v:rect id="Rectangle 453"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" fillcolor="#bfbfbf [2412]" strokecolor="white" strokeweight="1pt">
                      <v:fill opacity="32896f"/>
                      <v:shadow color="#d8d8d8" offset="3pt,3pt"/>
                    </v:rect>
                    <w10:anchorlock/>
                  </v:group>
                </w:pict>
              </mc:Fallback>
            </mc:AlternateContent>
          </w:r>
        </w:p>
      </w:tc>
    </w:tr>
  </w:tbl>
  <w:p w14:paraId="370E7D81" w14:textId="77777777" w:rsidR="00BC0BB5" w:rsidRDefault="00BC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E7329" w14:textId="77777777" w:rsidR="00292187" w:rsidRDefault="00292187" w:rsidP="00BC0BB5">
      <w:pPr>
        <w:spacing w:after="0" w:line="240" w:lineRule="auto"/>
      </w:pPr>
      <w:r>
        <w:separator/>
      </w:r>
    </w:p>
  </w:footnote>
  <w:footnote w:type="continuationSeparator" w:id="0">
    <w:p w14:paraId="37CD6AF7" w14:textId="77777777" w:rsidR="00292187" w:rsidRDefault="00292187" w:rsidP="00BC0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D1860"/>
    <w:multiLevelType w:val="hybridMultilevel"/>
    <w:tmpl w:val="961C354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746A2A"/>
    <w:multiLevelType w:val="hybridMultilevel"/>
    <w:tmpl w:val="5F302B8E"/>
    <w:lvl w:ilvl="0" w:tplc="B1C8BD4A">
      <w:numFmt w:val="bullet"/>
      <w:lvlText w:val="-"/>
      <w:lvlJc w:val="left"/>
      <w:pPr>
        <w:ind w:left="720" w:hanging="360"/>
      </w:pPr>
      <w:rPr>
        <w:rFonts w:ascii="Cambria" w:eastAsiaTheme="minorHAnsi"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8B4236"/>
    <w:multiLevelType w:val="hybridMultilevel"/>
    <w:tmpl w:val="37ECA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24F1F"/>
    <w:multiLevelType w:val="hybridMultilevel"/>
    <w:tmpl w:val="41E2CF9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222B3B"/>
    <w:multiLevelType w:val="hybridMultilevel"/>
    <w:tmpl w:val="18A27BE0"/>
    <w:lvl w:ilvl="0" w:tplc="5BBA79FC">
      <w:numFmt w:val="bullet"/>
      <w:lvlText w:val="-"/>
      <w:lvlJc w:val="left"/>
      <w:pPr>
        <w:ind w:left="720" w:hanging="360"/>
      </w:pPr>
      <w:rPr>
        <w:rFonts w:ascii="Cambria" w:eastAsiaTheme="minorHAnsi"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505494"/>
    <w:multiLevelType w:val="hybridMultilevel"/>
    <w:tmpl w:val="F7AE8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CA3F49"/>
    <w:multiLevelType w:val="hybridMultilevel"/>
    <w:tmpl w:val="0CF0909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7C245333"/>
    <w:multiLevelType w:val="hybridMultilevel"/>
    <w:tmpl w:val="D62C0666"/>
    <w:lvl w:ilvl="0" w:tplc="7BA84EE4">
      <w:start w:val="2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B5"/>
    <w:rsid w:val="000026BC"/>
    <w:rsid w:val="0000585A"/>
    <w:rsid w:val="00047759"/>
    <w:rsid w:val="00052603"/>
    <w:rsid w:val="00052C2A"/>
    <w:rsid w:val="00080FA4"/>
    <w:rsid w:val="0008526A"/>
    <w:rsid w:val="00087BEE"/>
    <w:rsid w:val="000F5B6F"/>
    <w:rsid w:val="001230AF"/>
    <w:rsid w:val="00163316"/>
    <w:rsid w:val="001722BF"/>
    <w:rsid w:val="001A51A7"/>
    <w:rsid w:val="001D3C99"/>
    <w:rsid w:val="001E5CFA"/>
    <w:rsid w:val="00216E79"/>
    <w:rsid w:val="002364C1"/>
    <w:rsid w:val="002462B2"/>
    <w:rsid w:val="0024793C"/>
    <w:rsid w:val="0028177D"/>
    <w:rsid w:val="00287066"/>
    <w:rsid w:val="00291600"/>
    <w:rsid w:val="00292187"/>
    <w:rsid w:val="002B2F3A"/>
    <w:rsid w:val="002B36A7"/>
    <w:rsid w:val="002B4555"/>
    <w:rsid w:val="002B56C2"/>
    <w:rsid w:val="002B57B4"/>
    <w:rsid w:val="002C0A3D"/>
    <w:rsid w:val="002C1407"/>
    <w:rsid w:val="002D260A"/>
    <w:rsid w:val="002F5DF3"/>
    <w:rsid w:val="00353D81"/>
    <w:rsid w:val="003670CB"/>
    <w:rsid w:val="003A483A"/>
    <w:rsid w:val="003A63C5"/>
    <w:rsid w:val="003E53D2"/>
    <w:rsid w:val="003F387A"/>
    <w:rsid w:val="004035DE"/>
    <w:rsid w:val="0041076C"/>
    <w:rsid w:val="00415E6B"/>
    <w:rsid w:val="00423CBB"/>
    <w:rsid w:val="0044582C"/>
    <w:rsid w:val="00476529"/>
    <w:rsid w:val="004860DC"/>
    <w:rsid w:val="0048769F"/>
    <w:rsid w:val="004D488A"/>
    <w:rsid w:val="004D6160"/>
    <w:rsid w:val="004D6759"/>
    <w:rsid w:val="00503489"/>
    <w:rsid w:val="00511231"/>
    <w:rsid w:val="0052660B"/>
    <w:rsid w:val="005345DF"/>
    <w:rsid w:val="005363BF"/>
    <w:rsid w:val="00557054"/>
    <w:rsid w:val="00560431"/>
    <w:rsid w:val="005727DC"/>
    <w:rsid w:val="00577E02"/>
    <w:rsid w:val="0059436F"/>
    <w:rsid w:val="005958A2"/>
    <w:rsid w:val="005A28C5"/>
    <w:rsid w:val="005E523A"/>
    <w:rsid w:val="00606DD4"/>
    <w:rsid w:val="0060729D"/>
    <w:rsid w:val="006201B1"/>
    <w:rsid w:val="0062259E"/>
    <w:rsid w:val="00626345"/>
    <w:rsid w:val="00644C0E"/>
    <w:rsid w:val="006626FD"/>
    <w:rsid w:val="00676930"/>
    <w:rsid w:val="00680A83"/>
    <w:rsid w:val="006D45CA"/>
    <w:rsid w:val="006D6DD6"/>
    <w:rsid w:val="006E38C2"/>
    <w:rsid w:val="006E78AC"/>
    <w:rsid w:val="00713F92"/>
    <w:rsid w:val="0071579E"/>
    <w:rsid w:val="0074644D"/>
    <w:rsid w:val="00756E83"/>
    <w:rsid w:val="00764429"/>
    <w:rsid w:val="007D1963"/>
    <w:rsid w:val="007D5AA4"/>
    <w:rsid w:val="007F5740"/>
    <w:rsid w:val="008004E1"/>
    <w:rsid w:val="00827F5B"/>
    <w:rsid w:val="00846A63"/>
    <w:rsid w:val="0087014D"/>
    <w:rsid w:val="00872DC0"/>
    <w:rsid w:val="00882159"/>
    <w:rsid w:val="0088432A"/>
    <w:rsid w:val="008A7A18"/>
    <w:rsid w:val="008C35DA"/>
    <w:rsid w:val="008D082B"/>
    <w:rsid w:val="008D2CAF"/>
    <w:rsid w:val="00911AF1"/>
    <w:rsid w:val="0091314C"/>
    <w:rsid w:val="00913931"/>
    <w:rsid w:val="009143A5"/>
    <w:rsid w:val="00924CB0"/>
    <w:rsid w:val="00925694"/>
    <w:rsid w:val="009B5C8D"/>
    <w:rsid w:val="009C55B0"/>
    <w:rsid w:val="00A12888"/>
    <w:rsid w:val="00A516AC"/>
    <w:rsid w:val="00A5259D"/>
    <w:rsid w:val="00A63113"/>
    <w:rsid w:val="00AB5EEB"/>
    <w:rsid w:val="00AE5BF8"/>
    <w:rsid w:val="00AF0B80"/>
    <w:rsid w:val="00B02C44"/>
    <w:rsid w:val="00B04992"/>
    <w:rsid w:val="00B354B0"/>
    <w:rsid w:val="00B365BA"/>
    <w:rsid w:val="00B5300B"/>
    <w:rsid w:val="00B60461"/>
    <w:rsid w:val="00B80AAC"/>
    <w:rsid w:val="00BA06C0"/>
    <w:rsid w:val="00BC0BB5"/>
    <w:rsid w:val="00BF0D2C"/>
    <w:rsid w:val="00C56DF0"/>
    <w:rsid w:val="00CA19F1"/>
    <w:rsid w:val="00CB4DAA"/>
    <w:rsid w:val="00D0413A"/>
    <w:rsid w:val="00D74183"/>
    <w:rsid w:val="00D87046"/>
    <w:rsid w:val="00DA0570"/>
    <w:rsid w:val="00DD40EA"/>
    <w:rsid w:val="00DD4D73"/>
    <w:rsid w:val="00DE7797"/>
    <w:rsid w:val="00DF41BE"/>
    <w:rsid w:val="00E133E7"/>
    <w:rsid w:val="00E50305"/>
    <w:rsid w:val="00E54616"/>
    <w:rsid w:val="00E54F43"/>
    <w:rsid w:val="00E9470D"/>
    <w:rsid w:val="00EB1D08"/>
    <w:rsid w:val="00EC700A"/>
    <w:rsid w:val="00ED77DC"/>
    <w:rsid w:val="00EE26BE"/>
    <w:rsid w:val="00F161C6"/>
    <w:rsid w:val="00F26E54"/>
    <w:rsid w:val="00F32A80"/>
    <w:rsid w:val="00F46067"/>
    <w:rsid w:val="00F90958"/>
    <w:rsid w:val="00F915ED"/>
    <w:rsid w:val="00F952ED"/>
    <w:rsid w:val="00F95BB3"/>
    <w:rsid w:val="00FC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B87543"/>
  <w15:docId w15:val="{213A657A-EBD0-49DC-892F-015879E2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BB5"/>
    <w:rPr>
      <w:rFonts w:ascii="Tahoma" w:hAnsi="Tahoma" w:cs="Tahoma"/>
      <w:sz w:val="16"/>
      <w:szCs w:val="16"/>
    </w:rPr>
  </w:style>
  <w:style w:type="paragraph" w:styleId="Header">
    <w:name w:val="header"/>
    <w:basedOn w:val="Normal"/>
    <w:link w:val="HeaderChar"/>
    <w:uiPriority w:val="99"/>
    <w:unhideWhenUsed/>
    <w:rsid w:val="00BC0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BB5"/>
  </w:style>
  <w:style w:type="paragraph" w:styleId="Footer">
    <w:name w:val="footer"/>
    <w:basedOn w:val="Normal"/>
    <w:link w:val="FooterChar"/>
    <w:uiPriority w:val="99"/>
    <w:unhideWhenUsed/>
    <w:rsid w:val="00BC0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BB5"/>
  </w:style>
  <w:style w:type="paragraph" w:styleId="ListParagraph">
    <w:name w:val="List Paragraph"/>
    <w:basedOn w:val="Normal"/>
    <w:uiPriority w:val="34"/>
    <w:qFormat/>
    <w:rsid w:val="00476529"/>
    <w:pPr>
      <w:ind w:left="720"/>
      <w:contextualSpacing/>
    </w:pPr>
  </w:style>
  <w:style w:type="table" w:styleId="TableGrid">
    <w:name w:val="Table Grid"/>
    <w:basedOn w:val="TableNormal"/>
    <w:uiPriority w:val="59"/>
    <w:rsid w:val="00EC700A"/>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style>
  <w:style w:type="table" w:styleId="LightShading">
    <w:name w:val="Light Shading"/>
    <w:basedOn w:val="TableNormal"/>
    <w:uiPriority w:val="60"/>
    <w:rsid w:val="00911A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1">
    <w:name w:val="Colorful Grid Accent 1"/>
    <w:basedOn w:val="TableNormal"/>
    <w:uiPriority w:val="73"/>
    <w:rsid w:val="00EC70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Shading-Accent1">
    <w:name w:val="Colorful Shading Accent 1"/>
    <w:basedOn w:val="TableNormal"/>
    <w:uiPriority w:val="71"/>
    <w:rsid w:val="006626FD"/>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unhideWhenUsed/>
    <w:rsid w:val="00913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027804">
      <w:bodyDiv w:val="1"/>
      <w:marLeft w:val="0"/>
      <w:marRight w:val="0"/>
      <w:marTop w:val="0"/>
      <w:marBottom w:val="0"/>
      <w:divBdr>
        <w:top w:val="none" w:sz="0" w:space="0" w:color="auto"/>
        <w:left w:val="none" w:sz="0" w:space="0" w:color="auto"/>
        <w:bottom w:val="none" w:sz="0" w:space="0" w:color="auto"/>
        <w:right w:val="none" w:sz="0" w:space="0" w:color="auto"/>
      </w:divBdr>
    </w:div>
    <w:div w:id="751049449">
      <w:bodyDiv w:val="1"/>
      <w:marLeft w:val="0"/>
      <w:marRight w:val="0"/>
      <w:marTop w:val="0"/>
      <w:marBottom w:val="0"/>
      <w:divBdr>
        <w:top w:val="none" w:sz="0" w:space="0" w:color="auto"/>
        <w:left w:val="none" w:sz="0" w:space="0" w:color="auto"/>
        <w:bottom w:val="none" w:sz="0" w:space="0" w:color="auto"/>
        <w:right w:val="none" w:sz="0" w:space="0" w:color="auto"/>
      </w:divBdr>
    </w:div>
    <w:div w:id="1103963328">
      <w:bodyDiv w:val="1"/>
      <w:marLeft w:val="0"/>
      <w:marRight w:val="0"/>
      <w:marTop w:val="0"/>
      <w:marBottom w:val="0"/>
      <w:divBdr>
        <w:top w:val="none" w:sz="0" w:space="0" w:color="auto"/>
        <w:left w:val="none" w:sz="0" w:space="0" w:color="auto"/>
        <w:bottom w:val="none" w:sz="0" w:space="0" w:color="auto"/>
        <w:right w:val="none" w:sz="0" w:space="0" w:color="auto"/>
      </w:divBdr>
    </w:div>
    <w:div w:id="1292781533">
      <w:bodyDiv w:val="1"/>
      <w:marLeft w:val="0"/>
      <w:marRight w:val="0"/>
      <w:marTop w:val="0"/>
      <w:marBottom w:val="0"/>
      <w:divBdr>
        <w:top w:val="none" w:sz="0" w:space="0" w:color="auto"/>
        <w:left w:val="none" w:sz="0" w:space="0" w:color="auto"/>
        <w:bottom w:val="none" w:sz="0" w:space="0" w:color="auto"/>
        <w:right w:val="none" w:sz="0" w:space="0" w:color="auto"/>
      </w:divBdr>
    </w:div>
    <w:div w:id="16177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015D1939184AC4A1ECC0D7A2BBF760"/>
        <w:category>
          <w:name w:val="General"/>
          <w:gallery w:val="placeholder"/>
        </w:category>
        <w:types>
          <w:type w:val="bbPlcHdr"/>
        </w:types>
        <w:behaviors>
          <w:behavior w:val="content"/>
        </w:behaviors>
        <w:guid w:val="{8C84EF1C-372F-4A52-A00A-76552025DC2F}"/>
      </w:docPartPr>
      <w:docPartBody>
        <w:p w:rsidR="00275430" w:rsidRDefault="005C2E01" w:rsidP="005C2E01">
          <w:pPr>
            <w:pStyle w:val="19015D1939184AC4A1ECC0D7A2BBF760"/>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E01"/>
    <w:rsid w:val="0005582C"/>
    <w:rsid w:val="00275430"/>
    <w:rsid w:val="00412C35"/>
    <w:rsid w:val="004478D3"/>
    <w:rsid w:val="005B45DE"/>
    <w:rsid w:val="005C2E01"/>
    <w:rsid w:val="005D48B0"/>
    <w:rsid w:val="00671717"/>
    <w:rsid w:val="006A5231"/>
    <w:rsid w:val="007A0EAD"/>
    <w:rsid w:val="007C5236"/>
    <w:rsid w:val="00826149"/>
    <w:rsid w:val="008558B3"/>
    <w:rsid w:val="00943504"/>
    <w:rsid w:val="009D01BF"/>
    <w:rsid w:val="00A87AD3"/>
    <w:rsid w:val="00AA77C8"/>
    <w:rsid w:val="00D233C6"/>
    <w:rsid w:val="00DC2515"/>
    <w:rsid w:val="00E22287"/>
    <w:rsid w:val="00EA53E3"/>
    <w:rsid w:val="00EF35D8"/>
    <w:rsid w:val="00FA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015D1939184AC4A1ECC0D7A2BBF760">
    <w:name w:val="19015D1939184AC4A1ECC0D7A2BBF760"/>
    <w:rsid w:val="005C2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3955 WEST 10th Ave Vancouver BC V6R2G9</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C232567770104684D56629F85AEA22" ma:contentTypeVersion="0" ma:contentTypeDescription="Create a new document." ma:contentTypeScope="" ma:versionID="2464175e4bcc1e200cf23f494c4e5c0e">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3E421E-C15E-4341-AEAC-5B226226B0D9}">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7BD02D6-3D8D-4831-B317-0BC7ED76DBE6}">
  <ds:schemaRefs>
    <ds:schemaRef ds:uri="http://schemas.microsoft.com/sharepoint/v3/contenttype/forms"/>
  </ds:schemaRefs>
</ds:datastoreItem>
</file>

<file path=customXml/itemProps4.xml><?xml version="1.0" encoding="utf-8"?>
<ds:datastoreItem xmlns:ds="http://schemas.openxmlformats.org/officeDocument/2006/customXml" ds:itemID="{E249C2D2-1873-4F01-802B-E8648666F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Revotech Networks Ltd.</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Yensen</cp:lastModifiedBy>
  <cp:revision>2</cp:revision>
  <cp:lastPrinted>2017-02-10T17:56:00Z</cp:lastPrinted>
  <dcterms:created xsi:type="dcterms:W3CDTF">2018-03-06T01:49:00Z</dcterms:created>
  <dcterms:modified xsi:type="dcterms:W3CDTF">2018-03-06T01:49:00Z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0x01010091C232567770104684D56629F85AEA22</vt:lpwstr>
  </property>
</Properties>
</file>