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HostTable"/>
        <w:tblW w:w="0" w:type="auto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2613"/>
        <w:gridCol w:w="2614"/>
        <w:gridCol w:w="4594"/>
      </w:tblGrid>
      <w:tr w:rsidR="00CE1E3B" w14:paraId="479D00EB" w14:textId="77777777" w:rsidTr="00F46769">
        <w:trPr>
          <w:cantSplit/>
          <w:trHeight w:hRule="exact" w:val="10368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45D82511" w14:textId="1012DC90" w:rsidR="009B051E" w:rsidRPr="004343F5" w:rsidRDefault="009B051E" w:rsidP="00CA63F7">
            <w:pPr>
              <w:pStyle w:val="BlockHeading"/>
              <w:rPr>
                <w:rFonts w:ascii="Verdana" w:eastAsia="MS Gothic" w:hAnsi="Verdana" w:cs="Times New Roman"/>
                <w:b/>
                <w:sz w:val="28"/>
                <w:szCs w:val="28"/>
              </w:rPr>
            </w:pPr>
            <w:r w:rsidRPr="004343F5">
              <w:rPr>
                <w:rFonts w:ascii="Verdana" w:eastAsia="MS Gothic" w:hAnsi="Verdana" w:cs="Times New Roman"/>
                <w:b/>
                <w:sz w:val="28"/>
                <w:szCs w:val="28"/>
              </w:rPr>
              <w:t>The Campus:</w:t>
            </w:r>
          </w:p>
          <w:p w14:paraId="10E26E20" w14:textId="03754B58" w:rsidR="00CE1E3B" w:rsidRPr="004343F5" w:rsidRDefault="00CA63F7" w:rsidP="00CA63F7">
            <w:pPr>
              <w:pStyle w:val="BlockHeading"/>
              <w:rPr>
                <w:rFonts w:ascii="Verdana" w:eastAsia="MS Gothic" w:hAnsi="Verdana" w:cs="Times New Roman"/>
                <w:sz w:val="24"/>
                <w:szCs w:val="24"/>
              </w:rPr>
            </w:pPr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>White Oak Run is nestled in the Ohio Valley with 50 acres of scenic tranquility, lakes and forestry.</w:t>
            </w:r>
            <w:r w:rsidR="009B051E" w:rsidRPr="004343F5">
              <w:rPr>
                <w:rFonts w:ascii="Verdana" w:eastAsia="MS Gothic" w:hAnsi="Verdana" w:cs="Times New Roman"/>
                <w:sz w:val="24"/>
                <w:szCs w:val="24"/>
              </w:rPr>
              <w:t xml:space="preserve"> </w:t>
            </w:r>
          </w:p>
          <w:p w14:paraId="1ACFAB58" w14:textId="2BECFE8D" w:rsidR="009B051E" w:rsidRPr="004343F5" w:rsidRDefault="009B051E" w:rsidP="00CA63F7">
            <w:pPr>
              <w:pStyle w:val="BlockHeading"/>
              <w:rPr>
                <w:sz w:val="24"/>
                <w:szCs w:val="24"/>
              </w:rPr>
            </w:pPr>
          </w:p>
          <w:p w14:paraId="358275BF" w14:textId="192B5E86" w:rsidR="009B051E" w:rsidRPr="004343F5" w:rsidRDefault="009B051E" w:rsidP="009B051E">
            <w:pPr>
              <w:pStyle w:val="BlockHeading"/>
              <w:rPr>
                <w:rFonts w:ascii="Verdana" w:eastAsia="MS Gothic" w:hAnsi="Verdana" w:cs="Times New Roman"/>
                <w:b/>
                <w:sz w:val="28"/>
                <w:szCs w:val="28"/>
              </w:rPr>
            </w:pPr>
            <w:r w:rsidRPr="004343F5">
              <w:rPr>
                <w:rFonts w:ascii="Verdana" w:eastAsia="MS Gothic" w:hAnsi="Verdana" w:cs="Times New Roman"/>
                <w:b/>
                <w:sz w:val="28"/>
                <w:szCs w:val="28"/>
              </w:rPr>
              <w:t>The Housing:</w:t>
            </w:r>
          </w:p>
          <w:p w14:paraId="11A3C60E" w14:textId="328B0B62" w:rsidR="009B051E" w:rsidRDefault="009B051E" w:rsidP="009B051E">
            <w:pPr>
              <w:pStyle w:val="BlockHeading"/>
              <w:rPr>
                <w:rFonts w:ascii="Verdana" w:eastAsia="MS Gothic" w:hAnsi="Verdana" w:cs="Times New Roman"/>
                <w:sz w:val="24"/>
                <w:szCs w:val="24"/>
              </w:rPr>
            </w:pPr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 xml:space="preserve">Our clients reside in spacious, mountain view villas, with many comforts. They even have </w:t>
            </w:r>
            <w:proofErr w:type="spellStart"/>
            <w:r w:rsidR="00125629" w:rsidRPr="004343F5">
              <w:rPr>
                <w:rFonts w:ascii="Verdana" w:eastAsia="MS Gothic" w:hAnsi="Verdana" w:cs="Times New Roman"/>
                <w:sz w:val="24"/>
                <w:szCs w:val="24"/>
              </w:rPr>
              <w:t>T</w:t>
            </w:r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>emp</w:t>
            </w:r>
            <w:r w:rsidR="00125629" w:rsidRPr="004343F5">
              <w:rPr>
                <w:rFonts w:ascii="Verdana" w:eastAsia="MS Gothic" w:hAnsi="Verdana" w:cs="Times New Roman"/>
                <w:sz w:val="24"/>
                <w:szCs w:val="24"/>
              </w:rPr>
              <w:t>u</w:t>
            </w:r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>r-</w:t>
            </w:r>
            <w:r w:rsidR="00125629" w:rsidRPr="004343F5">
              <w:rPr>
                <w:rFonts w:ascii="Verdana" w:eastAsia="MS Gothic" w:hAnsi="Verdana" w:cs="Times New Roman"/>
                <w:sz w:val="24"/>
                <w:szCs w:val="24"/>
              </w:rPr>
              <w:t>P</w:t>
            </w:r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>edic</w:t>
            </w:r>
            <w:proofErr w:type="spellEnd"/>
            <w:r w:rsidRPr="004343F5">
              <w:rPr>
                <w:rFonts w:ascii="Verdana" w:eastAsia="MS Gothic" w:hAnsi="Verdana" w:cs="Times New Roman"/>
                <w:sz w:val="24"/>
                <w:szCs w:val="24"/>
              </w:rPr>
              <w:t xml:space="preserve"> mattresses!</w:t>
            </w:r>
          </w:p>
          <w:p w14:paraId="1B406D18" w14:textId="11A5F7EE" w:rsidR="004343F5" w:rsidRDefault="004343F5" w:rsidP="009B051E">
            <w:pPr>
              <w:pStyle w:val="BlockHeading"/>
              <w:rPr>
                <w:sz w:val="24"/>
                <w:szCs w:val="24"/>
              </w:rPr>
            </w:pPr>
          </w:p>
          <w:p w14:paraId="65E6A2E9" w14:textId="5482DF7F" w:rsidR="004343F5" w:rsidRPr="004343F5" w:rsidRDefault="004343F5" w:rsidP="004343F5">
            <w:pPr>
              <w:pStyle w:val="BlockHeading"/>
              <w:rPr>
                <w:b/>
                <w:sz w:val="28"/>
                <w:szCs w:val="28"/>
              </w:rPr>
            </w:pPr>
            <w:r w:rsidRPr="004343F5">
              <w:rPr>
                <w:b/>
                <w:sz w:val="28"/>
                <w:szCs w:val="28"/>
              </w:rPr>
              <w:t>Acceptance Process:</w:t>
            </w:r>
          </w:p>
          <w:p w14:paraId="5850B71D" w14:textId="77777777" w:rsidR="00E214DA" w:rsidRDefault="004343F5" w:rsidP="004343F5">
            <w:pPr>
              <w:pStyle w:val="BlockHeading"/>
              <w:rPr>
                <w:sz w:val="24"/>
                <w:szCs w:val="24"/>
              </w:rPr>
            </w:pPr>
            <w:r w:rsidRPr="004343F5">
              <w:rPr>
                <w:sz w:val="24"/>
                <w:szCs w:val="24"/>
              </w:rPr>
              <w:t xml:space="preserve">Just call! Our admissions team works hard to ensure we can help you improve your life. </w:t>
            </w:r>
            <w:r>
              <w:rPr>
                <w:sz w:val="24"/>
                <w:szCs w:val="24"/>
              </w:rPr>
              <w:t>Please have any insurance information</w:t>
            </w:r>
            <w:r w:rsidRPr="004343F5">
              <w:rPr>
                <w:sz w:val="24"/>
                <w:szCs w:val="24"/>
              </w:rPr>
              <w:t xml:space="preserve"> ready when you call</w:t>
            </w:r>
            <w:r w:rsidR="00E214DA">
              <w:rPr>
                <w:sz w:val="24"/>
                <w:szCs w:val="24"/>
              </w:rPr>
              <w:t>,</w:t>
            </w:r>
            <w:r w:rsidRPr="004343F5">
              <w:rPr>
                <w:sz w:val="24"/>
                <w:szCs w:val="24"/>
              </w:rPr>
              <w:t xml:space="preserve"> for faster admission.</w:t>
            </w:r>
          </w:p>
          <w:p w14:paraId="78FE427A" w14:textId="77777777" w:rsidR="00E214DA" w:rsidRDefault="00E214DA" w:rsidP="004343F5">
            <w:pPr>
              <w:pStyle w:val="BlockHeading"/>
              <w:rPr>
                <w:sz w:val="24"/>
                <w:szCs w:val="24"/>
              </w:rPr>
            </w:pPr>
          </w:p>
          <w:p w14:paraId="776C4CEF" w14:textId="2B8DC654" w:rsidR="00E214DA" w:rsidRPr="004343F5" w:rsidRDefault="00E214DA" w:rsidP="004343F5">
            <w:pPr>
              <w:pStyle w:val="Block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even help with transportation. </w:t>
            </w:r>
          </w:p>
          <w:p w14:paraId="07896087" w14:textId="6763C7AC" w:rsidR="00CE1E3B" w:rsidRDefault="00CE1E3B" w:rsidP="00CA63F7">
            <w:pPr>
              <w:pStyle w:val="BlockText"/>
            </w:pPr>
          </w:p>
        </w:tc>
        <w:tc>
          <w:tcPr>
            <w:tcW w:w="2613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3C48CD65" w14:textId="7C8D154B" w:rsidR="007B03D6" w:rsidRDefault="000D4D67" w:rsidP="007B03D6">
            <w:pPr>
              <w:pStyle w:val="ReturnAddress"/>
            </w:pPr>
            <w:r>
              <w:t>White Oak Run</w:t>
            </w:r>
          </w:p>
          <w:p w14:paraId="4B76D0D0" w14:textId="669CD046" w:rsidR="000D4D67" w:rsidRDefault="000D4D67" w:rsidP="007B03D6">
            <w:pPr>
              <w:pStyle w:val="ReturnAddress"/>
            </w:pPr>
            <w:r>
              <w:t>47 Chambers Circle Rd</w:t>
            </w:r>
          </w:p>
          <w:p w14:paraId="73B25B68" w14:textId="52866D53" w:rsidR="000D4D67" w:rsidRDefault="000D4D67" w:rsidP="007B03D6">
            <w:pPr>
              <w:pStyle w:val="ReturnAddress"/>
            </w:pPr>
            <w:r>
              <w:t>Walker, West Virginia 26180</w:t>
            </w:r>
          </w:p>
          <w:p w14:paraId="0A1CF3EE" w14:textId="41A1E28D" w:rsidR="000D4D67" w:rsidRDefault="000D4D67" w:rsidP="007B03D6">
            <w:pPr>
              <w:pStyle w:val="ReturnAddress"/>
            </w:pPr>
            <w:r>
              <w:t>866-728-3982</w:t>
            </w:r>
          </w:p>
          <w:p w14:paraId="7A7D05D9" w14:textId="0A326C89" w:rsidR="000D4D67" w:rsidRDefault="000D4D67" w:rsidP="007B03D6">
            <w:pPr>
              <w:pStyle w:val="ReturnAddress"/>
            </w:pPr>
            <w:r>
              <w:t>www.whiteoakrun.com</w:t>
            </w:r>
          </w:p>
          <w:sdt>
            <w:sdtPr>
              <w:alias w:val="Enter Street Address City, ST ZIP Code:"/>
              <w:tag w:val="Enter Street Address City, ST ZIP Code:"/>
              <w:id w:val="513349731"/>
              <w:placeholder>
                <w:docPart w:val="DAE92CFD13604EB184B99C612A00EE8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4FFC77ED" w14:textId="1C40384A" w:rsidR="00CE1E3B" w:rsidRDefault="001F652A" w:rsidP="007B03D6">
                <w:pPr>
                  <w:pStyle w:val="ReturnAddress"/>
                </w:pPr>
                <w:r>
                  <w:t>Street Address</w:t>
                </w:r>
                <w:r>
                  <w:br/>
                  <w:t>City, ST</w:t>
                </w:r>
                <w:r w:rsidRPr="0037743C">
                  <w:t xml:space="preserve"> ZIP Code</w:t>
                </w:r>
              </w:p>
            </w:sdtContent>
          </w:sdt>
        </w:tc>
        <w:tc>
          <w:tcPr>
            <w:tcW w:w="2614" w:type="dxa"/>
            <w:tcMar>
              <w:top w:w="288" w:type="dxa"/>
              <w:right w:w="432" w:type="dxa"/>
            </w:tcMar>
            <w:textDirection w:val="btLr"/>
          </w:tcPr>
          <w:p w14:paraId="2391AFF1" w14:textId="212E5A7F" w:rsidR="00CE1E3B" w:rsidRDefault="009E4BBB" w:rsidP="00CE1E3B">
            <w:pPr>
              <w:pStyle w:val="Recipient"/>
            </w:pPr>
            <w:r>
              <w:t xml:space="preserve">I would like this page to be solely </w:t>
            </w:r>
            <w:r w:rsidR="00EE1E20">
              <w:t>6-8 pics of the facility. www.</w:t>
            </w:r>
            <w:r w:rsidR="001F652A">
              <w:t>whiteoakrun</w:t>
            </w:r>
            <w:r w:rsidR="00EE1E20">
              <w:t>.com/campus/</w:t>
            </w:r>
          </w:p>
        </w:tc>
        <w:tc>
          <w:tcPr>
            <w:tcW w:w="4594" w:type="dxa"/>
            <w:tcMar>
              <w:top w:w="288" w:type="dxa"/>
              <w:left w:w="720" w:type="dxa"/>
            </w:tcMar>
          </w:tcPr>
          <w:p w14:paraId="791D169A" w14:textId="44E63404" w:rsidR="00F46769" w:rsidRDefault="00F46769" w:rsidP="00F46769">
            <w:pPr>
              <w:pStyle w:val="Subtitle"/>
              <w:jc w:val="center"/>
            </w:pPr>
            <w:r>
              <w:rPr>
                <w:noProof/>
              </w:rPr>
              <w:drawing>
                <wp:inline distT="0" distB="0" distL="0" distR="0" wp14:anchorId="36565C4E" wp14:editId="2D49FB6A">
                  <wp:extent cx="1774332" cy="1638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143" cy="164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013A1" w14:textId="77777777" w:rsidR="00EE1E20" w:rsidRDefault="00EE1E20" w:rsidP="00F46769">
            <w:pPr>
              <w:pStyle w:val="Subtitle"/>
              <w:jc w:val="center"/>
            </w:pPr>
          </w:p>
          <w:p w14:paraId="61CE6864" w14:textId="6166DE6E" w:rsidR="00F46769" w:rsidRDefault="00F46769" w:rsidP="00F46769">
            <w:pPr>
              <w:pStyle w:val="Subtitle"/>
              <w:jc w:val="center"/>
            </w:pPr>
            <w:r>
              <w:t>A Destination for Recovery</w:t>
            </w:r>
          </w:p>
          <w:p w14:paraId="4A8FCDBF" w14:textId="665EE6F0" w:rsidR="00CE1E3B" w:rsidRPr="0037743C" w:rsidRDefault="00F46769" w:rsidP="00F46769">
            <w:pPr>
              <w:pStyle w:val="Subtitle"/>
              <w:jc w:val="center"/>
            </w:pPr>
            <w:r>
              <w:t>Inspiring Sobriety &amp; Adventure</w:t>
            </w:r>
          </w:p>
          <w:p w14:paraId="36BA2F5C" w14:textId="77777777" w:rsidR="00CE1E3B" w:rsidRDefault="00CE1E3B" w:rsidP="00F46769">
            <w:pPr>
              <w:jc w:val="center"/>
            </w:pPr>
          </w:p>
          <w:p w14:paraId="1C380EB1" w14:textId="77777777" w:rsidR="00F46769" w:rsidRDefault="00F46769" w:rsidP="00F46769">
            <w:pPr>
              <w:jc w:val="center"/>
            </w:pPr>
          </w:p>
          <w:p w14:paraId="478CB337" w14:textId="722FA7E9" w:rsidR="00F46769" w:rsidRDefault="00F46769" w:rsidP="00F46769">
            <w:pPr>
              <w:jc w:val="center"/>
            </w:pPr>
          </w:p>
          <w:p w14:paraId="29499BB1" w14:textId="12C6F96F" w:rsidR="00F46769" w:rsidRDefault="00F46769" w:rsidP="00F46769">
            <w:pPr>
              <w:jc w:val="center"/>
            </w:pPr>
            <w:r>
              <w:t>Insert image here or background</w:t>
            </w:r>
          </w:p>
          <w:p w14:paraId="789FE2D7" w14:textId="28CE44F9" w:rsidR="00F46769" w:rsidRDefault="00F46769" w:rsidP="00F46769">
            <w:pPr>
              <w:jc w:val="center"/>
            </w:pPr>
          </w:p>
          <w:p w14:paraId="0C38C978" w14:textId="7995BF3B" w:rsidR="00F46769" w:rsidRDefault="00F46769" w:rsidP="00F46769">
            <w:pPr>
              <w:jc w:val="center"/>
            </w:pPr>
          </w:p>
          <w:p w14:paraId="00D634F2" w14:textId="34B9DACB" w:rsidR="00F46769" w:rsidRDefault="00F46769" w:rsidP="00F46769">
            <w:pPr>
              <w:jc w:val="center"/>
            </w:pPr>
          </w:p>
          <w:p w14:paraId="590B5E09" w14:textId="24235EC5" w:rsidR="00F46769" w:rsidRDefault="00F46769" w:rsidP="00F46769">
            <w:pPr>
              <w:jc w:val="center"/>
            </w:pPr>
          </w:p>
          <w:p w14:paraId="7BF75F1D" w14:textId="5C08DA8A" w:rsidR="00F46769" w:rsidRDefault="00F46769" w:rsidP="00F46769">
            <w:pPr>
              <w:jc w:val="center"/>
            </w:pPr>
          </w:p>
          <w:p w14:paraId="5AB4B57A" w14:textId="61A2DEE3" w:rsidR="00F46769" w:rsidRDefault="00F46769" w:rsidP="00F46769">
            <w:pPr>
              <w:jc w:val="center"/>
            </w:pPr>
          </w:p>
          <w:p w14:paraId="404D94F0" w14:textId="7B57994B" w:rsidR="00F46769" w:rsidRDefault="00F46769" w:rsidP="00F46769">
            <w:pPr>
              <w:jc w:val="center"/>
            </w:pPr>
          </w:p>
          <w:p w14:paraId="6AA0D7D7" w14:textId="77777777" w:rsidR="00F46769" w:rsidRDefault="00F46769" w:rsidP="00F46769">
            <w:pPr>
              <w:jc w:val="center"/>
            </w:pPr>
          </w:p>
          <w:p w14:paraId="1CB0D8A0" w14:textId="77777777" w:rsidR="00EE1E20" w:rsidRDefault="00EE1E20" w:rsidP="00EE1E20">
            <w:pPr>
              <w:pStyle w:val="Subtitle"/>
              <w:jc w:val="center"/>
            </w:pPr>
            <w:r>
              <w:t>Call us 24/7</w:t>
            </w:r>
          </w:p>
          <w:p w14:paraId="09D4E68A" w14:textId="1898102A" w:rsidR="00F46769" w:rsidRDefault="00EE1E20" w:rsidP="00EE1E20">
            <w:pPr>
              <w:pStyle w:val="Subtitle"/>
              <w:jc w:val="center"/>
            </w:pPr>
            <w:r>
              <w:t>866-728-3982</w:t>
            </w:r>
          </w:p>
        </w:tc>
      </w:tr>
    </w:tbl>
    <w:p w14:paraId="6D390778" w14:textId="51F1534E" w:rsidR="00CE1E3B" w:rsidRDefault="00CE1E3B" w:rsidP="00D91EF3">
      <w:pPr>
        <w:pStyle w:val="NoSpacing"/>
      </w:pPr>
    </w:p>
    <w:tbl>
      <w:tblPr>
        <w:tblStyle w:val="HostTable"/>
        <w:tblW w:w="0" w:type="auto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5227"/>
        <w:gridCol w:w="4579"/>
      </w:tblGrid>
      <w:tr w:rsidR="0037743C" w14:paraId="6C7A9A17" w14:textId="77777777" w:rsidTr="005F496D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07B8DACF" w14:textId="77777777" w:rsidR="00D0192C" w:rsidRDefault="00D0192C" w:rsidP="00D0192C">
            <w:pPr>
              <w:pStyle w:val="Quote"/>
            </w:pPr>
            <w:r>
              <w:lastRenderedPageBreak/>
              <w:t xml:space="preserve">“White Oak Run is not your typical center. Patients don’t just sit around all day.  There are so many activities that keep them engaged and working on themselves.” </w:t>
            </w:r>
          </w:p>
          <w:p w14:paraId="3FE0671A" w14:textId="08527919" w:rsidR="0037743C" w:rsidRDefault="00D0192C" w:rsidP="00D0192C">
            <w:pPr>
              <w:pStyle w:val="Quote"/>
              <w:tabs>
                <w:tab w:val="left" w:pos="1373"/>
              </w:tabs>
            </w:pPr>
            <w:r>
              <w:tab/>
              <w:t>-Diana G.</w:t>
            </w:r>
          </w:p>
          <w:p w14:paraId="1EE0287D" w14:textId="2224A401" w:rsidR="0037743C" w:rsidRDefault="00A410CA" w:rsidP="0037743C">
            <w:pPr>
              <w:pStyle w:val="Heading1"/>
            </w:pPr>
            <w:r>
              <w:t>Who We Are</w:t>
            </w:r>
          </w:p>
          <w:p w14:paraId="4DD3CA28" w14:textId="77777777" w:rsidR="004D760C" w:rsidRDefault="00A410CA" w:rsidP="0037743C">
            <w:r>
              <w:t xml:space="preserve">We are a </w:t>
            </w:r>
            <w:r w:rsidR="004D760C">
              <w:t>team</w:t>
            </w:r>
            <w:r>
              <w:t xml:space="preserve"> with a passion for recovery.  </w:t>
            </w:r>
            <w:r w:rsidR="004D760C">
              <w:t>We</w:t>
            </w:r>
            <w:r>
              <w:t xml:space="preserve"> </w:t>
            </w:r>
            <w:r w:rsidR="004D760C">
              <w:t>are</w:t>
            </w:r>
            <w:r>
              <w:t xml:space="preserve"> advocates that care about helping find people the right fit for them…even if it isn’t with White Oak Run. </w:t>
            </w:r>
          </w:p>
          <w:p w14:paraId="1AC4943D" w14:textId="7CDDD1C0" w:rsidR="00A410CA" w:rsidRDefault="004D760C" w:rsidP="0037743C">
            <w:r>
              <w:t>However, we feel that White Oak Run is the destination recovery</w:t>
            </w:r>
            <w:r w:rsidR="00A410CA">
              <w:t xml:space="preserve"> </w:t>
            </w:r>
            <w:r>
              <w:t xml:space="preserve">center.  It </w:t>
            </w:r>
            <w:r w:rsidR="00A410CA">
              <w:t>allows individuals personal treatment plans</w:t>
            </w:r>
            <w:r>
              <w:t>, and an unmatched environment.</w:t>
            </w:r>
          </w:p>
          <w:p w14:paraId="23BF39EA" w14:textId="77777777" w:rsidR="004343F5" w:rsidRDefault="004343F5" w:rsidP="004343F5">
            <w:pPr>
              <w:pStyle w:val="Heading1"/>
            </w:pPr>
            <w:r>
              <w:t>Our Philosophy</w:t>
            </w:r>
          </w:p>
          <w:p w14:paraId="7A1D8000" w14:textId="77777777" w:rsidR="004343F5" w:rsidRDefault="004343F5" w:rsidP="004343F5">
            <w:r>
              <w:t xml:space="preserve">At White Oak Run, we focus on individualized treatment plans to address mental health, medical and emotional needs. We incorporate the Relapse Prevention Program and treat trauma and co-occurring disorders. </w:t>
            </w:r>
          </w:p>
          <w:p w14:paraId="089A922A" w14:textId="27FD8574" w:rsidR="0037743C" w:rsidRDefault="004D760C" w:rsidP="000D4D67">
            <w:pPr>
              <w:shd w:val="clear" w:color="auto" w:fill="FFFFFF"/>
              <w:jc w:val="center"/>
            </w:pPr>
            <w:r w:rsidRPr="009809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14:paraId="0A046BED" w14:textId="3B017870" w:rsidR="00CA63F7" w:rsidRDefault="00CA63F7" w:rsidP="00CA63F7">
            <w:pPr>
              <w:pStyle w:val="Heading1"/>
            </w:pPr>
            <w:r>
              <w:t>Relapse Prevention Program</w:t>
            </w:r>
          </w:p>
          <w:p w14:paraId="11566F76" w14:textId="77777777" w:rsidR="0037743C" w:rsidRPr="00125629" w:rsidRDefault="00CA63F7" w:rsidP="00CA63F7">
            <w:r w:rsidRPr="00125629">
              <w:t xml:space="preserve">We know the statistics.  We want them to change. </w:t>
            </w:r>
          </w:p>
          <w:p w14:paraId="61B4AD9D" w14:textId="77777777" w:rsidR="00125629" w:rsidRDefault="00CA63F7" w:rsidP="00125629">
            <w:r w:rsidRPr="00125629">
              <w:t xml:space="preserve">Our Relapse Prevention Program offers an intensive </w:t>
            </w:r>
            <w:proofErr w:type="gramStart"/>
            <w:r w:rsidRPr="00125629">
              <w:t>2 week</w:t>
            </w:r>
            <w:proofErr w:type="gramEnd"/>
            <w:r w:rsidRPr="00125629">
              <w:t xml:space="preserve"> stabilization program for clients. </w:t>
            </w:r>
          </w:p>
          <w:p w14:paraId="64BBDA5F" w14:textId="77777777" w:rsidR="00CA63F7" w:rsidRDefault="00CA63F7" w:rsidP="00125629">
            <w:pPr>
              <w:rPr>
                <w:rFonts w:asciiTheme="majorHAnsi" w:hAnsiTheme="majorHAnsi"/>
              </w:rPr>
            </w:pPr>
            <w:r w:rsidRPr="00125629">
              <w:t>If a patient has been to treatment before, this is the program for them. Our programs have traditional steps to them, with unique individual therapies and recovery options.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599DD4EB" w14:textId="5EC47A0C" w:rsidR="004343F5" w:rsidRDefault="004343F5" w:rsidP="004343F5">
            <w:pPr>
              <w:pStyle w:val="Heading1"/>
            </w:pPr>
            <w:r>
              <w:t>Improvement</w:t>
            </w:r>
          </w:p>
          <w:p w14:paraId="0A56A638" w14:textId="2975F642" w:rsidR="004343F5" w:rsidRDefault="00D0192C" w:rsidP="004343F5">
            <w:r>
              <w:t>We want EVERYONE to walk out of our facility an improved individual. This includes helping improve credit scores, interviewing skills and family foundations.</w:t>
            </w:r>
          </w:p>
          <w:p w14:paraId="2D7506C3" w14:textId="445A0975" w:rsidR="00D0192C" w:rsidRDefault="00D0192C" w:rsidP="004343F5">
            <w:r>
              <w:t>Clients learn to reshape their lives with healthy coping skills.</w:t>
            </w:r>
          </w:p>
          <w:p w14:paraId="12FDB0D7" w14:textId="77777777" w:rsidR="00D0192C" w:rsidRDefault="00D0192C" w:rsidP="004343F5">
            <w:r>
              <w:t>Our HOPE Program offers Heart Centered Healing: Emotionally Focused Therapy</w:t>
            </w:r>
          </w:p>
          <w:p w14:paraId="3E5E6930" w14:textId="35658720" w:rsidR="00D0192C" w:rsidRPr="004343F5" w:rsidRDefault="00D0192C" w:rsidP="004343F5"/>
        </w:tc>
        <w:tc>
          <w:tcPr>
            <w:tcW w:w="4579" w:type="dxa"/>
            <w:tcMar>
              <w:left w:w="432" w:type="dxa"/>
            </w:tcMar>
          </w:tcPr>
          <w:p w14:paraId="46F626E9" w14:textId="6EE3A1D9" w:rsidR="0037743C" w:rsidRPr="00CC56FE" w:rsidRDefault="0098094A">
            <w:pPr>
              <w:pStyle w:val="Heading2"/>
              <w:rPr>
                <w:sz w:val="32"/>
                <w:szCs w:val="32"/>
              </w:rPr>
            </w:pPr>
            <w:r w:rsidRPr="00CC56FE">
              <w:rPr>
                <w:sz w:val="32"/>
                <w:szCs w:val="32"/>
              </w:rPr>
              <w:t>Our Program</w:t>
            </w:r>
          </w:p>
          <w:p w14:paraId="030357C8" w14:textId="77777777" w:rsidR="00CC56FE" w:rsidRDefault="00CC56FE" w:rsidP="00CC56FE">
            <w:r>
              <w:t xml:space="preserve">A 30 Day Residential Inpatient &amp; Outpatient Treatment.   </w:t>
            </w:r>
          </w:p>
          <w:p w14:paraId="730CD96D" w14:textId="7C4520AC" w:rsidR="00CC56FE" w:rsidRDefault="00CC56FE" w:rsidP="00CC56FE">
            <w:r>
              <w:t>Ongoing Recovery Care</w:t>
            </w:r>
          </w:p>
          <w:p w14:paraId="1A59CF1C" w14:textId="77777777" w:rsidR="00CC56FE" w:rsidRDefault="00CC56FE" w:rsidP="00CC56FE">
            <w:r>
              <w:t>Dialectical Behavioral Therapy</w:t>
            </w:r>
          </w:p>
          <w:p w14:paraId="026B2EAE" w14:textId="77777777" w:rsidR="00CC56FE" w:rsidRDefault="00CC56FE" w:rsidP="00CC56FE">
            <w:r>
              <w:t>Emotionally Focused Therapy</w:t>
            </w:r>
          </w:p>
          <w:p w14:paraId="64EA83F4" w14:textId="77777777" w:rsidR="00CC56FE" w:rsidRDefault="00CC56FE" w:rsidP="00CC56FE">
            <w:r>
              <w:t>Solution Focused Therapy</w:t>
            </w:r>
          </w:p>
          <w:p w14:paraId="79721777" w14:textId="13D51112" w:rsidR="00CC56FE" w:rsidRDefault="00CC56FE" w:rsidP="00CC56FE">
            <w:r>
              <w:t>Adventure Therapy</w:t>
            </w:r>
          </w:p>
          <w:p w14:paraId="5E5C2B49" w14:textId="22ED51AE" w:rsidR="0037743C" w:rsidRPr="00CC56FE" w:rsidRDefault="00CC56FE" w:rsidP="00A01D2E">
            <w:pPr>
              <w:pStyle w:val="Heading2"/>
              <w:rPr>
                <w:sz w:val="32"/>
                <w:szCs w:val="32"/>
              </w:rPr>
            </w:pPr>
            <w:r w:rsidRPr="00CC56FE">
              <w:rPr>
                <w:sz w:val="32"/>
                <w:szCs w:val="32"/>
              </w:rPr>
              <w:t>Activities</w:t>
            </w:r>
          </w:p>
          <w:p w14:paraId="10F57BA5" w14:textId="5C0BE0E7" w:rsidR="0037743C" w:rsidRDefault="00CC56FE" w:rsidP="00A01D2E">
            <w:pPr>
              <w:rPr>
                <w:color w:val="323232" w:themeColor="text2"/>
              </w:rPr>
            </w:pPr>
            <w:r>
              <w:rPr>
                <w:color w:val="323232" w:themeColor="text2"/>
              </w:rPr>
              <w:t>These really set us apart!</w:t>
            </w:r>
          </w:p>
          <w:p w14:paraId="5BD90311" w14:textId="77777777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BIO BED</w:t>
            </w:r>
          </w:p>
          <w:p w14:paraId="17DE6D8B" w14:textId="77777777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ACUPUNCTURE</w:t>
            </w:r>
          </w:p>
          <w:p w14:paraId="70CA78FB" w14:textId="77777777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 xml:space="preserve">WEEKLY IN-HOUSE SALON </w:t>
            </w:r>
          </w:p>
          <w:p w14:paraId="4EBFEB2A" w14:textId="1F49E45D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KAYAKING</w:t>
            </w:r>
          </w:p>
          <w:p w14:paraId="21C0A144" w14:textId="3CADDDFF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HIKING</w:t>
            </w:r>
          </w:p>
          <w:p w14:paraId="752A6563" w14:textId="57431A39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FIRE PITS</w:t>
            </w:r>
          </w:p>
          <w:p w14:paraId="4451E4DB" w14:textId="5A23992A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BIKING</w:t>
            </w:r>
          </w:p>
          <w:p w14:paraId="22B7D752" w14:textId="4EA1C892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YOGA</w:t>
            </w:r>
          </w:p>
          <w:p w14:paraId="2F9861E8" w14:textId="6A627EFA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FITNESS CENTER</w:t>
            </w:r>
          </w:p>
          <w:p w14:paraId="5FAE1AB4" w14:textId="32B2088E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POOL</w:t>
            </w:r>
          </w:p>
          <w:p w14:paraId="72FEFD6F" w14:textId="04978D1A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NAVIGATION ROPES COURSES</w:t>
            </w:r>
          </w:p>
          <w:p w14:paraId="450CC69B" w14:textId="52E5C33A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ZIP-LINING</w:t>
            </w:r>
          </w:p>
          <w:p w14:paraId="537F6FB2" w14:textId="5836C796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ROCK CLIMBING</w:t>
            </w:r>
          </w:p>
          <w:p w14:paraId="48939D3C" w14:textId="4096A339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GAMES</w:t>
            </w:r>
          </w:p>
          <w:p w14:paraId="6E00909B" w14:textId="730C851D" w:rsidR="00CC56FE" w:rsidRDefault="00CC56FE" w:rsidP="00CC56FE">
            <w:pPr>
              <w:pStyle w:val="ListParagraph"/>
              <w:numPr>
                <w:ilvl w:val="0"/>
                <w:numId w:val="15"/>
              </w:numPr>
            </w:pPr>
            <w:r>
              <w:t>FISHING</w:t>
            </w:r>
          </w:p>
          <w:p w14:paraId="30D89BE0" w14:textId="4E84E9D8" w:rsidR="0037743C" w:rsidRDefault="0037743C" w:rsidP="00CC56FE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4A0993DE" w14:textId="11E942E8" w:rsidR="0037743C" w:rsidRDefault="0037743C">
            <w:pPr>
              <w:pStyle w:val="Website"/>
            </w:pPr>
          </w:p>
        </w:tc>
      </w:tr>
    </w:tbl>
    <w:p w14:paraId="36765A85" w14:textId="77777777" w:rsidR="00ED7C90" w:rsidRDefault="00ED7C90" w:rsidP="00D91EF3">
      <w:pPr>
        <w:pStyle w:val="NoSpacing"/>
      </w:pPr>
    </w:p>
    <w:sectPr w:rsidR="00ED7C90" w:rsidSect="00CD4ED2">
      <w:headerReference w:type="default" r:id="rId14"/>
      <w:headerReference w:type="first" r:id="rId15"/>
      <w:pgSz w:w="15840" w:h="12240" w:orient="landscape"/>
      <w:pgMar w:top="72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8FBA" w14:textId="77777777" w:rsidR="00A96EC6" w:rsidRDefault="00A96EC6" w:rsidP="0037743C">
      <w:pPr>
        <w:spacing w:after="0" w:line="240" w:lineRule="auto"/>
      </w:pPr>
      <w:r>
        <w:separator/>
      </w:r>
    </w:p>
  </w:endnote>
  <w:endnote w:type="continuationSeparator" w:id="0">
    <w:p w14:paraId="2163C86A" w14:textId="77777777" w:rsidR="00A96EC6" w:rsidRDefault="00A96EC6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31B2F" w14:textId="77777777" w:rsidR="00A96EC6" w:rsidRDefault="00A96EC6" w:rsidP="0037743C">
      <w:pPr>
        <w:spacing w:after="0" w:line="240" w:lineRule="auto"/>
      </w:pPr>
      <w:r>
        <w:separator/>
      </w:r>
    </w:p>
  </w:footnote>
  <w:footnote w:type="continuationSeparator" w:id="0">
    <w:p w14:paraId="37AC692A" w14:textId="77777777" w:rsidR="00A96EC6" w:rsidRDefault="00A96EC6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DC09" w14:textId="77777777" w:rsidR="003E1E9B" w:rsidRDefault="0071232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6549EC" wp14:editId="70D1C7E3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93100</wp14:pctPosVOffset>
                  </wp:positionV>
                </mc:Choice>
                <mc:Fallback>
                  <wp:positionV relativeFrom="page">
                    <wp:posOffset>7235825</wp:posOffset>
                  </wp:positionV>
                </mc:Fallback>
              </mc:AlternateContent>
              <wp:extent cx="9134856" cy="137160"/>
              <wp:effectExtent l="0" t="0" r="6350" b="0"/>
              <wp:wrapNone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w14:anchorId="3302D037" id="Continuation footer rectangle" o:spid="_x0000_s1026" alt="Continuation footer rectangle" style="position:absolute;margin-left:0;margin-top:0;width:719.3pt;height:10.8pt;z-index:251661312;visibility:visible;mso-wrap-style:square;mso-width-percent:908;mso-height-percent:19;mso-top-percent:931;mso-wrap-distance-left:9pt;mso-wrap-distance-top:0;mso-wrap-distance-right:9pt;mso-wrap-distance-bottom:0;mso-position-horizontal:left;mso-position-horizontal-relative:margin;mso-position-vertical-relative:page;mso-width-percent:908;mso-height-percent:19;mso-top-percent:93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KrAIAAOQFAAAOAAAAZHJzL2Uyb0RvYy54bWysVNtu2zAMfR+wfxD0vjpOk16COkWQosOA&#10;ri3WDn1WZSkWIImapMTJvn6U7LjB2nXAsDw4okQekoeXi8ut0WQjfFBgK1oejSgRlkOt7Kqi3x+v&#10;P51REiKzNdNgRUV3ItDL+ccPF62biTE0oGvhCYLYMGtdRZsY3awoAm+EYeEInLD4KMEbFlH0q6L2&#10;rEV0o4vxaHRStOBr54GLEPD2qnuk84wvpeDxTsogItEVxdhi/vr8fU7fYn7BZivPXKN4Hwb7hygM&#10;UxadDlBXLDKy9uoVlFHcQwAZjziYAqRUXOQcMJty9Fs2Dw1zIueC5AQ30BT+Hyy/3dx7ouqKTimx&#10;zGCJlmCjsmsWsaREAkQskEcimV1pQUktAkcC39dCWlsXZoj+4O59LwU8Jo620pv0j9mTbS7FbiiF&#10;2EbC8fK8PJ6cTU8o4fhWHp+WJ7lWxYu18yF+FmBIOlQ0RZgrwDY3IaJHVN2rJGcBtKqvldZZSO0l&#10;ltqTDcPGYJwLG8tsrtfmK9Td/XSEv9QiiJU7Mpl00iGatgnTQkLvlNNNkQjoUs6nuNMi6Wn7TUhk&#10;HJMcZ48D8utgQsNq8bdYMmBCluh/wO6y+QN2F2Wvn0xFHpXBePReYJ3xYJE9Y8sMxkZZ8G8BaKS4&#10;99zp70nqqEksPUO9w3700A1qcPxaYXlvWIj3zONk4gzjtol3+JEa2opCf6KkAf/zrfukjwODr5S0&#10;OOkVDT/WzGMr6y8WR+m8nEzSasjCZHo6RsEfvjwfvti1WQL2TIl7zfF8TPpR74/Sg3nCpbRIXvGJ&#10;WY6+K8qj3wvL2G0gXGtcLBZZDdeBY/HGPjiewBOrqX0ft0/Mu77HI07HLey3Apv91uqdbrK0sFhH&#10;kCrPwQuvPd+4SnIT92sv7apDOWu9LOf5LwAAAP//AwBQSwMEFAAGAAgAAAAhALaQQtnbAAAABQEA&#10;AA8AAABkcnMvZG93bnJldi54bWxMj81qwzAQhO+FvoPYQi6lkeMYExzLoRQKIbSH/PSuWBvZVFoZ&#10;S7Hdt6/SS3NZGGaY+bbcTNawAXvfOhKwmCfAkGqnWtICTsf3lxUwHyQpaRyhgB/0sKkeH0pZKDfS&#10;HodD0CyWkC+kgCaEruDc1w1a6eeuQ4rexfVWhih7zVUvx1huDU+TJOdWthQXGtnhW4P19+FqBWST&#10;Tz+etd0ucT/Sp96a3ZB9CTF7ml7XwAJO4T8MN/yIDlVkOrsrKc+MgPhI+Ls3L1uucmBnAekiB16V&#10;/J6++gUAAP//AwBQSwECLQAUAAYACAAAACEAtoM4kv4AAADhAQAAEwAAAAAAAAAAAAAAAAAAAAAA&#10;W0NvbnRlbnRfVHlwZXNdLnhtbFBLAQItABQABgAIAAAAIQA4/SH/1gAAAJQBAAALAAAAAAAAAAAA&#10;AAAAAC8BAABfcmVscy8ucmVsc1BLAQItABQABgAIAAAAIQCcEvPKrAIAAOQFAAAOAAAAAAAAAAAA&#10;AAAAAC4CAABkcnMvZTJvRG9jLnhtbFBLAQItABQABgAIAAAAIQC2kELZ2wAAAAUBAAAPAAAAAAAA&#10;AAAAAAAAAAYFAABkcnMvZG93bnJldi54bWxQSwUGAAAAAAQABADzAAAADgYAAAAA&#10;" fillcolor="#2b7370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AEE318C" wp14:editId="5EEF98D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2D9D600" id="Fold guide lines" o:spid="_x0000_s1026" alt="Fold guide lines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xddgIAACAIAAAOAAAAZHJzL2Uyb0RvYy54bWzsVU2P2yAQvVfqf0DcN3aczSa14uwh2+TS&#10;j1XT/gCCsY2EAQGJk3/fAX8kSlYr7Va9VPUBG5h5M/PmYRaPx1qgAzOWK5nh8SjGiEmqci7LDP/6&#10;ub6bY2QdkTkRSrIMn5jFj8uPHxaNTlmiKiVyZhCASJs2OsOVczqNIksrVhM7UppJ2CyUqYmDqSmj&#10;3JAG0GsRJXH8EDXK5NooyqyF1ad2Ey8DflEw6r4XhWUOiQxDbi6MJow7P0bLBUlLQ3TFaZcGeUcW&#10;NeESgg5QT8QRtDf8Bqrm1CirCjeiqo5UUXDKQg1QzTi+qmZj1F6HWsq0KfVAE1B7xdO7Yem3w7NB&#10;PM/wBCNJamjRGnqCyj3PGRJcQr9QziwFzm42gLxGlylgbIze6mfTLZTtzPNxLEzt31ApOgbaTwPt&#10;7OgQhcXJZD5J5tAdCnuz2Sy5j7vG0Aq65/3upsnkE2R4dqbV57P7Q3IPOrtyj/rokU9yyKnRoDR7&#10;JtP+GZnbimgWemQ9ER2Z457MrTOEl5VDKyUlqFEZNPai81mA+Up2pNnUAn8vMHZbeU/bLWFDxSTV&#10;xroNUzXyHxn2jQz6JIcv1kF8MO1NfFAh/WiV4PmaCxEm/giylTDoQODw7MpxABD7+qvK27X5NG47&#10;BWjhxHrzgH2BBHseHZrQ1xi+3EmwNvIPVoAAocltgAGojUEoZdIFzgISWHu3ArIcHOOQ2auOnb13&#10;ZeG38BbnwSNEVtINzjWXyrwU3R37lIvWvmegrdtTsFP5KXQ/UAOSbFXx17WZvKLN5E3anMAzn04v&#10;j+V/cf6z4gy/UbiGwgHvrkx/z13Og8rPF/vyNwA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C8GrF12AgAAIAgAAA4AAAAA&#10;AAAAAAAAAAAALgIAAGRycy9lMm9Eb2MueG1sUEsBAi0AFAAGAAgAAAAhABNPutfdAAAABgEAAA8A&#10;AAAAAAAAAAAAAAAA0AQAAGRycy9kb3ducmV2LnhtbFBLBQYAAAAABAAEAPMAAADaBQAAAAA=&#10;">
              <v:line id="Straight Connector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Straight Connector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B08C" w14:textId="77777777" w:rsidR="00CD4ED2" w:rsidRDefault="005F496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8C7F0F6" wp14:editId="1973DA52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9525"/>
              <wp:wrapNone/>
              <wp:docPr id="16" name="Graphic rectangles - first page" descr="Graphic rectangles - first p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6036" cy="6885305"/>
                        <a:chOff x="0" y="0"/>
                        <a:chExt cx="9137582" cy="6886978"/>
                      </a:xfrm>
                    </wpg:grpSpPr>
                    <wps:wsp>
                      <wps:cNvPr id="13" name="First page left side large rectangle" descr="First page left side large rectangle"/>
                      <wps:cNvSpPr/>
                      <wps:spPr>
                        <a:xfrm>
                          <a:off x="0" y="0"/>
                          <a:ext cx="2377440" cy="658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irst page footer rectangle - right side" descr="First page footer rectangle - right side"/>
                      <wps:cNvSpPr/>
                      <wps:spPr>
                        <a:xfrm>
                          <a:off x="0" y="6748530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irst page footer rectangle - left side" descr="First page footer rectangle - left side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88600</wp14:pctHeight>
              </wp14:sizeRelV>
            </wp:anchor>
          </w:drawing>
        </mc:Choice>
        <mc:Fallback>
          <w:pict>
            <v:group w14:anchorId="7E3E4128" id="Graphic rectangles - first page" o:spid="_x0000_s1026" alt="Graphic rectangles - first page" style="position:absolute;margin-left:0;margin-top:0;width:719.35pt;height:542.15pt;z-index:251670528;mso-height-percent:886;mso-position-horizontal:left;mso-position-horizontal-relative:margin;mso-position-vertical:top;mso-position-vertical-relative:margin;mso-height-percent:886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zTuwMAAEsQAAAOAAAAZHJzL2Uyb0RvYy54bWzsWFtv2zYUfh+w/0DwvdHFtuwIUYogXYIB&#10;WRssHfrMUNQFoEiOpCNnv76HpESnSdq6HTDswXlQRPLc+J3Dj0c+e7sbOHpg2vRSVDg7STFigsq6&#10;F22F//p49WaDkbFE1IRLwSr8yAx+e/7rL2ejKlkuO8lrphEYEaYcVYU7a1WZJIZ2bCDmRComYLGR&#10;eiAWhrpNak1GsD7wJE/TIhmlrpWWlBkDs+/CIj739puGUfuhaQyziFcYYrP+qf3z3j2T8zNStpqo&#10;rqdTGOQnohhIL8BpNPWOWIK2un9hauiplkY29oTKIZFN01Pm9wC7ydJnu7nWcqv8XtpybFWECaB9&#10;htNPm6XvH2416mvIXYGRIAPk6HqCQwN6RLScGfQGNb02FinSMoxqZihg+D05wHZUbQkurrW6U7d6&#10;mmjDyMG1a/Tg/gMQaOez8hizwnYWUZg8zRZFuoDoKKwVm81qka5C3mgHyX2hR7vf9prr1SaPmsXp&#10;euM0k9lx4uKL4YwKatDsYTb/Dua7jijms2ccBjPMixnmq4go4qyxyPQ1Q5zolqGIfMT6IGGPr3cW&#10;0TalAeAPhTpfrNfLJZwTD/Vqsyg2/ohEwEipoAyumRyQe6mwi9QXPnm4MTZgO4s4r0byvr7qOfcD&#10;d6rZJdfogcB5JJQyYTOvzrfDH7IO86sU/qY8eSJwKj5rX1jjwtkU0lkPjt0MpHTes3+zj5w5OS7+&#10;ZA0UOhRU7j1Gyy+DMR2BVPgYvx6LN+gsN+A/2g67+YrtEOUk71SZZ6ionH4rsKAcNbxnKWxUHnoh&#10;9WsGOEA8eQ7yM0gBGofSvawfoT61DPxoFPX1dkOMvSUaCBFKAkjefoBHw+VYYTm9YdRJ/c9r804e&#10;DhCsYjQCo1TY/L0lGuiD/y7gaJ1mvtKsHyxX6xx86Kcr909XxHa4lFAzGVwnivpXJ2/5/NpoOXyC&#10;u+DCeYUlIij4rjC1eh5c2kD8cJtQdnHhxYCFFbE34k5RZ9yh6sr34+4T0WqqcQtM9F7Ox5mUz0o9&#10;yDpNIS+2Vja9Pwd7XCe8gVocIf4XHLN8hWMaKS1ctZFagNN133aBd17jmW8rQEW5vQCxHco1xXrp&#10;uDtQ90zuXzBOtlhnxXzy56thZpMj4TgG88f+SDhHwgEu+R8Rzuowwol9zoF8s5f/EbopCuhigGiQ&#10;6xcL6GJC1wfX7dQX5ssizVZTX5jnmyK2G0fSKWPv4juuY5fj+p1jlzN1RAeSjv+ugi9WX0LT17X7&#10;JH469l3R/jeA888AAAD//wMAUEsDBBQABgAIAAAAIQA5+Uv02wAAAAcBAAAPAAAAZHJzL2Rvd25y&#10;ZXYueG1sTI/NTsMwEITvSLyDtUjcqFMSlSiNUwESEhcO/XkAN15iq/E6st3WeXtcLnBZzWpWM9+2&#10;m2RHdkEfjCMBy0UBDKl3ytAg4LD/eKqBhShJydERCpgxwKa7v2tlo9yVtnjZxYHlEAqNFKBjnBrO&#10;Q6/RyrBwE1L2vp23MubVD1x5ec3hduTPRbHiVhrKDVpO+K6xP+3OVkC/nL3WychSfX0eVtV2fkvK&#10;CPH4kF7XwCKm+HcMN/yMDl1mOrozqcBGAfmR+DtvXlXWL8COWRV1VQLvWv6fv/sBAAD//wMAUEsB&#10;Ai0AFAAGAAgAAAAhALaDOJL+AAAA4QEAABMAAAAAAAAAAAAAAAAAAAAAAFtDb250ZW50X1R5cGVz&#10;XS54bWxQSwECLQAUAAYACAAAACEAOP0h/9YAAACUAQAACwAAAAAAAAAAAAAAAAAvAQAAX3JlbHMv&#10;LnJlbHNQSwECLQAUAAYACAAAACEA8VBs07sDAABLEAAADgAAAAAAAAAAAAAAAAAuAgAAZHJzL2Uy&#10;b0RvYy54bWxQSwECLQAUAAYACAAAACEAOflL9NsAAAAHAQAADwAAAAAAAAAAAAAAAAAVBgAAZHJz&#10;L2Rvd25yZXYueG1sUEsFBgAAAAAEAAQA8wAAAB0HAAAAAA==&#10;">
              <v:rect id="First page left side large rectangle" o:spid="_x0000_s1027" alt="First page left side large rectangle" style="position:absolute;width:23774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First page footer rectangle - right side" o:spid="_x0000_s1028" alt="First page footer rectangle - right side" style="position:absolute;top:6748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First page footer rectangle - left side" o:spid="_x0000_s1029" alt="First page footer rectangle - left side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C8B442C" wp14:editId="55C3114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Straight Connector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6FB6F5" id="Fold guide lines" o:spid="_x0000_s1026" alt="Fold guide lines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Z4dgIAACQIAAAOAAAAZHJzL2Uyb0RvYy54bWzsVc1u2zAMvg/YOwi6t3acpk2NOj20ay/7&#10;KZrtAVRZtgXIkiApcfL2o+ifFE1RoB2wwzAfZEskP5IfSevqetcqshXOS6MLOjtNKRGam1LquqC/&#10;ft6dLCnxgemSKaNFQffC0+vV509Xnc1FZhqjSuEIgGifd7agTQg2TxLPG9Eyf2qs0CCsjGtZgK2r&#10;k9KxDtBblWRpep50xpXWGS68h9PbXkhXiF9VgocfVeVFIKqgEFvA1eH6FNdkdcXy2jHbSD6EwT4Q&#10;RcukBqcT1C0LjGycPIJqJXfGmyqcctMmpqokF5gDZDNLX2Rz78zGYi513tV2ogmofcHTh2H59+2D&#10;I7Is6CUlmrVQojuoCak3shRESQ31IqXwHDg7EgB5na1zwLh3dm0f3HBQ97vIx65ybXxDpmSHtO8n&#10;2sUuEA6H8/lyni2hOhxkFxcX2Vk6FIY3UL1od7LI5pdzSg7GvPlyMD/PzqDPXpgno/ckBjnF1Fno&#10;NH8g0/8ZmeuGWYE18pGIgczZbGRzHRyTdRPIjdEa2tE4AkIkCg1u9ECbzz0w+Apnx7mPxB1TNuXM&#10;cut8uBemJfGjoLGU2KFs+9UH8A+qo0p0qnRcvVGyvJNK4SYOobhRjmwZjM9TPUMAtWm/mbI/Wy7S&#10;vlaAhjMb1RH7GRLIIjqUYcwRv8Jeid7zo6igBaHMvYMJqPfBOBc6IGeIBNrRrIIoJ8MUI3vTcNCP&#10;pgJ/DO8xnizQs9FhMm6lNu4172E3hlz1+iMDfd6RgidT7rH6SA00ZZynv9Gd2Vvdmb2rO+fwLBeL&#10;56P5vz3/2fbEXylcRTjiw7UZ77rne+zzw+W++g0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GKEZnh2AgAAJAgAAA4AAAAA&#10;AAAAAAAAAAAALgIAAGRycy9lMm9Eb2MueG1sUEsBAi0AFAAGAAgAAAAhABNPutfdAAAABgEAAA8A&#10;AAAAAAAAAAAAAAAA0AQAAGRycy9kb3ducmV2LnhtbFBLBQYAAAAABAAEAPMAAADaBQAAAAA=&#10;">
              <v:line id="Straight Connector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Straight Connector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33AD21BA"/>
    <w:multiLevelType w:val="hybridMultilevel"/>
    <w:tmpl w:val="072E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9"/>
    <w:rsid w:val="00016C11"/>
    <w:rsid w:val="000425F6"/>
    <w:rsid w:val="00075279"/>
    <w:rsid w:val="000D4D67"/>
    <w:rsid w:val="00125629"/>
    <w:rsid w:val="001F652A"/>
    <w:rsid w:val="002F5ECB"/>
    <w:rsid w:val="003009F8"/>
    <w:rsid w:val="003309C2"/>
    <w:rsid w:val="0037743C"/>
    <w:rsid w:val="003E1E9B"/>
    <w:rsid w:val="00425687"/>
    <w:rsid w:val="004343F5"/>
    <w:rsid w:val="004D760C"/>
    <w:rsid w:val="00555FE1"/>
    <w:rsid w:val="005F496D"/>
    <w:rsid w:val="00632BB1"/>
    <w:rsid w:val="00636FE2"/>
    <w:rsid w:val="0069002D"/>
    <w:rsid w:val="00704471"/>
    <w:rsid w:val="00704FD6"/>
    <w:rsid w:val="00712321"/>
    <w:rsid w:val="007327A6"/>
    <w:rsid w:val="00751AA2"/>
    <w:rsid w:val="007B03D6"/>
    <w:rsid w:val="007C70E3"/>
    <w:rsid w:val="008717A9"/>
    <w:rsid w:val="0098094A"/>
    <w:rsid w:val="009B051E"/>
    <w:rsid w:val="009E4BBB"/>
    <w:rsid w:val="00A01D2E"/>
    <w:rsid w:val="00A410CA"/>
    <w:rsid w:val="00A92C80"/>
    <w:rsid w:val="00A96EC6"/>
    <w:rsid w:val="00CA1864"/>
    <w:rsid w:val="00CA63F7"/>
    <w:rsid w:val="00CC56FE"/>
    <w:rsid w:val="00CD4ED2"/>
    <w:rsid w:val="00CE1E3B"/>
    <w:rsid w:val="00D0192C"/>
    <w:rsid w:val="00D2631E"/>
    <w:rsid w:val="00D91EF3"/>
    <w:rsid w:val="00DC332A"/>
    <w:rsid w:val="00E214DA"/>
    <w:rsid w:val="00E36671"/>
    <w:rsid w:val="00E75E55"/>
    <w:rsid w:val="00E938FB"/>
    <w:rsid w:val="00ED7C90"/>
    <w:rsid w:val="00EE1E20"/>
    <w:rsid w:val="00F4676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09B081"/>
  <w15:chartTrackingRefBased/>
  <w15:docId w15:val="{D570CAD2-0CDD-488F-B6EB-1C946B3E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3F7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as\AppData\Roaming\Microsoft\Templates\Tri-fold%20brochure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E92CFD13604EB184B99C612A00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0FB4-816B-4009-AF9D-55F58F84CCB5}"/>
      </w:docPartPr>
      <w:docPartBody>
        <w:p w:rsidR="0072378E" w:rsidRDefault="000C4C95">
          <w:pPr>
            <w:pStyle w:val="DAE92CFD13604EB184B99C612A00EE8F"/>
          </w:pPr>
          <w:r>
            <w:t>Street Address</w:t>
          </w:r>
          <w:r>
            <w:br/>
            <w:t>City, ST</w:t>
          </w:r>
          <w:r w:rsidRPr="0037743C">
            <w:t xml:space="preserve">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95"/>
    <w:rsid w:val="000C4C95"/>
    <w:rsid w:val="0072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D552CA3A043308140660AEAF40096">
    <w:name w:val="CECD552CA3A043308140660AEAF40096"/>
  </w:style>
  <w:style w:type="paragraph" w:styleId="BlockText">
    <w:name w:val="Block Text"/>
    <w:basedOn w:val="Normal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eastAsia="ja-JP"/>
      <w14:ligatures w14:val="standard"/>
    </w:rPr>
  </w:style>
  <w:style w:type="paragraph" w:customStyle="1" w:styleId="0BF0A97798B14A7FA32FEDA78EBD9DB3">
    <w:name w:val="0BF0A97798B14A7FA32FEDA78EBD9DB3"/>
  </w:style>
  <w:style w:type="paragraph" w:customStyle="1" w:styleId="1B509C7A5D874CB2BB01709AC80F4F58">
    <w:name w:val="1B509C7A5D874CB2BB01709AC80F4F58"/>
  </w:style>
  <w:style w:type="paragraph" w:customStyle="1" w:styleId="DAE92CFD13604EB184B99C612A00EE8F">
    <w:name w:val="DAE92CFD13604EB184B99C612A00EE8F"/>
  </w:style>
  <w:style w:type="paragraph" w:customStyle="1" w:styleId="DBA10A37EDE54C5BA30FF73D05498E07">
    <w:name w:val="DBA10A37EDE54C5BA30FF73D05498E07"/>
  </w:style>
  <w:style w:type="paragraph" w:customStyle="1" w:styleId="859D566833BC4D90B7893E7E3918FB8C">
    <w:name w:val="859D566833BC4D90B7893E7E3918FB8C"/>
  </w:style>
  <w:style w:type="paragraph" w:customStyle="1" w:styleId="EADC9E033B2449AC8FD22C8B0F6A8F86">
    <w:name w:val="EADC9E033B2449AC8FD22C8B0F6A8F86"/>
  </w:style>
  <w:style w:type="paragraph" w:customStyle="1" w:styleId="C4D9BF1C58704A0D8428863A76EAC298">
    <w:name w:val="C4D9BF1C58704A0D8428863A76EAC298"/>
  </w:style>
  <w:style w:type="paragraph" w:customStyle="1" w:styleId="E42340F517424F31BC4F2C2622623E8A">
    <w:name w:val="E42340F517424F31BC4F2C2622623E8A"/>
  </w:style>
  <w:style w:type="paragraph" w:customStyle="1" w:styleId="938F3CE69F244759A4292469A759BA7E">
    <w:name w:val="938F3CE69F244759A4292469A759BA7E"/>
  </w:style>
  <w:style w:type="paragraph" w:customStyle="1" w:styleId="C1153354A36A4DCBBDBBD0C8D02A6AE6">
    <w:name w:val="C1153354A36A4DCBBDBBD0C8D02A6AE6"/>
  </w:style>
  <w:style w:type="paragraph" w:styleId="Quote">
    <w:name w:val="Quote"/>
    <w:basedOn w:val="Normal"/>
    <w:link w:val="QuoteChar"/>
    <w:uiPriority w:val="12"/>
    <w:unhideWhenUsed/>
    <w:qFormat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customStyle="1" w:styleId="822231B33C074DEE96F14176C99A7B9B">
    <w:name w:val="822231B33C074DEE96F14176C99A7B9B"/>
  </w:style>
  <w:style w:type="paragraph" w:customStyle="1" w:styleId="171674E87DE24123B78C76EBB0D40E92">
    <w:name w:val="171674E87DE24123B78C76EBB0D40E92"/>
  </w:style>
  <w:style w:type="paragraph" w:customStyle="1" w:styleId="9B3CD8CC04A544328805C73D04B30AF2">
    <w:name w:val="9B3CD8CC04A544328805C73D04B30AF2"/>
  </w:style>
  <w:style w:type="paragraph" w:customStyle="1" w:styleId="BDB0679542744EBAA85973B8B6DB7DC1">
    <w:name w:val="BDB0679542744EBAA85973B8B6DB7DC1"/>
  </w:style>
  <w:style w:type="paragraph" w:customStyle="1" w:styleId="F2FAF9D4C5E64486878D9B6BDF2F6C16">
    <w:name w:val="F2FAF9D4C5E64486878D9B6BDF2F6C16"/>
  </w:style>
  <w:style w:type="paragraph" w:customStyle="1" w:styleId="4F8DEBD80EF7463CA712DA59AB7E7746">
    <w:name w:val="4F8DEBD80EF7463CA712DA59AB7E7746"/>
  </w:style>
  <w:style w:type="paragraph" w:customStyle="1" w:styleId="58950B4DB8D24C30A06437F34929B500">
    <w:name w:val="58950B4DB8D24C30A06437F34929B500"/>
  </w:style>
  <w:style w:type="paragraph" w:customStyle="1" w:styleId="28A76FB1E6A644CABF5021E43804B88F">
    <w:name w:val="28A76FB1E6A644CABF5021E43804B88F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44546A" w:themeColor="text2"/>
      <w:kern w:val="2"/>
      <w:lang w:eastAsia="ja-JP"/>
      <w14:ligatures w14:val="standard"/>
    </w:rPr>
  </w:style>
  <w:style w:type="paragraph" w:customStyle="1" w:styleId="96F6332DF28B4D83AB062F8BABF41334">
    <w:name w:val="96F6332DF28B4D83AB062F8BABF41334"/>
  </w:style>
  <w:style w:type="paragraph" w:customStyle="1" w:styleId="E3ACAD8DB7E046FEA9B6638DF2783661">
    <w:name w:val="E3ACAD8DB7E046FEA9B6638DF2783661"/>
  </w:style>
  <w:style w:type="paragraph" w:customStyle="1" w:styleId="1DBDC4567AF3408188B18FB5AA40153F">
    <w:name w:val="1DBDC4567AF3408188B18FB5AA40153F"/>
  </w:style>
  <w:style w:type="paragraph" w:customStyle="1" w:styleId="1B9915B039764A9ABD6EDEB1EF3FA61F">
    <w:name w:val="1B9915B039764A9ABD6EDEB1EF3FA61F"/>
  </w:style>
  <w:style w:type="paragraph" w:customStyle="1" w:styleId="0F8251A37FAC4AAFAD6D0330C587D456">
    <w:name w:val="0F8251A37FAC4AAFAD6D0330C587D456"/>
  </w:style>
  <w:style w:type="paragraph" w:customStyle="1" w:styleId="B502D5648AFB44C980802FE48259BCDB">
    <w:name w:val="B502D5648AFB44C980802FE48259BCDB"/>
  </w:style>
  <w:style w:type="paragraph" w:customStyle="1" w:styleId="3DC33658A6844C42B93CE1CDD4711830">
    <w:name w:val="3DC33658A6844C42B93CE1CDD4711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w:rsidR="0098094A" w:rsidRDefault="0098094A" w:rsidP="007B03D6"&gt;&lt;w:pPr&gt;&lt;w:pStyle w:val="ContactInfo"/&gt;&lt;/w:pPr&gt;&lt;w:r&gt;&lt;w:t&gt;White Oak Run&lt;/w:t&gt;&lt;/w:r&gt;&lt;/w:p&gt;&lt;w:p w:rsidR="0037743C" w:rsidRPr="007B03D6" w:rsidRDefault="0037743C" w:rsidP="007B03D6"&gt;&lt;w:pPr&gt;&lt;w:pStyle w:val="ContactInfo"/&gt;&lt;/w:pPr&gt;&lt;/w:p&gt;&lt;w:p w:rsidR="00000000" w:rsidRDefault="00AD66AB"/&gt;&lt;w:sectPr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w:cstheme="minorBidi"/&gt;&lt;w:color w:val="262626" w:themeColor="text1" w:themeTint="D9"/&gt;&lt;w:kern w:val="2"/&gt;&lt;w:sz w:val="22"/&gt;&lt;w:szCs w:val="22"/&gt;&lt;w:lang w:val="en-US" w:eastAsia="ja-JP" w:bidi="ar-SA"/&gt;&lt;w14:ligatures w14:val="standard"/&gt;&lt;/w:rPr&gt;&lt;/w:rPrDefault&gt;&lt;w:pPrDefault&gt;&lt;w:pPr&gt;&lt;w:spacing w:after="160" w:line="276" w:lineRule="auto"/&gt;&lt;/w:pPr&gt;&lt;/w:pPrDefault&gt;&lt;/w:docDefaults&gt;&lt;w:style w:type="paragraph" w:default="1" w:styleId="Normal"&gt;&lt;w:name w:val="Normal"/&gt;&lt;w:qFormat/&gt;&lt;w:rsid w:val="00CA63F7"/&gt;&lt;/w:style&gt;&lt;w:style w:type="paragraph" w:styleId="Heading1"&gt;&lt;w:name w:val="heading 1"/&gt;&lt;w:basedOn w:val="Normal"/&gt;&lt;w:next w:val="Normal"/&gt;&lt;w:link w:val="Heading1Char"/&gt;&lt;w:uiPriority w:val="8"/&gt;&lt;w:qFormat/&gt;&lt;w:pPr&gt;&lt;w:keepNext/&gt;&lt;w:keepLines/&gt;&lt;w:spacing w:before="400" w:after="120" w:line="240" w:lineRule="auto"/&gt;&lt;w:outlineLvl w:val="0"/&gt;&lt;/w:pPr&gt;&lt;w:rPr&gt;&lt;w:rFonts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w:type="paragraph" w:styleId="Heading2"&gt;&lt;w:name w:val="heading 2"/&gt;&lt;w:basedOn w:val="Normal"/&gt;&lt;w:next w:val="Normal"/&gt;&lt;w:link w:val="Heading2Char"/&gt;&lt;w:uiPriority w:val="8"/&gt;&lt;w:unhideWhenUsed/&gt;&lt;w:qFormat/&gt;&lt;w:pPr&gt;&lt;w:keepNext/&gt;&lt;w:keepLines/&gt;&lt;w:spacing w:before="360" w:after="40"/&gt;&lt;w:outlineLvl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w:styleId="Heading3"&gt;&lt;w:name w:val="heading 3"/&gt;&lt;w:basedOn w:val="Normal"/&gt;&lt;w:next w:val="Normal"/&gt;&lt;w:link w:val="Heading3Char"/&gt;&lt;w:uiPriority w:val="8"/&gt;&lt;w:semiHidden/&gt;&lt;w:unhideWhenUsed/&gt;&lt;w:qFormat/&gt;&lt;w:pPr&gt;&lt;w:keepNext/&gt;&lt;w:keepLines/&gt;&lt;w:spacing w:before="160" w:after="0"/&gt;&lt;w:outlineLvl w:val="2"/&gt;&lt;/w:pPr&gt;&lt;w:rPr&gt;&lt;w:rFonts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w:styleId="Heading4"&gt;&lt;w:name w:val="heading 4"/&gt;&lt;w:basedOn w:val="Normal"/&gt;&lt;w:next w:val="Normal"/&gt;&lt;w:link w:val="Heading4Char"/&gt;&lt;w:uiPriority w:val="8"/&gt;&lt;w:semiHidden/&gt;&lt;w:unhideWhenUsed/&gt;&lt;w:qFormat/&gt;&lt;w:pPr&gt;&lt;w:keepNext/&gt;&lt;w:keepLines/&gt;&lt;w:spacing w:before="40" w:after="0"/&gt;&lt;w:outlineLvl w:val="3"/&gt;&lt;/w:pPr&gt;&lt;w:rPr&gt;&lt;w:rFonts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w:type="paragraph" w:styleId="Heading5"&gt;&lt;w:name w:val="heading 5"/&gt;&lt;w:basedOn w:val="Normal"/&gt;&lt;w:next w:val="Normal"/&gt;&lt;w:link w:val="Heading5Char"/&gt;&lt;w:uiPriority w:val="8"/&gt;&lt;w:semiHidden/&gt;&lt;w:unhideWhenUsed/&gt;&lt;w:qFormat/&gt;&lt;w:pPr&gt;&lt;w:keepNext/&gt;&lt;w:keepLines/&gt;&lt;w:spacing w:before="40" w:after="0"/&gt;&lt;w:outlineLvl w:val="4"/&gt;&lt;/w:pPr&gt;&lt;w:rPr&gt;&lt;w:rFonts w:asciiTheme="majorHAnsi" w:eastAsiaTheme="majorEastAsia" w:hAnsiTheme="majorHAnsi" w:cstheme="majorBidi"/&gt;&lt;w:color w:val="2B7471" w:themeColor="accent1" w:themeShade="80"/&gt;&lt;/w:rPr&gt;&lt;/w:style&gt;&lt;w:style w:type="paragraph" w:styleId="Heading6"&gt;&lt;w:name w:val="heading 6"/&gt;&lt;w:basedOn w:val="Normal"/&gt;&lt;w:next w:val="Normal"/&gt;&lt;w:link w:val="Heading6Char"/&gt;&lt;w:uiPriority w:val="8"/&gt;&lt;w:semiHidden/&gt;&lt;w:unhideWhenUsed/&gt;&lt;w:qFormat/&gt;&lt;w:pPr&gt;&lt;w:keepNext/&gt;&lt;w:keepLines/&gt;&lt;w:spacing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w:val="2B7370" w:themeColor="accent1" w:themeShade="7F"/&gt;&lt;/w:rPr&gt;&lt;/w:style&gt;&lt;w:style w:type="paragraph" w:styleId="Heading7"&gt;&lt;w:name w:val="heading 7"/&gt;&lt;w:basedOn w:val="Normal"/&gt;&lt;w:next w:val="Normal"/&gt;&lt;w:link w:val="Heading7Char"/&gt;&lt;w:uiPriority w:val="8"/&gt;&lt;w:semiHidden/&gt;&lt;w:unhideWhenUsed/&gt;&lt;w:qFormat/&gt;&lt;w:rsid w:val="00A92C80"/&gt;&lt;w:pPr&gt;&lt;w:keepNext/&gt;&lt;w:keepLines/&gt;&lt;w:spacing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w:type="paragraph" w:styleId="Heading8"&gt;&lt;w:name w:val="heading 8"/&gt;&lt;w:basedOn w:val="Normal"/&gt;&lt;w:next w:val="Normal"/&gt;&lt;w:link w:val="Heading8Char"/&gt;&lt;w:uiPriority w:val="8"/&gt;&lt;w:semiHidden/&gt;&lt;w:unhideWhenUsed/&gt;&lt;w:qFormat/&gt;&lt;w:rsid w:val="00A92C80"/&gt;&lt;w:pPr&gt;&lt;w:keepNext/&gt;&lt;w:keepLines/&gt;&lt;w:spacing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w:styleId="Heading9"&gt;&lt;w:name w:val="heading 9"/&gt;&lt;w:basedOn w:val="Normal"/&gt;&lt;w:next w:val="Normal"/&gt;&lt;w:link w:val="Heading9Char"/&gt;&lt;w:uiPriority w:val="8"/&gt;&lt;w:semiHidden/&gt;&lt;w:unhideWhenUsed/&gt;&lt;w:qFormat/&gt;&lt;w:rsid w:val="00A92C80"/&gt;&lt;w:pPr&gt;&lt;w:keepNext/&gt;&lt;w:keepLines/&gt;&lt;w:spacing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w:type="table" w:styleId="TableGrid"&gt;&lt;w:name w:val="Table Grid"/&gt;&lt;w:basedOn w:val="TableNormal"/&gt;&lt;w:uiPriority w:val="39"/&gt;&lt;w:pPr&gt;&lt;w:spacing w:after="0"/&gt;&lt;/w:pPr&gt;&lt;w:tblPr&gt;&lt;w:tblBorders&gt;&lt;w:top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w:styleId="HostTable"&gt;&lt;w:name w:val="Host Table"/&gt;&lt;w:basedOn w:val="TableNormal"/&gt;&lt;w:uiPriority w:val="99"/&gt;&lt;w:tblPr&gt;&lt;w:jc w:val="center"/&gt;&lt;w:tblCellMar&gt;&lt;w:left w:w="0" w:type="dxa"/&gt;&lt;w:right w:w="0" w:type="dxa"/&gt;&lt;/w:tblCellMar&gt;&lt;/w:tblPr&gt;&lt;w:trPr&gt;&lt;w:jc w:val="center"/&gt;&lt;/w:trPr&gt;&lt;/w:style&gt;&lt;w:style w:type="paragraph" w:styleId="BalloonText"&gt;&lt;w:name w:val="Balloon Text"/&gt;&lt;w:basedOn w:val="Normal"/&gt;&lt;w:link w:val="BalloonTextChar"/&gt;&lt;w:uiPriority w:val="99"/&gt;&lt;w:semiHidden/&gt;&lt;w:unhideWhenUsed/&gt;&lt;w:pPr&gt;&lt;w:spacing w:after="0"/&gt;&lt;/w:pPr&gt;&lt;w:rPr&gt;&lt;w:rFonts w:ascii="Segoe UI" w:hAnsi="Segoe UI" w:cs="Segoe UI"/&gt;&lt;/w:rPr&gt;&lt;/w:style&gt;&lt;w:style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w:val="99"/&gt;&lt;w:semiHidden/&gt;&lt;w:rPr&gt;&lt;w:rFonts w:ascii="Segoe UI" w:hAnsi="Segoe UI" w:cs="Segoe UI"/&gt;&lt;w:sz w:val="18"/&gt;&lt;/w:rPr&gt;&lt;/w:style&gt;&lt;w:style w:type="paragraph" w:customStyle="1" w:styleId="BlockHeading"&gt;&lt;w:name w:val="Block Heading"/&gt;&lt;w:basedOn w:val="Normal"/&gt;&lt;w:uiPriority w:val="1"/&gt;&lt;w:qFormat/&gt;&lt;w:rsid w:val="00CD4ED2"/&gt;&lt;w:pPr&gt;&lt;w:spacing w:before="720" w:after="180" w:line="240" w:lineRule="auto"/&gt;&lt;w:ind w:left="504" w:right="504"/&gt;&lt;w:contextualSpacing/&gt;&lt;/w:pPr&gt;&lt;w:rPr&gt;&lt;w:rFonts w:asciiTheme="majorHAnsi" w:eastAsiaTheme="majorEastAsia" w:hAnsiTheme="majorHAnsi" w:cstheme="majorBidi"/&gt;&lt;w:color w:val="FFFFFF" w:themeColor="background1"/&gt;&lt;w:sz w:val="36"/&gt;&lt;w:szCs w:val="20"/&gt;&lt;/w:rPr&gt;&lt;/w:style&gt;&lt;w:style w:type="paragraph" w:styleId="BlockText"&gt;&lt;w:name w:val="Block Text"/&gt;&lt;w:basedOn w:val="Normal"/&gt;&lt;w:uiPriority w:val="2"/&gt;&lt;w:unhideWhenUsed/&gt;&lt;w:qFormat/&gt;&lt;w:rsid w:val="00712321"/&gt;&lt;w:pPr&gt;&lt;w:spacing w:line="252" w:lineRule="auto"/&gt;&lt;w:ind w:left="504" w:right="504"/&gt;&lt;/w:pPr&gt;&lt;w:rPr&gt;&lt;w:color w:val="FFFFFF" w:themeColor="background1"/&gt;&lt;/w:rPr&gt;&lt;/w:style&gt;&lt;w:style w:type="character" w:styleId="PlaceholderText"&gt;&lt;w:name w:val="Placeholder Text"/&gt;&lt;w:basedOn w:val="DefaultParagraphFont"/&gt;&lt;w:uiPriority w:val="99"/&gt;&lt;w:semiHidden/&gt;&lt;w:rPr&gt;&lt;w:color w:val="808080"/&gt;&lt;/w:rPr&gt;&lt;/w:style&gt;&lt;w:style w:type="paragraph" w:customStyle="1" w:styleId="Recipient"&gt;&lt;w:name w:val="Recipient"/&gt;&lt;w:basedOn w:val="Normal"/&gt;&lt;w:uiPriority w:val="4"/&gt;&lt;w:qFormat/&gt;&lt;w:rsid w:val="00D91EF3"/&gt;&lt;w:pPr&gt;&lt;w:spacing w:after="0" w:line="288" w:lineRule="auto"/&gt;&lt;w:ind w:left="4320"/&gt;&lt;w:contextualSpacing/&gt;&lt;/w:pPr&gt;&lt;w:rPr&gt;&lt;w:color w:val="595959" w:themeColor="text1" w:themeTint="A6"/&gt;&lt;/w:rPr&gt;&lt;/w:style&gt;&lt;w:style w:type="paragraph" w:customStyle="1" w:styleId="ReturnAddress"&gt;&lt;w:name w:val="Return Address"/&gt;&lt;w:basedOn w:val="Normal"/&gt;&lt;w:uiPriority w:val="3"/&gt;&lt;w:qFormat/&gt;&lt;w:pPr&gt;&lt;w:spacing w:after="0" w:line="288" w:lineRule="auto"/&gt;&lt;/w:pPr&gt;&lt;w:rPr&gt;&lt;w:color w:val="595959" w:themeColor="text1" w:themeTint="A6"/&gt;&lt;/w:rPr&gt;&lt;/w:style&gt;&lt;w:style w:type="paragraph" w:styleId="Title"&gt;&lt;w:name w:val="Title"/&gt;&lt;w:basedOn w:val="Normal"/&gt;&lt;w:link w:val="TitleChar"/&gt;&lt;w:uiPriority w:val="5"/&gt;&lt;w:qFormat/&gt;&lt;w:pPr&gt;&lt;w:spacing w:after="60" w:line="228" w:lineRule="auto"/&gt;&lt;/w:pPr&gt;&lt;w:rPr&gt;&lt;w:rFonts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w:type="character" w:customStyle="1" w:styleId="TitleChar"&gt;&lt;w:name w:val="Title Char"/&gt;&lt;w:basedOn w:val="DefaultParagraphFont"/&gt;&lt;w:link w:val="Title"/&gt;&lt;w:uiPriority w:val="5"/&gt;&lt;w:rsid w:val="00555FE1"/&gt;&lt;w:rPr&gt;&lt;w:rFonts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w:type="paragraph" w:styleId="Subtitle"&gt;&lt;w:name w:val="Subtitle"/&gt;&lt;w:basedOn w:val="Normal"/&gt;&lt;w:link w:val="SubtitleChar"/&gt;&lt;w:uiPriority w:val="6"/&gt;&lt;w:qFormat/&gt;&lt;w:rsid w:val="0037743C"/&gt;&lt;w:pPr&gt;&lt;w:numPr&gt;&lt;w:ilvl w:val="1"/&gt;&lt;/w:numPr&gt;&lt;w:spacing w:after="240"/&gt;&lt;w:contextualSpacing/&gt;&lt;/w:pPr&gt;&lt;w:rPr&gt;&lt;w:color w:val="2B7471" w:themeColor="accent1" w:themeShade="80"/&gt;&lt;/w:rPr&gt;&lt;/w:style&gt;&lt;w:style w:type="character" w:customStyle="1" w:styleId="SubtitleChar"&gt;&lt;w:name w:val="Subtitle Char"/&gt;&lt;w:basedOn w:val="DefaultParagraphFont"/&gt;&lt;w:link w:val="Subtitle"/&gt;&lt;w:uiPriority w:val="6"/&gt;&lt;w:rsid w:val="00555FE1"/&gt;&lt;w:rPr&gt;&lt;w:color w:val="2B7471" w:themeColor="accent1" w:themeShade="80"/&gt;&lt;/w:rPr&gt;&lt;/w:style&gt;&lt;w:style w:type="character" w:customStyle="1" w:styleId="Heading1Char"&gt;&lt;w:name w:val="Heading 1 Char"/&gt;&lt;w:basedOn w:val="DefaultParagraphFont"/&gt;&lt;w:link w:val="Heading1"/&gt;&lt;w:uiPriority w:val="8"/&gt;&lt;w:rsid w:val="00555FE1"/&gt;&lt;w:rPr&gt;&lt;w:rFonts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w:type="character" w:customStyle="1" w:styleId="Heading2Char"&gt;&lt;w:name w:val="Heading 2 Char"/&gt;&lt;w:basedOn w:val="DefaultParagraphFont"/&gt;&lt;w:link w:val="Heading2"/&gt;&lt;w:uiPriority w:val="8"/&gt;&lt;w:rsid w:val="00555FE1"/&gt;&lt;w:rPr&gt;&lt;w:rFonts w:asciiTheme="majorHAnsi" w:eastAsiaTheme="majorEastAsia" w:hAnsiTheme="majorHAnsi" w:cstheme="majorBidi"/&gt;&lt;w:b/&gt;&lt;w:bCs/&gt;&lt;/w:rPr&gt;&lt;/w:style&gt;&lt;w:style w:type="paragraph" w:styleId="Quote"&gt;&lt;w:name w:val="Quote"/&gt;&lt;w:basedOn w:val="Normal"/&gt;&lt;w:link w:val="QuoteChar"/&gt;&lt;w:uiPriority w:val="12"/&gt;&lt;w:unhideWhenUsed/&gt;&lt;w:qFormat/&gt;&lt;w:rsid w:val="00751AA2"/&gt;&lt;w:pPr&gt;&lt;w:pBdr&gt;&lt;w:top w:val="single" w:sz="2" w:space="24" w:color="2B7471" w:themeColor="accent1" w:themeShade="80"/&gt;&lt;w:left w:val="single" w:sz="2" w:space="20" w:color="2B7471" w:themeColor="accent1" w:themeShade="80"/&gt;&lt;w:bottom w:val="single" w:sz="2" w:space="24" w:color="2B7471" w:themeColor="accent1" w:themeShade="80"/&gt;&lt;w:right w:val="single" w:sz="2" w:space="20" w:color="2B7471" w:themeColor="accent1" w:themeShade="80"/&gt;&lt;/w:pBdr&gt;&lt;w:shd w:val="clear" w:color="auto" w:fill="2B7471" w:themeFill="accent1" w:themeFillShade="80"/&gt;&lt;w:spacing w:after="480"/&gt;&lt;w:ind w:left="432" w:right="432"/&gt;&lt;w:contextualSpacing/&gt;&lt;/w:pPr&gt;&lt;w:rPr&gt;&lt;w:rFonts w:asciiTheme="majorHAnsi" w:eastAsiaTheme="majorEastAsia" w:hAnsiTheme="majorHAnsi" w:cstheme="majorBidi"/&gt;&lt;w:color w:val="FFFFFF" w:themeColor="background1"/&gt;&lt;/w:rPr&gt;&lt;/w:style&gt;&lt;w:style w:type="character" w:customStyle="1" w:styleId="QuoteChar"&gt;&lt;w:name w:val="Quote Char"/&gt;&lt;w:basedOn w:val="DefaultParagraphFont"/&gt;&lt;w:link w:val="Quote"/&gt;&lt;w:uiPriority w:val="12"/&gt;&lt;w:rsid w:val="00555FE1"/&gt;&lt;w:rPr&gt;&lt;w:rFonts w:asciiTheme="majorHAnsi" w:eastAsiaTheme="majorEastAsia" w:hAnsiTheme="majorHAnsi" w:cstheme="majorBidi"/&gt;&lt;w:color w:val="FFFFFF" w:themeColor="background1"/&gt;&lt;w:shd w:val="clear" w:color="auto" w:fill="2B7471" w:themeFill="accent1" w:themeFillShade="80"/&gt;&lt;/w:rPr&gt;&lt;/w:style&gt;&lt;w:style w:type="paragraph" w:styleId="ListBullet"&gt;&lt;w:name w:val="List Bullet"/&gt;&lt;w:basedOn w:val="Normal"/&gt;&lt;w:uiPriority w:val="10"/&gt;&lt;w:unhideWhenUsed/&gt;&lt;w:qFormat/&gt;&lt;w:pPr&gt;&lt;w:numPr&gt;&lt;w:numId w:val="14"/&gt;&lt;/w:numPr&gt;&lt;w:tabs&gt;&lt;w:tab w:val="left" w:pos="360"/&gt;&lt;/w:tabs&gt;&lt;w:spacing w:after="120"/&gt;&lt;/w:pPr&gt;&lt;w:rPr&gt;&lt;w:color w:val="323232" w:themeColor="text2"/&gt;&lt;/w:rPr&gt;&lt;/w:style&gt;&lt;w:style w:type="paragraph" w:customStyle="1" w:styleId="ContactInfo"&gt;&lt;w:name w:val="Contact Info"/&gt;&lt;w:basedOn w:val="Normal"/&gt;&lt;w:uiPriority w:val="13"/&gt;&lt;w:qFormat/&gt;&lt;w:pPr&gt;&lt;w:spacing w:after="0"/&gt;&lt;/w:pPr&gt;&lt;/w:style&gt;&lt;w:style w:type="paragraph" w:customStyle="1" w:styleId="Website"&gt;&lt;w:name w:val="Website"/&gt;&lt;w:basedOn w:val="Normal"/&gt;&lt;w:next w:val="Normal"/&gt;&lt;w:uiPriority w:val="14"/&gt;&lt;w:qFormat/&gt;&lt;w:pPr&gt;&lt;w:spacing w:before="120"/&gt;&lt;/w:pPr&gt;&lt;w:rPr&gt;&lt;w:color w:val="2B7471" w:themeColor="accent1" w:themeShade="80"/&gt;&lt;/w:rPr&gt;&lt;/w:style&gt;&lt;w:style w:type="character" w:customStyle="1" w:styleId="Heading3Char"&gt;&lt;w:name w:val="Heading 3 Char"/&gt;&lt;w:basedOn w:val="DefaultParagraphFont"/&gt;&lt;w:link w:val="Heading3"/&gt;&lt;w:uiPriority w:val="8"/&gt;&lt;w:semiHidden/&gt;&lt;w:rsid w:val="00555FE1"/&gt;&lt;w:rPr&gt;&lt;w:rFonts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w:styleId="ListNumber"&gt;&lt;w:name w:val="List Number"/&gt;&lt;w:basedOn w:val="Normal"/&gt;&lt;w:uiPriority w:val="11"/&gt;&lt;w:unhideWhenUsed/&gt;&lt;w:pPr&gt;&lt;w:numPr&gt;&lt;w:numId w:val="4"/&gt;&lt;/w:numPr&gt;&lt;w:tabs&gt;&lt;w:tab w:val="left" w:pos="360"/&gt;&lt;/w:tabs&gt;&lt;w:spacing w:after="120"/&gt;&lt;/w:pPr&gt;&lt;/w:style&gt;&lt;w:style w:type="character" w:customStyle="1" w:styleId="Heading4Char"&gt;&lt;w:name w:val="Heading 4 Char"/&gt;&lt;w:basedOn w:val="DefaultParagraphFont"/&gt;&lt;w:link w:val="Heading4"/&gt;&lt;w:uiPriority w:val="8"/&gt;&lt;w:semiHidden/&gt;&lt;w:rsid w:val="00555FE1"/&gt;&lt;w:rPr&gt;&lt;w:rFonts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w:type="character" w:customStyle="1" w:styleId="Heading5Char"&gt;&lt;w:name w:val="Heading 5 Char"/&gt;&lt;w:basedOn w:val="DefaultParagraphFont"/&gt;&lt;w:link w:val="Heading5"/&gt;&lt;w:uiPriority w:val="8"/&gt;&lt;w:semiHidden/&gt;&lt;w:rsid w:val="00555FE1"/&gt;&lt;w:rPr&gt;&lt;w:rFonts w:asciiTheme="majorHAnsi" w:eastAsiaTheme="majorEastAsia" w:hAnsiTheme="majorHAnsi" w:cstheme="majorBidi"/&gt;&lt;w:color w:val="2B7471" w:themeColor="accent1" w:themeShade="80"/&gt;&lt;/w:rPr&gt;&lt;/w:style&gt;&lt;w:style w:type="character" w:customStyle="1" w:styleId="Heading6Char"&gt;&lt;w:name w:val="Heading 6 Char"/&gt;&lt;w:basedOn w:val="DefaultParagraphFont"/&gt;&lt;w:link w:val="Heading6"/&gt;&lt;w:uiPriority w:val="8"/&gt;&lt;w:semiHidden/&gt;&lt;w:rsid w:val="00555FE1"/&gt;&lt;w:rPr&gt;&lt;w:rFonts w:asciiTheme="majorHAnsi" w:eastAsiaTheme="majorEastAsia" w:hAnsiTheme="majorHAnsi" w:cstheme="majorBidi"/&gt;&lt;w:color w:val="2B7370" w:themeColor="accent1" w:themeShade="7F"/&gt;&lt;/w:rPr&gt;&lt;/w:style&gt;&lt;w:style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w:val="21"/&gt;&lt;w:semiHidden/&gt;&lt;w:unhideWhenUsed/&gt;&lt;w:qFormat/&gt;&lt;w:rPr&gt;&lt;w:i/&gt;&lt;w:iCs/&gt;&lt;w:color w:val="2B7471" w:themeColor="accent1" w:themeShade="80"/&gt;&lt;/w:rPr&gt;&lt;/w:style&gt;&lt;w:style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w:val="30"/&gt;&lt;w:semiHidden/&gt;&lt;w:unhideWhenUsed/&gt;&lt;w:qFormat/&gt;&lt;w:pPr&gt;&lt;w:spacing w:before="360" w:after="360"/&gt;&lt;w:contextualSpacing/&gt;&lt;/w:pPr&gt;&lt;w:rPr&gt;&lt;w:i/&gt;&lt;w:iCs/&gt;&lt;w:color w:val="2B7471" w:themeColor="accent1" w:themeShade="80"/&gt;&lt;/w:rPr&gt;&lt;/w:style&gt;&lt;w:style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w:val="30"/&gt;&lt;w:semiHidden/&gt;&lt;w:rPr&gt;&lt;w:i/&gt;&lt;w:iCs/&gt;&lt;w:color w:val="2B7471" w:themeColor="accent1" w:themeShade="80"/&gt;&lt;/w:rPr&gt;&lt;/w:style&gt;&lt;w:style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w:val="32"/&gt;&lt;w:semiHidden/&gt;&lt;w:unhideWhenUsed/&gt;&lt;w:qFormat/&gt;&lt;w:rPr&gt;&lt;w:b/&gt;&lt;w:bCs/&gt;&lt;w:caps w:val="0"/&gt;&lt;w:smallCaps/&gt;&lt;w:color w:val="2B7471" w:themeColor="accent1" w:themeShade="80"/&gt;&lt;w:spacing w:val="5"/&gt;&lt;/w:rPr&gt;&lt;/w:style&gt;&lt;w:style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w:val="39"/&gt;&lt;w:semiHidden/&gt;&lt;w:unhideWhenUsed/&gt;&lt;w:qFormat/&gt;&lt;w:pPr&gt;&lt;w:spacing w:before="240" w:after="0" w:line="276" w:lineRule="auto"/&gt;&lt;w:outlineLvl w:val="9"/&gt;&lt;/w:pPr&gt;&lt;w:rPr&gt;&lt;w:sz w:val="32"/&gt;&lt;w:szCs w:val="32"/&gt;&lt;/w:rPr&gt;&lt;/w:style&gt;&lt;w:style w:type="paragraph" w:styleId="Bibliography"&gt;&lt;w:name w:val="Bibliography"/&gt;&lt;w:basedOn w:val="Normal"/&gt;&lt;w:next w:val="Normal"/&gt;&lt;w:uiPriority w:val="37"/&gt;&lt;w:semiHidden/&gt;&lt;w:unhideWhenUsed/&gt;&lt;w:rsid w:val="00A92C80"/&gt;&lt;/w:style&gt;&lt;w:style w:type="paragraph" w:styleId="BodyText"&gt;&lt;w:name w:val="Body Text"/&gt;&lt;w:basedOn w:val="Normal"/&gt;&lt;w:link w:val="BodyTextChar"/&gt;&lt;w:uiPriority w:val="99"/&gt;&lt;w:semiHidden/&gt;&lt;w:unhideWhenUsed/&gt;&lt;w:rsid w:val="00A92C80"/&gt;&lt;w:pPr&gt;&lt;w:spacing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w:val="00A92C80"/&gt;&lt;/w:style&gt;&lt;w:style w:type="paragraph" w:styleId="BodyText2"&gt;&lt;w:name w:val="Body Text 2"/&gt;&lt;w:basedOn w:val="Normal"/&gt;&lt;w:link w:val="BodyText2Char"/&gt;&lt;w:uiPriority w:val="99"/&gt;&lt;w:semiHidden/&gt;&lt;w:unhideWhenUsed/&gt;&lt;w:rsid w:val="00A92C80"/&gt;&lt;w:pPr&gt;&lt;w:spacing w:after="120"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w:val="00A92C80"/&gt;&lt;/w:style&gt;&lt;w:style w:type="paragraph" w:styleId="BodyText3"&gt;&lt;w:name w:val="Body Text 3"/&gt;&lt;w:basedOn w:val="Normal"/&gt;&lt;w:link w:val="BodyText3Char"/&gt;&lt;w:uiPriority w:val="99"/&gt;&lt;w:semiHidden/&gt;&lt;w:unhideWhenUsed/&gt;&lt;w:rsid w:val="00A92C80"/&gt;&lt;w:pPr&gt;&lt;w:spacing w:after="120"/&gt;&lt;/w:pPr&gt;&lt;w:rPr&gt;&lt;w:szCs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w:val="00A92C80"/&gt;&lt;w:rPr&gt;&lt;w:szCs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w:val="00A92C80"/&gt;&lt;/w:style&gt;&lt;w:style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w:val="00A92C80"/&gt;&lt;w:pPr&gt;&lt;w:spacing w:after="120"/&gt;&lt;w:ind w:left="360"/&gt;&lt;/w:pPr&gt;&lt;/w:style&gt;&lt;w:style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w:val="00A92C80"/&gt;&lt;/w:style&gt;&lt;w:style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w:val="00A92C80"/&gt;&lt;/w:style&gt;&lt;w:style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w:val="00A92C80"/&gt;&lt;w:pPr&gt;&lt;w:spacing w:after="120" w:line="480" w:lineRule="auto"/&gt;&lt;w:ind w:left="360"/&gt;&lt;/w:pPr&gt;&lt;/w:style&gt;&lt;w:style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w:val="00A92C80"/&gt;&lt;/w:style&gt;&lt;w:style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w:val="00A92C80"/&gt;&lt;w:pPr&gt;&lt;w:spacing w:after="120"/&gt;&lt;w:ind w:left="360"/&gt;&lt;/w:pPr&gt;&lt;w:rPr&gt;&lt;w:szCs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w:val="00A92C80"/&gt;&lt;w:rPr&gt;&lt;w:szCs w:val="16"/&gt;&lt;/w:rPr&gt;&lt;/w:style&gt;&lt;w:style w:type="character" w:styleId="BookTitle"&gt;&lt;w:name w:val="Book Title"/&gt;&lt;w:basedOn w:val="DefaultParagraphFont"/&gt;&lt;w:uiPriority w:val="33"/&gt;&lt;w:semiHidden/&gt;&lt;w:unhideWhenUsed/&gt;&lt;w:qFormat/&gt;&lt;w:rsid w:val="00A92C80"/&gt;&lt;w:rPr&gt;&lt;w:b/&gt;&lt;w:bCs/&gt;&lt;w:i/&gt;&lt;w:iCs/&gt;&lt;w:spacing w:val="5"/&gt;&lt;/w:rPr&gt;&lt;/w:style&gt;&lt;w:style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w:val="00A92C80"/&gt;&lt;w:pPr&gt;&lt;w:spacing w:after="200" w:line="240" w:lineRule="auto"/&gt;&lt;/w:pPr&gt;&lt;w:rPr&gt;&lt;w:i/&gt;&lt;w:iCs/&gt;&lt;w:color w:val="323232" w:themeColor="text2"/&gt;&lt;w:szCs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w:val="99"/&gt;&lt;w:semiHidden/&gt;&lt;w:rsid w:val="00A92C80"/&gt;&lt;/w:style&gt;&lt;w:style w:type="table" w:styleId="ColorfulGrid"&gt;&lt;w:name w:val="Colorful Grid"/&gt;&lt;w:basedOn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w:type="firstRow"&gt;&lt;w:rPr&gt;&lt;w:b/&gt;&lt;w:bCs/&gt;&lt;/w:rPr&gt;&lt;w:tblPr/&gt;&lt;w:tcPr&gt;&lt;w:shd w:val="clear" w:color="auto" w:fill="C7EAE8"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w:fill="C7EAE8"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w:type="firstRow"&gt;&lt;w:rPr&gt;&lt;w:b/&gt;&lt;w:bCs/&gt;&lt;/w:rPr&gt;&lt;w:tblPr/&gt;&lt;w:tcPr&gt;&lt;w:shd w:val="clear" w:color="auto" w:fill="F7E8C1"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w:fill="F7E8C1"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w:type="firstRow"&gt;&lt;w:rPr&gt;&lt;w:b/&gt;&lt;w:bCs/&gt;&lt;/w:rPr&gt;&lt;w:tblPr/&gt;&lt;w:tcPr&gt;&lt;w:shd w:val="clear" w:color="auto" w:fill="D0E9C2"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w:fill="D0E9C2"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w:type="firstRow"&gt;&lt;w:rPr&gt;&lt;w:b/&gt;&lt;w:bCs/&gt;&lt;/w:rPr&gt;&lt;w:tblPr/&gt;&lt;w:tcPr&gt;&lt;w:shd w:val="clear" w:color="auto" w:fill="F9D3B7"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w:fill="F9D3B7"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w:type="firstRow"&gt;&lt;w:rPr&gt;&lt;w:b/&gt;&lt;w:bCs/&gt;&lt;/w:rPr&gt;&lt;w:tblPr/&gt;&lt;w:tcPr&gt;&lt;w:shd w:val="clear" w:color="auto" w:fill="D2CAE0"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w:fill="D2CAE0"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w:type="firstRow"&gt;&lt;w:rPr&gt;&lt;w:b/&gt;&lt;w:bCs/&gt;&lt;/w:rPr&gt;&lt;w:tblPr/&gt;&lt;w:tcPr&gt;&lt;w:shd w:val="clear" w:color="auto" w:fill="F5CAD1"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w:fill="F5CAD1"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w:styleId="ColorfulList"&gt;&lt;w:name w:val="Colorful List"/&gt;&lt;w:basedOn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w:fill="F1F9F9"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w:fill="FDF9EF"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w:fill="F3F9F0"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w:fill="E96E13" w:themeFill="accent4" w:themeFillShade="CC"/&gt;&lt;/w:tcPr&gt;&lt;/w:tblStylePr&gt;&lt;w:tblStylePr w:type="lastRow"&gt;&lt;w:rPr&gt;&lt;w:b/&gt;&lt;w:bCs/&gt;&lt;w:color w:val="E96E13"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w:fill="FDF4ED"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w:fill="69B140" w:themeFill="accent3" w:themeFillShade="CC"/&gt;&lt;/w:tcPr&gt;&lt;/w:tblStylePr&gt;&lt;w:tblStylePr w:type="lastRow"&gt;&lt;w:rPr&gt;&lt;w:b/&gt;&lt;w:bCs/&gt;&lt;w:color w:val="69B140"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w:fill="F4F2F7"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w:fill="DD3F58" w:themeFill="accent6" w:themeFillShade="CC"/&gt;&lt;/w:tcPr&gt;&lt;/w:tblStylePr&gt;&lt;w:tblStylePr w:type="lastRow"&gt;&lt;w:rPr&gt;&lt;w:b/&gt;&lt;w:bCs/&gt;&lt;w:color w:val="DD3F58"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w:fill="FCF1F3"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w:fill="705999" w:themeFill="accent5" w:themeFillShade="CC"/&gt;&lt;/w:tcPr&gt;&lt;/w:tblStylePr&gt;&lt;w:tblStylePr w:type="lastRow"&gt;&lt;w:rPr&gt;&lt;w:b/&gt;&lt;w:bCs/&gt;&lt;w:color w:val="705999"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w:styleId="ColorfulShading"&gt;&lt;w:name w:val="Colorful Shading"/&gt;&lt;w:basedOn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w:fill="F1F9F9"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w:fill="348B88"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w:color="348B88" w:themeColor="accent1" w:themeShade="99"/&gt;&lt;w:insideV w:val="nil"/&gt;&lt;/w:tcBorders&gt;&lt;w:shd w:val="clear" w:color="auto" w:fill="348B88"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w:fill="348B88" w:themeFill="accent1" w:themeFillShade="99"/&gt;&lt;/w:tcPr&gt;&lt;/w:tblStylePr&gt;&lt;w:tblStylePr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w:fill="B9E5E3"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w:fill="FDF9EF"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w:fill="B58815"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w:color="B58815" w:themeColor="accent2" w:themeShade="99"/&gt;&lt;w:insideV w:val="nil"/&gt;&lt;/w:tcBorders&gt;&lt;w:shd w:val="clear" w:color="auto" w:fill="B58815"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w:fill="B58815" w:themeFill="accent2" w:themeFillShade="99"/&gt;&lt;/w:tcPr&gt;&lt;/w:tblStylePr&gt;&lt;w:tblStylePr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w:fill="F6E2B2"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w:color="F0924C" w:themeColor="accent4"/&gt;&lt;w:left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w:fill="F3F9F0"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w:fill="4F8530"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w:color="4F8530" w:themeColor="accent3" w:themeShade="99"/&gt;&lt;w:insideV w:val="nil"/&gt;&lt;/w:tcBorders&gt;&lt;w:shd w:val="clear" w:color="auto" w:fill="4F8530"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w:fill="4F8530" w:themeFill="accent3" w:themeFillShade="99"/&gt;&lt;/w:tcPr&gt;&lt;/w:tblStylePr&gt;&lt;w:tblStylePr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w:color="8AC867" w:themeColor="accent3"/&gt;&lt;w:left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w:fill="FDF4ED"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w:fill="AE520E"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w:color="AE520E" w:themeColor="accent4" w:themeShade="99"/&gt;&lt;w:insideV w:val="nil"/&gt;&lt;/w:tcBorders&gt;&lt;w:shd w:val="clear" w:color="auto" w:fill="AE520E"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w:fill="AE520E" w:themeFill="accent4" w:themeFillShade="99"/&gt;&lt;/w:tcPr&gt;&lt;/w:tblStylePr&gt;&lt;w:tblStylePr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w:fill="F7C8A5"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w:color="E87C8D" w:themeColor="accent6"/&gt;&lt;w:left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w:fill="F4F2F7"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w:fill="544272"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w:color="544272" w:themeColor="accent5" w:themeShade="99"/&gt;&lt;w:insideV w:val="nil"/&gt;&lt;/w:tcBorders&gt;&lt;w:shd w:val="clear" w:color="auto" w:fill="544272"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w:fill="544272" w:themeFill="accent5" w:themeFillShade="99"/&gt;&lt;/w:tcPr&gt;&lt;/w:tblStylePr&gt;&lt;w:tblStylePr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w:fill="C7BDD9"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w:color="907CB3" w:themeColor="accent5"/&gt;&lt;w:left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w:fill="FCF1F3"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w:fill="B52037"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w:color="B52037" w:themeColor="accent6" w:themeShade="99"/&gt;&lt;w:insideV w:val="nil"/&gt;&lt;/w:tcBorders&gt;&lt;w:shd w:val="clear" w:color="auto" w:fill="B52037"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w:fill="B52037" w:themeFill="accent6" w:themeFillShade="99"/&gt;&lt;/w:tcPr&gt;&lt;/w:tblStylePr&gt;&lt;w:tblStylePr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w:fill="F3BDC5"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w:val="00A92C80"/&gt;&lt;w:rPr&gt;&lt;w:sz w:val="22"/&gt;&lt;w:szCs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w:val="00A92C80"/&gt;&lt;w:pPr&gt;&lt;w:spacing w:line="240" w:lineRule="auto"/&gt;&lt;/w:pPr&gt;&lt;w:rPr&gt;&lt;w:szCs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w:val="00A92C80"/&gt;&lt;w:rPr&gt;&lt;w:szCs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w:val="00A92C80"/&gt;&lt;w:rPr&gt;&lt;w:b/&gt;&lt;w:bCs/&gt;&lt;/w:rPr&gt;&lt;/w:style&gt;&lt;w:style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w:val="00A92C80"/&gt;&lt;w:rPr&gt;&lt;w:b/&gt;&lt;w:bCs/&gt;&lt;w:szCs w:val="20"/&gt;&lt;/w:rPr&gt;&lt;/w:style&gt;&lt;w:style w:type="table" w:styleId="DarkList"&gt;&lt;w:name w:val="Dark List"/&gt;&lt;w:basedOn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w:fill="74CBC8"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w:fill="2B7370"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w:fill="41ADA9"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w:themeFillShade="BF"/&gt;&lt;/w:tcPr&gt;&lt;/w:tblStylePr&gt;&lt;/w:style&gt;&lt;w:style w:type="table" w:styleId="DarkList-Accent2"&gt;&lt;w:name w:val="Dark List Accent 2"/&gt;&lt;w:basedOn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w:fill="EDC765"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w:fill="967111"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w:fill="E2A91A"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w:themeFillShade="BF"/&gt;&lt;/w:tcPr&gt;&lt;/w:tblStylePr&gt;&lt;/w:style&gt;&lt;w:style w:type="table" w:styleId="DarkList-Accent3"&gt;&lt;w:name w:val="Dark List Accent 3"/&gt;&lt;w:basedOn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w:fill="8AC867"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w:fill="416E28"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w:fill="62A63C"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w:themeFillShade="BF"/&gt;&lt;/w:tcPr&gt;&lt;/w:tblStylePr&gt;&lt;/w:style&gt;&lt;w:style w:type="table" w:styleId="DarkList-Accent4"&gt;&lt;w:name w:val="Dark List Accent 4"/&gt;&lt;w:basedOn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w:fill="F0924C"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w:fill="91440C"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w:fill="DA6712"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w:themeFillShade="BF"/&gt;&lt;/w:tcPr&gt;&lt;/w:tblStylePr&gt;&lt;/w:style&gt;&lt;w:style w:type="table" w:styleId="DarkList-Accent5"&gt;&lt;w:name w:val="Dark List Accent 5"/&gt;&lt;w:basedOn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w:fill="907CB3"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w:fill="45375F"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w:fill="68538F"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w:themeFillShade="BF"/&gt;&lt;/w:tcPr&gt;&lt;/w:tblStylePr&gt;&lt;/w:style&gt;&lt;w:style w:type="table" w:styleId="DarkList-Accent6"&gt;&lt;w:name w:val="Dark List Accent 6"/&gt;&lt;w:basedOn w:val="TableNormal"/&gt;&lt;w:uiPriority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w:fill="E87C8D"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w:fill="961A2D"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w:fill="DA2F4A"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w:val="99"/&gt;&lt;w:semiHidden/&gt;&lt;w:unhideWhenUsed/&gt;&lt;w:rsid w:val="00A92C80"/&gt;&lt;/w:style&gt;&lt;w:style w:type="character" w:customStyle="1" w:styleId="DateChar"&gt;&lt;w:name w:val="Date Char"/&gt;&lt;w:basedOn w:val="DefaultParagraphFont"/&gt;&lt;w:link w:val="Date"/&gt;&lt;w:uiPriority w:val="99"/&gt;&lt;w:semiHidden/&gt;&lt;w:rsid w:val="00A92C80"/&gt;&lt;/w:style&gt;&lt;w:style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w:val="00A92C80"/&gt;&lt;w:pPr&gt;&lt;w:spacing w:after="0" w:line="240" w:lineRule="auto"/&gt;&lt;/w:pPr&gt;&lt;w:rPr&gt;&lt;w:rFonts w:ascii="Segoe UI" w:hAnsi="Segoe UI" w:cs="Segoe UI"/&gt;&lt;w:szCs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w:val="00A92C80"/&gt;&lt;w:rPr&gt;&lt;w:rFonts w:ascii="Segoe UI" w:hAnsi="Segoe UI" w:cs="Segoe UI"/&gt;&lt;w:szCs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w:val="00A92C80"/&gt;&lt;/w:style&gt;&lt;w:style w:type="character" w:styleId="Emphasis"&gt;&lt;w:name w:val="Emphasis"/&gt;&lt;w:basedOn w:val="DefaultParagraphFont"/&gt;&lt;w:uiPriority w:val="20"/&gt;&lt;w:semiHidden/&gt;&lt;w:unhideWhenUsed/&gt;&lt;w:qFormat/&gt;&lt;w:rsid w:val="00A92C80"/&gt;&lt;w:rPr&gt;&lt;w:i/&gt;&lt;w:iCs/&gt;&lt;/w:rPr&gt;&lt;/w:style&gt;&lt;w:style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w:val="00A92C80"/&gt;&lt;w:rPr&gt;&lt;w:vertAlign w:val="superscript"/&gt;&lt;/w:rPr&gt;&lt;/w:style&gt;&lt;w:style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w:val="00A92C80"/&gt;&lt;w:rPr&gt;&lt;w:szCs w:val="20"/&gt;&lt;/w:rPr&gt;&lt;/w:style&gt;&lt;w:style w:type="paragraph" w:styleId="EnvelopeAddress"&gt;&lt;w:name w:val="envelope address"/&gt;&lt;w:basedOn w:val="Normal"/&gt;&lt;w:uiPriority w:val="99"/&gt;&lt;w:semiHidden/&gt;&lt;w:unhideWhenUsed/&gt;&lt;w:rsid w:val="00A92C80"/&gt;&lt;w:pPr&gt;&lt;w:framePr w:w="7920" w:h="1980" w:hRule="exact" w:hSpace="180"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w:val="00E75E55"/&gt;&lt;w:rPr&gt;&lt;w:color w:val="68538F" w:themeColor="accent5" w:themeShade="BF"/&gt;&lt;w:u w:val="single"/&gt;&lt;/w:rPr&gt;&lt;/w:style&gt;&lt;w:style w:type="paragraph" w:styleId="Footer"&gt;&lt;w:name w:val="footer"/&gt;&lt;w:basedOn w:val="Normal"/&gt;&lt;w:link w:val="FooterChar"/&gt;&lt;w:uiPriority w:val="99"/&gt;&lt;w:unhideWhenUsed/&gt;&lt;w:rsid w:val="00632BB1"/&gt;&lt;w:pPr&gt;&lt;w:spacing w:after="0" w:line="240" w:lineRule="auto"/&gt;&lt;/w:pPr&gt;&lt;/w:style&gt;&lt;w:style w:type="character" w:customStyle="1" w:styleId="FooterChar"&gt;&lt;w:name w:val="Footer Char"/&gt;&lt;w:basedOn w:val="DefaultParagraphFont"/&gt;&lt;w:link w:val="Footer"/&gt;&lt;w:uiPriority w:val="99"/&gt;&lt;w:rsid w:val="00632BB1"/&gt;&lt;/w:style&gt;&lt;w:style w:type="character" w:styleId="FootnoteReference"&gt;&lt;w:name w:val="footnote reference"/&gt;&lt;w:basedOn w:val="DefaultParagraphFont"/&gt;&lt;w:uiPriority w:val="99"/&gt;&lt;w:semiHidden/&gt;&lt;w:unhideWhenUsed/&gt;&lt;w:rsid w:val="00A92C80"/&gt;&lt;w:rPr&gt;&lt;w:vertAlign w:val="superscript"/&gt;&lt;/w:rPr&gt;&lt;/w:style&gt;&lt;w:style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w:val="00A92C80"/&gt;&lt;w:rPr&gt;&lt;w:szCs w:val="20"/&gt;&lt;/w:rPr&gt;&lt;/w:style&gt;&lt;w:style w:type="table" w:styleId="GridTable1Light"&gt;&lt;w:name w:val="Grid Table 1 Light"/&gt;&lt;w:basedOn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w:color="C7EAE8" w:themeColor="accent1" w:themeTint="66"/&gt;&lt;w:left w:val="single" w:sz="4" w:space="0" w:color="C7EAE8" w:themeColor="accent1" w:themeTint="66"/&gt;&lt;w:bottom w:val="single" w:sz="4" w:space="0" w:color="C7EAE8" w:themeColor="accent1" w:themeTint="66"/&gt;&lt;w:right w:val="single" w:sz="4" w:space="0" w:color="C7EAE8" w:themeColor="accent1" w:themeTint="66"/&gt;&lt;w:insideH w:val="single" w:sz="4" w:space="0" w:color="C7EAE8" w:themeColor="accent1" w:themeTint="66"/&gt;&lt;w:insideV w:val="single" w:sz="4" w:space="0" w:color="C7EAE8"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w:color="F7E8C1" w:themeColor="accent2" w:themeTint="66"/&gt;&lt;w:left w:val="single" w:sz="4" w:space="0" w:color="F7E8C1" w:themeColor="accent2" w:themeTint="66"/&gt;&lt;w:bottom w:val="single" w:sz="4" w:space="0" w:color="F7E8C1" w:themeColor="accent2" w:themeTint="66"/&gt;&lt;w:right w:val="single" w:sz="4" w:space="0" w:color="F7E8C1" w:themeColor="accent2" w:themeTint="66"/&gt;&lt;w:insideH w:val="single" w:sz="4" w:space="0" w:color="F7E8C1" w:themeColor="accent2" w:themeTint="66"/&gt;&lt;w:insideV w:val="single" w:sz="4" w:space="0" w:color="F7E8C1"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w:color="D0E9C2" w:themeColor="accent3" w:themeTint="66"/&gt;&lt;w:left w:val="single" w:sz="4" w:space="0" w:color="D0E9C2" w:themeColor="accent3" w:themeTint="66"/&gt;&lt;w:bottom w:val="single" w:sz="4" w:space="0" w:color="D0E9C2" w:themeColor="accent3" w:themeTint="66"/&gt;&lt;w:right w:val="single" w:sz="4" w:space="0" w:color="D0E9C2" w:themeColor="accent3" w:themeTint="66"/&gt;&lt;w:insideH w:val="single" w:sz="4" w:space="0" w:color="D0E9C2" w:themeColor="accent3" w:themeTint="66"/&gt;&lt;w:insideV w:val="single" w:sz="4" w:space="0" w:color="D0E9C2"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w:color="F9D3B7" w:themeColor="accent4" w:themeTint="66"/&gt;&lt;w:left w:val="single" w:sz="4" w:space="0" w:color="F9D3B7" w:themeColor="accent4" w:themeTint="66"/&gt;&lt;w:bottom w:val="single" w:sz="4" w:space="0" w:color="F9D3B7" w:themeColor="accent4" w:themeTint="66"/&gt;&lt;w:right w:val="single" w:sz="4" w:space="0" w:color="F9D3B7" w:themeColor="accent4" w:themeTint="66"/&gt;&lt;w:insideH w:val="single" w:sz="4" w:space="0" w:color="F9D3B7" w:themeColor="accent4" w:themeTint="66"/&gt;&lt;w:insideV w:val="single" w:sz="4" w:space="0" w:color="F9D3B7"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w:color="D2CAE0" w:themeColor="accent5" w:themeTint="66"/&gt;&lt;w:left w:val="single" w:sz="4" w:space="0" w:color="D2CAE0" w:themeColor="accent5" w:themeTint="66"/&gt;&lt;w:bottom w:val="single" w:sz="4" w:space="0" w:color="D2CAE0" w:themeColor="accent5" w:themeTint="66"/&gt;&lt;w:right w:val="single" w:sz="4" w:space="0" w:color="D2CAE0" w:themeColor="accent5" w:themeTint="66"/&gt;&lt;w:insideH w:val="single" w:sz="4" w:space="0" w:color="D2CAE0" w:themeColor="accent5" w:themeTint="66"/&gt;&lt;w:insideV w:val="single" w:sz="4" w:space="0" w:color="D2CAE0"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w:color="F5CAD1" w:themeColor="accent6" w:themeTint="66"/&gt;&lt;w:left w:val="single" w:sz="4" w:space="0" w:color="F5CAD1" w:themeColor="accent6" w:themeTint="66"/&gt;&lt;w:bottom w:val="single" w:sz="4" w:space="0" w:color="F5CAD1" w:themeColor="accent6" w:themeTint="66"/&gt;&lt;w:right w:val="single" w:sz="4" w:space="0" w:color="F5CAD1" w:themeColor="accent6" w:themeTint="66"/&gt;&lt;w:insideH w:val="single" w:sz="4" w:space="0" w:color="F5CAD1" w:themeColor="accent6" w:themeTint="66"/&gt;&lt;w:insideV w:val="single" w:sz="4" w:space="0" w:color="F5CAD1"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w:color="ABDFDD" w:themeColor="accent1" w:themeTint="99"/&gt;&lt;w:bottom w:val="single" w:sz="2" w:space="0" w:color="ABDFDD" w:themeColor="accent1" w:themeTint="99"/&gt;&lt;w:insideH w:val="single" w:sz="2" w:space="0" w:color="ABDFDD" w:themeColor="accent1" w:themeTint="99"/&gt;&lt;w:insideV w:val="single" w:sz="2"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w:color="ABDFDD"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w:color="F4DDA2" w:themeColor="accent2" w:themeTint="99"/&gt;&lt;w:bottom w:val="single" w:sz="2" w:space="0" w:color="F4DDA2" w:themeColor="accent2" w:themeTint="99"/&gt;&lt;w:insideH w:val="single" w:sz="2" w:space="0" w:color="F4DDA2" w:themeColor="accent2" w:themeTint="99"/&gt;&lt;w:insideV w:val="single" w:sz="2"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w:color="F4DDA2"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w:color="B8DEA3" w:themeColor="accent3" w:themeTint="99"/&gt;&lt;w:bottom w:val="single" w:sz="2" w:space="0" w:color="B8DEA3" w:themeColor="accent3" w:themeTint="99"/&gt;&lt;w:insideH w:val="single" w:sz="2" w:space="0" w:color="B8DEA3" w:themeColor="accent3" w:themeTint="99"/&gt;&lt;w:insideV w:val="single" w:sz="2"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w:color="B8DEA3"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w:color="F6BD93" w:themeColor="accent4" w:themeTint="99"/&gt;&lt;w:bottom w:val="single" w:sz="2" w:space="0" w:color="F6BD93" w:themeColor="accent4" w:themeTint="99"/&gt;&lt;w:insideH w:val="single" w:sz="2" w:space="0" w:color="F6BD93" w:themeColor="accent4" w:themeTint="99"/&gt;&lt;w:insideV w:val="single" w:sz="2"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w:color="F6BD93"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w:color="BCB0D1" w:themeColor="accent5" w:themeTint="99"/&gt;&lt;w:bottom w:val="single" w:sz="2" w:space="0" w:color="BCB0D1" w:themeColor="accent5" w:themeTint="99"/&gt;&lt;w:insideH w:val="single" w:sz="2" w:space="0" w:color="BCB0D1" w:themeColor="accent5" w:themeTint="99"/&gt;&lt;w:insideV w:val="single" w:sz="2"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w:color="BCB0D1"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w:sz="2" w:space="0" w:color="F1B0BA" w:themeColor="accent6" w:themeTint="99"/&gt;&lt;w:bottom w:val="single" w:sz="2" w:space="0" w:color="F1B0BA" w:themeColor="accent6" w:themeTint="99"/&gt;&lt;w:insideH w:val="single" w:sz="2" w:space="0" w:color="F1B0BA" w:themeColor="accent6" w:themeTint="99"/&gt;&lt;w:insideV w:val="single" w:sz="2"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w:color="F1B0BA"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w:fill="E3F4F4"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w:fill="74CBC8" w:themeFill="accent1"/&gt;&lt;/w:tcPr&gt;&lt;/w:tblStylePr&gt;&lt;w:tblStylePr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w:fill="C7EAE8"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w:fill="FBF3DF"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w:fill="EDC765" w:themeFill="accent2"/&gt;&lt;/w:tcPr&gt;&lt;/w:tblStylePr&gt;&lt;w:tblStylePr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w:fill="F7E8C1"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w:fill="E7F4E0"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w:fill="8AC867" w:themeFill="accent3"/&gt;&lt;/w:tcPr&gt;&lt;/w:tblStylePr&gt;&lt;w:tblStylePr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w:fill="D0E9C2"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w:fill="FCE8DB"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w:fill="F0924C" w:themeFill="accent4"/&gt;&lt;/w:tcPr&gt;&lt;/w:tblStylePr&gt;&lt;w:tblStylePr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w:fill="F9D3B7"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w:fill="E8E4EF"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w:fill="907CB3" w:themeFill="accent5"/&gt;&lt;/w:tcPr&gt;&lt;/w:tblStylePr&gt;&lt;w:tblStylePr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w:fill="D2CAE0"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w:fill="FAE4E7"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w:fill="E87C8D" w:themeFill="accent6"/&gt;&lt;/w:tcPr&gt;&lt;/w:tblStylePr&gt;&lt;w:tblStylePr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w:fill="F5CAD1"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w:type="paragraph" w:styleId="Header"&gt;&lt;w:name w:val="header"/&gt;&lt;w:basedOn w:val="Normal"/&gt;&lt;w:link w:val="HeaderChar"/&gt;&lt;w:uiPriority w:val="99"/&gt;&lt;w:unhideWhenUsed/&gt;&lt;w:rsid w:val="00632BB1"/&gt;&lt;w:pPr&gt;&lt;w:spacing w:after="0" w:line="240" w:lineRule="auto"/&gt;&lt;/w:pPr&gt;&lt;/w:style&gt;&lt;w:style w:type="character" w:customStyle="1" w:styleId="HeaderChar"&gt;&lt;w:name w:val="Header Char"/&gt;&lt;w:basedOn w:val="DefaultParagraphFont"/&gt;&lt;w:link w:val="Header"/&gt;&lt;w:uiPriority w:val="99"/&gt;&lt;w:rsid w:val="00632BB1"/&gt;&lt;/w:style&gt;&lt;w:style w:type="character" w:customStyle="1" w:styleId="Heading7Char"&gt;&lt;w:name w:val="Heading 7 Char"/&gt;&lt;w:basedOn w:val="DefaultParagraphFont"/&gt;&lt;w:link w:val="Heading7"/&gt;&lt;w:uiPriority w:val="8"/&gt;&lt;w:semiHidden/&gt;&lt;w:rsid w:val="00555FE1"/&gt;&lt;w:rPr&gt;&lt;w:rFonts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w:type="character" w:customStyle="1" w:styleId="Heading8Char"&gt;&lt;w:name w:val="Heading 8 Char"/&gt;&lt;w:basedOn w:val="DefaultParagraphFont"/&gt;&lt;w:link w:val="Heading8"/&gt;&lt;w:uiPriority w:val="8"/&gt;&lt;w:semiHidden/&gt;&lt;w:rsid w:val="00555FE1"/&gt;&lt;w:rPr&gt;&lt;w:rFonts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w:styleId="Heading9Char"&gt;&lt;w:name w:val="Heading 9 Char"/&gt;&lt;w:basedOn w:val="DefaultParagraphFont"/&gt;&lt;w:link w:val="Heading9"/&gt;&lt;w:uiPriority w:val="8"/&gt;&lt;w:semiHidden/&gt;&lt;w:rsid w:val="00555FE1"/&gt;&lt;w:rPr&gt;&lt;w:rFonts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w:styleId="HTMLAcronym"&gt;&lt;w:name w:val="HTML Acronym"/&gt;&lt;w:basedOn w:val="DefaultParagraphFont"/&gt;&lt;w:uiPriority w:val="99"/&gt;&lt;w:semiHidden/&gt;&lt;w:unhideWhenUsed/&gt;&lt;w:rsid w:val="00A92C80"/&gt;&lt;/w:style&gt;&lt;w:style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w:val="00A92C80"/&gt;&lt;w:pPr&gt;&lt;w:spacing w:after="0" w:line="240" w:lineRule="auto"/&gt;&lt;/w:pPr&gt;&lt;w:rPr&gt;&lt;w:i/&gt;&lt;w:iCs/&gt;&lt;/w:rPr&gt;&lt;/w:style&gt;&lt;w:style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w:val="00A92C80"/&gt;&lt;w:rPr&gt;&lt;w:i/&gt;&lt;w:iCs/&gt;&lt;/w:rPr&gt;&lt;/w:style&gt;&lt;w:style w:type="character" w:styleId="HTMLCite"&gt;&lt;w:name w:val="HTML Cite"/&gt;&lt;w:basedOn w:val="DefaultParagraphFont"/&gt;&lt;w:uiPriority w:val="99"/&gt;&lt;w:semiHidden/&gt;&lt;w:unhideWhenUsed/&gt;&lt;w:rsid w:val="00A92C80"/&gt;&lt;w:rPr&gt;&lt;w:i/&gt;&lt;w:iCs/&gt;&lt;/w:rPr&gt;&lt;/w:style&gt;&lt;w:style w:type="character" w:styleId="HTMLCode"&gt;&lt;w:name w:val="HTML Code"/&gt;&lt;w:basedOn w:val="DefaultParagraphFont"/&gt;&lt;w:uiPriority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w:val="00A92C80"/&gt;&lt;w:rPr&gt;&lt;w:i/&gt;&lt;w:iCs/&gt;&lt;/w:rPr&gt;&lt;/w:style&gt;&lt;w:style w:type="character" w:styleId="HTMLKeyboard"&gt;&lt;w:name w:val="HTML Keyboard"/&gt;&lt;w:basedOn w:val="DefaultParagraphFont"/&gt;&lt;w:uiPriority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w:val="00A92C80"/&gt;&lt;w:rPr&gt;&lt;w:rFonts w:ascii="Consolas" w:hAnsi="Consolas"/&gt;&lt;w:szCs w:val="20"/&gt;&lt;/w:rPr&gt;&lt;/w:style&gt;&lt;w:style w:type="character" w:styleId="HTMLSample"&gt;&lt;w:name w:val="HTML Sample"/&gt;&lt;w:basedOn w:val="DefaultParagraphFont"/&gt;&lt;w:uiPriority w:val="99"/&gt;&lt;w:semiHidden/&gt;&lt;w:unhideWhenUsed/&gt;&lt;w:rsid w:val="00A92C80"/&gt;&lt;w:rPr&gt;&lt;w:rFonts w:ascii="Consolas" w:hAnsi="Consolas"/&gt;&lt;w:sz w:val="24"/&gt;&lt;w:szCs w:val="24"/&gt;&lt;/w:rPr&gt;&lt;/w:style&gt;&lt;w:style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w:styleId="HTMLVariable"&gt;&lt;w:name w:val="HTML Variable"/&gt;&lt;w:basedOn w:val="DefaultParagraphFont"/&gt;&lt;w:uiPriority w:val="99"/&gt;&lt;w:semiHidden/&gt;&lt;w:unhideWhenUsed/&gt;&lt;w:rsid w:val="00A92C80"/&gt;&lt;w:rPr&gt;&lt;w:i/&gt;&lt;w:iCs/&gt;&lt;/w:rPr&gt;&lt;/w:style&gt;&lt;w:style w:type="character" w:styleId="Hyperlink"&gt;&lt;w:name w:val="Hyperlink"/&gt;&lt;w:basedOn w:val="DefaultParagraphFont"/&gt;&lt;w:uiPriority w:val="99"/&gt;&lt;w:semiHidden/&gt;&lt;w:unhideWhenUsed/&gt;&lt;w:rsid w:val="00E75E55"/&gt;&lt;w:rPr&gt;&lt;w:color w:val="2B7471" w:themeColor="accent1" w:themeShade="80"/&gt;&lt;w:u w:val="single"/&gt;&lt;/w:rPr&gt;&lt;/w:style&gt;&lt;w:style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w:val="00A92C80"/&gt;&lt;w:pPr&gt;&lt;w:spacing w:after="0" w:line="240" w:lineRule="auto"/&gt;&lt;w:ind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w:val="00A92C80"/&gt;&lt;w:rPr&gt;&lt;w:rFonts w:asciiTheme="majorHAnsi" w:eastAsiaTheme="majorEastAsia" w:hAnsiTheme="majorHAnsi" w:cstheme="majorBidi"/&gt;&lt;w:b/&gt;&lt;w:bCs/&gt;&lt;/w:rPr&gt;&lt;/w:style&gt;&lt;w:style w:type="table" w:styleId="LightGrid"&gt;&lt;w:name w:val="Light Grid"/&gt;&lt;w:basedOn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w:sz="18"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w:themeColor="accent1"/&gt;&lt;/w:tcBorders&gt;&lt;w:shd w:val="clear" w:color="auto" w:fill="DCF2F1" w:themeFill="accent1" w:themeFillTint="3F"/&gt;&lt;/w:tcPr&gt;&lt;/w:tblStylePr&gt;&lt;w:tblStylePr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w:themeColor="accent1"/&gt;&lt;/w:tcBorders&gt;&lt;w:shd w:val="clear" w:color="auto" w:fill="DCF2F1" w:themeFill="accent1" w:themeFillTint="3F"/&gt;&lt;/w:tcPr&gt;&lt;/w:tblStylePr&gt;&lt;w:tblStylePr w:type="band2Horz"&gt;&lt;w:tblPr/&gt;&lt;w:tcPr&gt;&lt;w:tcBorders&gt;&lt;w:top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w:sz="18"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w:themeColor="accent2"/&gt;&lt;/w:tcBorders&gt;&lt;w:shd w:val="clear" w:color="auto" w:fill="FAF1D8" w:themeFill="accent2" w:themeFillTint="3F"/&gt;&lt;/w:tcPr&gt;&lt;/w:tblStylePr&gt;&lt;w:tblStylePr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w:themeColor="accent2"/&gt;&lt;/w:tcBorders&gt;&lt;w:shd w:val="clear" w:color="auto" w:fill="FAF1D8" w:themeFill="accent2" w:themeFillTint="3F"/&gt;&lt;/w:tcPr&gt;&lt;/w:tblStylePr&gt;&lt;w:tblStylePr w:type="band2Horz"&gt;&lt;w:tblPr/&gt;&lt;w:tcPr&gt;&lt;w:tcBorders&gt;&lt;w:top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w:sz="18"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w:themeColor="accent3"/&gt;&lt;/w:tcBorders&gt;&lt;w:shd w:val="clear" w:color="auto" w:fill="E1F1D9" w:themeFill="accent3" w:themeFillTint="3F"/&gt;&lt;/w:tcPr&gt;&lt;/w:tblStylePr&gt;&lt;w:tblStylePr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w:themeColor="accent3"/&gt;&lt;/w:tcBorders&gt;&lt;w:shd w:val="clear" w:color="auto" w:fill="E1F1D9" w:themeFill="accent3" w:themeFillTint="3F"/&gt;&lt;/w:tcPr&gt;&lt;/w:tblStylePr&gt;&lt;w:tblStylePr w:type="band2Horz"&gt;&lt;w:tblPr/&gt;&lt;w:tcPr&gt;&lt;w:tcBorders&gt;&lt;w:top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w:sz="18"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w:themeColor="accent4"/&gt;&lt;/w:tcBorders&gt;&lt;w:shd w:val="clear" w:color="auto" w:fill="FBE3D2" w:themeFill="accent4" w:themeFillTint="3F"/&gt;&lt;/w:tcPr&gt;&lt;/w:tblStylePr&gt;&lt;w:tblStylePr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w:themeColor="accent4"/&gt;&lt;/w:tcBorders&gt;&lt;w:shd w:val="clear" w:color="auto" w:fill="FBE3D2" w:themeFill="accent4" w:themeFillTint="3F"/&gt;&lt;/w:tcPr&gt;&lt;/w:tblStylePr&gt;&lt;w:tblStylePr w:type="band2Horz"&gt;&lt;w:tblPr/&gt;&lt;w:tcPr&gt;&lt;w:tcBorders&gt;&lt;w:top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w:sz="18"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w:themeColor="accent5"/&gt;&lt;/w:tcBorders&gt;&lt;w:shd w:val="clear" w:color="auto" w:fill="E3DEEC" w:themeFill="accent5" w:themeFillTint="3F"/&gt;&lt;/w:tcPr&gt;&lt;/w:tblStylePr&gt;&lt;w:tblStylePr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w:themeColor="accent5"/&gt;&lt;/w:tcBorders&gt;&lt;w:shd w:val="clear" w:color="auto" w:fill="E3DEEC" w:themeFill="accent5" w:themeFillTint="3F"/&gt;&lt;/w:tcPr&gt;&lt;/w:tblStylePr&gt;&lt;w:tblStylePr w:type="band2Horz"&gt;&lt;w:tblPr/&gt;&lt;w:tcPr&gt;&lt;w:tcBorders&gt;&lt;w:top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w:sz="18"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w:themeColor="accent6"/&gt;&lt;/w:tcBorders&gt;&lt;w:shd w:val="clear" w:color="auto" w:fill="F9DEE2" w:themeFill="accent6" w:themeFillTint="3F"/&gt;&lt;/w:tcPr&gt;&lt;/w:tblStylePr&gt;&lt;w:tblStylePr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w:themeColor="accent6"/&gt;&lt;/w:tcBorders&gt;&lt;w:shd w:val="clear" w:color="auto" w:fill="F9DEE2" w:themeFill="accent6" w:themeFillTint="3F"/&gt;&lt;/w:tcPr&gt;&lt;/w:tblStylePr&gt;&lt;w:tblStylePr w:type="band2Horz"&gt;&lt;w:tblPr/&gt;&lt;w:tcPr&gt;&lt;w:tcBorders&gt;&lt;w:top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w:themeColor="accent6"/&gt;&lt;/w:tcBorders&gt;&lt;/w:tcPr&gt;&lt;/w:tblStylePr&gt;&lt;/w:style&gt;&lt;w:style w:type="table" w:styleId="LightList"&gt;&lt;w:name w:val="Light List"/&gt;&lt;w:basedOn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w:themeColor="accent6"/&gt;&lt;/w:tcBorders&gt;&lt;/w:tcPr&gt;&lt;/w:tblStylePr&gt;&lt;/w:style&gt;&lt;w:style w:type="table" w:styleId="LightShading"&gt;&lt;w:name w:val="Light Shading"/&gt;&lt;w:basedOn w:val="TableNormal"/&gt;&lt;w:uiPriority w:val="60"/&gt;&lt;w:semiHidden/&gt;&lt;w:unhideWhenUsed/&gt;&lt;w:rsid w:val="00A92C80"/&gt;&lt;w:pPr&gt;&lt;w:spacing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w:val="60"/&gt;&lt;w:semiHidden/&gt;&lt;w:unhideWhenUsed/&gt;&lt;w:rsid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w:val="60"/&gt;&lt;w:semiHidden/&gt;&lt;w:unhideWhenUsed/&gt;&lt;w:rsid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w:val="60"/&gt;&lt;w:semiHidden/&gt;&lt;w:unhideWhenUsed/&gt;&lt;w:rsid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w:val="60"/&gt;&lt;w:semiHidden/&gt;&lt;w:unhideWhenUsed/&gt;&lt;w:rsid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w:val="60"/&gt;&lt;w:semiHidden/&gt;&lt;w:unhideWhenUsed/&gt;&lt;w:rsid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w:val="60"/&gt;&lt;w:semiHidden/&gt;&lt;w:unhideWhenUsed/&gt;&lt;w:rsid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w:val="00A92C80"/&gt;&lt;/w:style&gt;&lt;w:style w:type="paragraph" w:styleId="List"&gt;&lt;w:name w:val="List"/&gt;&lt;w:basedOn w:val="Normal"/&gt;&lt;w:uiPriority w:val="99"/&gt;&lt;w:semiHidden/&gt;&lt;w:unhideWhenUsed/&gt;&lt;w:rsid w:val="00A92C80"/&gt;&lt;w:pPr&gt;&lt;w:ind w:left="360" w:hanging="360"/&gt;&lt;w:contextualSpacing/&gt;&lt;/w:pPr&gt;&lt;/w:style&gt;&lt;w:style w:type="paragraph" w:styleId="List2"&gt;&lt;w:name w:val="List 2"/&gt;&lt;w:basedOn w:val="Normal"/&gt;&lt;w:uiPriority w:val="99"/&gt;&lt;w:semiHidden/&gt;&lt;w:unhideWhenUsed/&gt;&lt;w:rsid w:val="00A92C80"/&gt;&lt;w:pPr&gt;&lt;w:ind w:left="720" w:hanging="360"/&gt;&lt;w:contextualSpacing/&gt;&lt;/w:pPr&gt;&lt;/w:style&gt;&lt;w:style w:type="paragraph" w:styleId="List3"&gt;&lt;w:name w:val="List 3"/&gt;&lt;w:basedOn w:val="Normal"/&gt;&lt;w:uiPriority w:val="99"/&gt;&lt;w:semiHidden/&gt;&lt;w:unhideWhenUsed/&gt;&lt;w:rsid w:val="00A92C80"/&gt;&lt;w:pPr&gt;&lt;w:ind w:left="1080" w:hanging="360"/&gt;&lt;w:contextualSpacing/&gt;&lt;/w:pPr&gt;&lt;/w:style&gt;&lt;w:style w:type="paragraph" w:styleId="List4"&gt;&lt;w:name w:val="List 4"/&gt;&lt;w:basedOn w:val="Normal"/&gt;&lt;w:uiPriority w:val="99"/&gt;&lt;w:semiHidden/&gt;&lt;w:unhideWhenUsed/&gt;&lt;w:rsid w:val="00A92C80"/&gt;&lt;w:pPr&gt;&lt;w:ind w:left="1440" w:hanging="360"/&gt;&lt;w:contextualSpacing/&gt;&lt;/w:pPr&gt;&lt;/w:style&gt;&lt;w:style w:type="paragraph" w:styleId="List5"&gt;&lt;w:name w:val="List 5"/&gt;&lt;w:basedOn w:val="Normal"/&gt;&lt;w:uiPriority w:val="99"/&gt;&lt;w:semiHidden/&gt;&lt;w:unhideWhenUsed/&gt;&lt;w:rsid w:val="00A92C80"/&gt;&lt;w:pPr&gt;&lt;w:ind w:left="1800" w:hanging="360"/&gt;&lt;w:contextualSpacing/&gt;&lt;/w:pPr&gt;&lt;/w:style&gt;&lt;w:style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w:val="00A92C80"/&gt;&lt;w:pPr&gt;&lt;w:numPr&gt;&lt;w:numId w:val="6"/&gt;&lt;/w:numPr&gt;&lt;w:contextualSpacing/&gt;&lt;/w:pPr&gt;&lt;/w:style&gt;&lt;w:style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w:val="00A92C80"/&gt;&lt;w:pPr&gt;&lt;w:numPr&gt;&lt;w:numId w:val="7"/&gt;&lt;/w:numPr&gt;&lt;w:contextualSpacing/&gt;&lt;/w:pPr&gt;&lt;/w:style&gt;&lt;w:style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w:val="00A92C80"/&gt;&lt;w:pPr&gt;&lt;w:numPr&gt;&lt;w:numId w:val="8"/&gt;&lt;/w:numPr&gt;&lt;w:contextualSpacing/&gt;&lt;/w:pPr&gt;&lt;/w:style&gt;&lt;w:style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w:val="00A92C80"/&gt;&lt;w:pPr&gt;&lt;w:numPr&gt;&lt;w:numId w:val="9"/&gt;&lt;/w:numPr&gt;&lt;w:contextualSpacing/&gt;&lt;/w:pPr&gt;&lt;/w:style&gt;&lt;w:style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w:val="00A92C80"/&gt;&lt;w:pPr&gt;&lt;w:spacing w:after="120"/&gt;&lt;w:ind w:left="360"/&gt;&lt;w:contextualSpacing/&gt;&lt;/w:pPr&gt;&lt;/w:style&gt;&lt;w:style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w:val="00A92C80"/&gt;&lt;w:pPr&gt;&lt;w:spacing w:after="120"/&gt;&lt;w:ind w:left="720"/&gt;&lt;w:contextualSpacing/&gt;&lt;/w:pPr&gt;&lt;/w:style&gt;&lt;w:style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w:val="00A92C80"/&gt;&lt;w:pPr&gt;&lt;w:spacing w:after="120"/&gt;&lt;w:ind w:left="1080"/&gt;&lt;w:contextualSpacing/&gt;&lt;/w:pPr&gt;&lt;/w:style&gt;&lt;w:style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w:val="00A92C80"/&gt;&lt;w:pPr&gt;&lt;w:spacing w:after="120"/&gt;&lt;w:ind w:left="1440"/&gt;&lt;w:contextualSpacing/&gt;&lt;/w:pPr&gt;&lt;/w:style&gt;&lt;w:style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w:val="00A92C80"/&gt;&lt;w:pPr&gt;&lt;w:spacing w:after="120"/&gt;&lt;w:ind w:left="1800"/&gt;&lt;w:contextualSpacing/&gt;&lt;/w:pPr&gt;&lt;/w:style&gt;&lt;w:style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w:val="00A92C80"/&gt;&lt;w:pPr&gt;&lt;w:numPr&gt;&lt;w:numId w:val="10"/&gt;&lt;/w:numPr&gt;&lt;w:contextualSpacing/&gt;&lt;/w:pPr&gt;&lt;/w:style&gt;&lt;w:style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w:val="00A92C80"/&gt;&lt;w:pPr&gt;&lt;w:numPr&gt;&lt;w:numId w:val="11"/&gt;&lt;/w:numPr&gt;&lt;w:contextualSpacing/&gt;&lt;/w:pPr&gt;&lt;/w:style&gt;&lt;w:style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w:val="00A92C80"/&gt;&lt;w:pPr&gt;&lt;w:numPr&gt;&lt;w:numId w:val="12"/&gt;&lt;/w:numPr&gt;&lt;w:contextualSpacing/&gt;&lt;/w:pPr&gt;&lt;/w:style&gt;&lt;w:style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w:val="00A92C80"/&gt;&lt;w:pPr&gt;&lt;w:numPr&gt;&lt;w:numId w:val="13"/&gt;&lt;/w:numPr&gt;&lt;w:contextualSpacing/&gt;&lt;/w:pPr&gt;&lt;/w:style&gt;&lt;w:style w:type="paragraph" w:styleId="ListParagraph"&gt;&lt;w:name w:val="List Paragraph"/&gt;&lt;w:basedOn w:val="Normal"/&gt;&lt;w:uiPriority w:val="34"/&gt;&lt;w:semiHidden/&gt;&lt;w:unhideWhenUsed/&gt;&lt;w:qFormat/&gt;&lt;w:rsid w:val="00A92C80"/&gt;&lt;w:pPr&gt;&lt;w:ind w:left="720"/&gt;&lt;w:contextualSpacing/&gt;&lt;/w:pPr&gt;&lt;/w:style&gt;&lt;w:style w:type="table" w:styleId="ListTable1Light"&gt;&lt;w:name w:val="List Table 1 Light"/&gt;&lt;w:basedOn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w:themeTint="99"/&gt;&lt;w:bottom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w:themeTint="99"/&gt;&lt;w:bottom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w:themeTint="99"/&gt;&lt;w:bottom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w:themeTint="99"/&gt;&lt;w:bottom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w:themeTint="99"/&gt;&lt;w:bottom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w:themeTint="99"/&gt;&lt;w:bottom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w:color="74CBC8" w:themeColor="accent1"/&gt;&lt;w:right w:val="single" w:sz="4" w:space="0" w:color="74CBC8" w:themeColor="accent1"/&gt;&lt;/w:tcBorders&gt;&lt;/w:tcPr&gt;&lt;/w:tblStylePr&gt;&lt;w:tblStylePr w:type="band1Horz"&gt;&lt;w:tblPr/&gt;&lt;w:tcPr&gt;&lt;w:tcBorders&gt;&lt;w:top w:val="single" w:sz="4" w:space="0" w:color="74CBC8" w:themeColor="accent1"/&gt;&lt;w:bottom w:val="single" w:sz="4" w:space="0" w:color="74CBC8"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w:color="74CBC8" w:themeColor="accent1"/&gt;&lt;w:left w:val="nil"/&gt;&lt;/w:tcBorders&gt;&lt;/w:tcPr&gt;&lt;/w:tblStylePr&gt;&lt;w:tblStylePr w:type="swCell"&gt;&lt;w:tblPr/&gt;&lt;w:tcPr&gt;&lt;w:tcBorders&gt;&lt;w:top w:val="double" w:sz="4" w:space="0" w:color="74CBC8"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w:color="EDC765" w:themeColor="accent2"/&gt;&lt;w:right w:val="single" w:sz="4" w:space="0" w:color="EDC765" w:themeColor="accent2"/&gt;&lt;/w:tcBorders&gt;&lt;/w:tcPr&gt;&lt;/w:tblStylePr&gt;&lt;w:tblStylePr w:type="band1Horz"&gt;&lt;w:tblPr/&gt;&lt;w:tcPr&gt;&lt;w:tcBorders&gt;&lt;w:top w:val="single" w:sz="4" w:space="0" w:color="EDC765" w:themeColor="accent2"/&gt;&lt;w:bottom w:val="single" w:sz="4" w:space="0" w:color="EDC765"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w:color="EDC765" w:themeColor="accent2"/&gt;&lt;w:left w:val="nil"/&gt;&lt;/w:tcBorders&gt;&lt;/w:tcPr&gt;&lt;/w:tblStylePr&gt;&lt;w:tblStylePr w:type="swCell"&gt;&lt;w:tblPr/&gt;&lt;w:tcPr&gt;&lt;w:tcBorders&gt;&lt;w:top w:val="double" w:sz="4" w:space="0" w:color="EDC765"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w:color="8AC867" w:themeColor="accent3"/&gt;&lt;w:right w:val="single" w:sz="4" w:space="0" w:color="8AC867" w:themeColor="accent3"/&gt;&lt;/w:tcBorders&gt;&lt;/w:tcPr&gt;&lt;/w:tblStylePr&gt;&lt;w:tblStylePr w:type="band1Horz"&gt;&lt;w:tblPr/&gt;&lt;w:tcPr&gt;&lt;w:tcBorders&gt;&lt;w:top w:val="single" w:sz="4" w:space="0" w:color="8AC867" w:themeColor="accent3"/&gt;&lt;w:bottom w:val="single" w:sz="4" w:space="0" w:color="8AC867"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w:color="8AC867" w:themeColor="accent3"/&gt;&lt;w:left w:val="nil"/&gt;&lt;/w:tcBorders&gt;&lt;/w:tcPr&gt;&lt;/w:tblStylePr&gt;&lt;w:tblStylePr w:type="swCell"&gt;&lt;w:tblPr/&gt;&lt;w:tcPr&gt;&lt;w:tcBorders&gt;&lt;w:top w:val="double" w:sz="4" w:space="0" w:color="8AC867"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w:color="F0924C" w:themeColor="accent4"/&gt;&lt;w:right w:val="single" w:sz="4" w:space="0" w:color="F0924C" w:themeColor="accent4"/&gt;&lt;/w:tcBorders&gt;&lt;/w:tcPr&gt;&lt;/w:tblStylePr&gt;&lt;w:tblStylePr w:type="band1Horz"&gt;&lt;w:tblPr/&gt;&lt;w:tcPr&gt;&lt;w:tcBorders&gt;&lt;w:top w:val="single" w:sz="4" w:space="0" w:color="F0924C" w:themeColor="accent4"/&gt;&lt;w:bottom w:val="single" w:sz="4" w:space="0" w:color="F0924C"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w:color="F0924C" w:themeColor="accent4"/&gt;&lt;w:left w:val="nil"/&gt;&lt;/w:tcBorders&gt;&lt;/w:tcPr&gt;&lt;/w:tblStylePr&gt;&lt;w:tblStylePr w:type="swCell"&gt;&lt;w:tblPr/&gt;&lt;w:tcPr&gt;&lt;w:tcBorders&gt;&lt;w:top w:val="double" w:sz="4" w:space="0" w:color="F0924C"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w:color="907CB3" w:themeColor="accent5"/&gt;&lt;w:right w:val="single" w:sz="4" w:space="0" w:color="907CB3" w:themeColor="accent5"/&gt;&lt;/w:tcBorders&gt;&lt;/w:tcPr&gt;&lt;/w:tblStylePr&gt;&lt;w:tblStylePr w:type="band1Horz"&gt;&lt;w:tblPr/&gt;&lt;w:tcPr&gt;&lt;w:tcBorders&gt;&lt;w:top w:val="single" w:sz="4" w:space="0" w:color="907CB3" w:themeColor="accent5"/&gt;&lt;w:bottom w:val="single" w:sz="4" w:space="0" w:color="907CB3"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w:color="907CB3" w:themeColor="accent5"/&gt;&lt;w:left w:val="nil"/&gt;&lt;/w:tcBorders&gt;&lt;/w:tcPr&gt;&lt;/w:tblStylePr&gt;&lt;w:tblStylePr w:type="swCell"&gt;&lt;w:tblPr/&gt;&lt;w:tcPr&gt;&lt;w:tcBorders&gt;&lt;w:top w:val="double" w:sz="4" w:space="0" w:color="907CB3"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w:color="E87C8D" w:themeColor="accent6"/&gt;&lt;w:right w:val="single" w:sz="4" w:space="0" w:color="E87C8D" w:themeColor="accent6"/&gt;&lt;/w:tcBorders&gt;&lt;/w:tcPr&gt;&lt;/w:tblStylePr&gt;&lt;w:tblStylePr w:type="band1Horz"&gt;&lt;w:tblPr/&gt;&lt;w:tcPr&gt;&lt;w:tcBorders&gt;&lt;w:top w:val="single" w:sz="4" w:space="0" w:color="E87C8D" w:themeColor="accent6"/&gt;&lt;w:bottom w:val="single" w:sz="4" w:space="0" w:color="E87C8D"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w:color="E87C8D" w:themeColor="accent6"/&gt;&lt;w:left w:val="nil"/&gt;&lt;/w:tcBorders&gt;&lt;/w:tcPr&gt;&lt;/w:tblStylePr&gt;&lt;w:tblStylePr w:type="swCell"&gt;&lt;w:tblPr/&gt;&lt;w:tcPr&gt;&lt;w:tcBorders&gt;&lt;w:top w:val="double" w:sz="4" w:space="0" w:color="E87C8D"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w:color="74CBC8" w:themeColor="accent1"/&gt;&lt;w:left w:val="single" w:sz="24" w:space="0" w:color="74CBC8" w:themeColor="accent1"/&gt;&lt;w:bottom w:val="single" w:sz="24" w:space="0" w:color="74CBC8" w:themeColor="accent1"/&gt;&lt;w:right w:val="single" w:sz="24" w:space="0" w:color="74CBC8" w:themeColor="accent1"/&gt;&lt;/w:tblBorders&gt;&lt;/w:tblPr&gt;&lt;w:tcPr&gt;&lt;w:shd w:val="clear" w:color="auto" w:fill="74CBC8"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w:color="EDC765" w:themeColor="accent2"/&gt;&lt;w:left w:val="single" w:sz="24" w:space="0" w:color="EDC765" w:themeColor="accent2"/&gt;&lt;w:bottom w:val="single" w:sz="24" w:space="0" w:color="EDC765" w:themeColor="accent2"/&gt;&lt;w:right w:val="single" w:sz="24" w:space="0" w:color="EDC765" w:themeColor="accent2"/&gt;&lt;/w:tblBorders&gt;&lt;/w:tblPr&gt;&lt;w:tcPr&gt;&lt;w:shd w:val="clear" w:color="auto" w:fill="EDC765"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w:color="8AC867" w:themeColor="accent3"/&gt;&lt;w:left w:val="single" w:sz="24" w:space="0" w:color="8AC867" w:themeColor="accent3"/&gt;&lt;w:bottom w:val="single" w:sz="24" w:space="0" w:color="8AC867" w:themeColor="accent3"/&gt;&lt;w:right w:val="single" w:sz="24" w:space="0" w:color="8AC867" w:themeColor="accent3"/&gt;&lt;/w:tblBorders&gt;&lt;/w:tblPr&gt;&lt;w:tcPr&gt;&lt;w:shd w:val="clear" w:color="auto" w:fill="8AC867"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w:color="F0924C" w:themeColor="accent4"/&gt;&lt;w:left w:val="single" w:sz="24" w:space="0" w:color="F0924C" w:themeColor="accent4"/&gt;&lt;w:bottom w:val="single" w:sz="24" w:space="0" w:color="F0924C" w:themeColor="accent4"/&gt;&lt;w:right w:val="single" w:sz="24" w:space="0" w:color="F0924C" w:themeColor="accent4"/&gt;&lt;/w:tblBorders&gt;&lt;/w:tblPr&gt;&lt;w:tcPr&gt;&lt;w:shd w:val="clear" w:color="auto" w:fill="F0924C"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w:color="907CB3" w:themeColor="accent5"/&gt;&lt;w:left w:val="single" w:sz="24" w:space="0" w:color="907CB3" w:themeColor="accent5"/&gt;&lt;w:bottom w:val="single" w:sz="24" w:space="0" w:color="907CB3" w:themeColor="accent5"/&gt;&lt;w:right w:val="single" w:sz="24" w:space="0" w:color="907CB3" w:themeColor="accent5"/&gt;&lt;/w:tblBorders&gt;&lt;/w:tblPr&gt;&lt;w:tcPr&gt;&lt;w:shd w:val="clear" w:color="auto" w:fill="907CB3"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w:color="E87C8D" w:themeColor="accent6"/&gt;&lt;w:left w:val="single" w:sz="24" w:space="0" w:color="E87C8D" w:themeColor="accent6"/&gt;&lt;w:bottom w:val="single" w:sz="24" w:space="0" w:color="E87C8D" w:themeColor="accent6"/&gt;&lt;w:right w:val="single" w:sz="24" w:space="0" w:color="E87C8D" w:themeColor="accent6"/&gt;&lt;/w:tblBorders&gt;&lt;/w:tblPr&gt;&lt;w:tcPr&gt;&lt;w:shd w:val="clear" w:color="auto" w:fill="E87C8D"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w:val="1"/&gt;&lt;w:tblBorders&gt;&lt;w:top w:val="single" w:sz="4" w:space="0" w:color="74CBC8" w:themeColor="accent1"/&gt;&lt;w:bottom w:val="single" w:sz="4" w:space="0" w:color="74CBC8" w:themeColor="accent1"/&gt;&lt;/w:tblBorders&gt;&lt;/w:tblPr&gt;&lt;w:tblStylePr w:type="firstRow"&gt;&lt;w:rPr&gt;&lt;w:b/&gt;&lt;w:bCs/&gt;&lt;/w:rPr&gt;&lt;w:tblPr/&gt;&lt;w:tcPr&gt;&lt;w:tcBorders&gt;&lt;w:bottom w:val="single" w:sz="4" w:space="0" w:color="74CBC8" w:themeColor="accent1"/&gt;&lt;/w:tcBorders&gt;&lt;/w:tcPr&gt;&lt;/w:tblStylePr&gt;&lt;w:tblStylePr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w:val="1"/&gt;&lt;w:tblBorders&gt;&lt;w:top w:val="single" w:sz="4" w:space="0" w:color="EDC765" w:themeColor="accent2"/&gt;&lt;w:bottom w:val="single" w:sz="4" w:space="0" w:color="EDC765" w:themeColor="accent2"/&gt;&lt;/w:tblBorders&gt;&lt;/w:tblPr&gt;&lt;w:tblStylePr w:type="firstRow"&gt;&lt;w:rPr&gt;&lt;w:b/&gt;&lt;w:bCs/&gt;&lt;/w:rPr&gt;&lt;w:tblPr/&gt;&lt;w:tcPr&gt;&lt;w:tcBorders&gt;&lt;w:bottom w:val="single" w:sz="4" w:space="0" w:color="EDC765"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w:val="1"/&gt;&lt;w:tblBorders&gt;&lt;w:top w:val="single" w:sz="4" w:space="0" w:color="8AC867" w:themeColor="accent3"/&gt;&lt;w:bottom w:val="single" w:sz="4" w:space="0" w:color="8AC867" w:themeColor="accent3"/&gt;&lt;/w:tblBorders&gt;&lt;/w:tblPr&gt;&lt;w:tblStylePr w:type="firstRow"&gt;&lt;w:rPr&gt;&lt;w:b/&gt;&lt;w:bCs/&gt;&lt;/w:rPr&gt;&lt;w:tblPr/&gt;&lt;w:tcPr&gt;&lt;w:tcBorders&gt;&lt;w:bottom w:val="single" w:sz="4" w:space="0" w:color="8AC867" w:themeColor="accent3"/&gt;&lt;/w:tcBorders&gt;&lt;/w:tcPr&gt;&lt;/w:tblStylePr&gt;&lt;w:tblStylePr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w:val="1"/&gt;&lt;w:tblBorders&gt;&lt;w:top w:val="single" w:sz="4" w:space="0" w:color="F0924C" w:themeColor="accent4"/&gt;&lt;w:bottom w:val="single" w:sz="4" w:space="0" w:color="F0924C" w:themeColor="accent4"/&gt;&lt;/w:tblBorders&gt;&lt;/w:tblPr&gt;&lt;w:tblStylePr w:type="firstRow"&gt;&lt;w:rPr&gt;&lt;w:b/&gt;&lt;w:bCs/&gt;&lt;/w:rPr&gt;&lt;w:tblPr/&gt;&lt;w:tcPr&gt;&lt;w:tcBorders&gt;&lt;w:bottom w:val="single" w:sz="4" w:space="0" w:color="F0924C"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w:val="1"/&gt;&lt;w:tblBorders&gt;&lt;w:top w:val="single" w:sz="4" w:space="0" w:color="907CB3" w:themeColor="accent5"/&gt;&lt;w:bottom w:val="single" w:sz="4" w:space="0" w:color="907CB3" w:themeColor="accent5"/&gt;&lt;/w:tblBorders&gt;&lt;/w:tblPr&gt;&lt;w:tblStylePr w:type="firstRow"&gt;&lt;w:rPr&gt;&lt;w:b/&gt;&lt;w:bCs/&gt;&lt;/w:rPr&gt;&lt;w:tblPr/&gt;&lt;w:tcPr&gt;&lt;w:tcBorders&gt;&lt;w:bottom w:val="single" w:sz="4" w:space="0" w:color="907CB3" w:themeColor="accent5"/&gt;&lt;/w:tcBorders&gt;&lt;/w:tcPr&gt;&lt;/w:tblStylePr&gt;&lt;w:tblStylePr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w:val="1"/&gt;&lt;w:tblBorders&gt;&lt;w:top w:val="single" w:sz="4" w:space="0" w:color="E87C8D" w:themeColor="accent6"/&gt;&lt;w:bottom w:val="single" w:sz="4" w:space="0" w:color="E87C8D" w:themeColor="accent6"/&gt;&lt;/w:tblBorders&gt;&lt;/w:tblPr&gt;&lt;w:tblStylePr w:type="firstRow"&gt;&lt;w:rPr&gt;&lt;w:b/&gt;&lt;w:bCs/&gt;&lt;/w:rPr&gt;&lt;w:tblPr/&gt;&lt;w:tcPr&gt;&lt;w:tcBorders&gt;&lt;w:bottom w:val="single" w:sz="4" w:space="0" w:color="E87C8D"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w:color="74CBC8"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w:color="74CBC8"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w:color="74CBC8"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w:color="74CBC8"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w:color="EDC765"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w:color="EDC765"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w:color="EDC765"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w:color="EDC765"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w:color="8AC867"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w:color="8AC867"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w:color="8AC867"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w:color="8AC867"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w:color="F0924C"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w:color="F0924C"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w:color="F0924C"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w:color="F0924C"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w:color="907CB3"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w:color="907CB3"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w:color="907CB3"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w:color="907CB3"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w:color="E87C8D"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w:color="E87C8D"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w:color="E87C8D"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w:color="E87C8D"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w:styleId="MacroText"&gt;&lt;w:name w:val="macro"/&gt;&lt;w:link w:val="MacroTextChar"/&gt;&lt;w:uiPriority w:val="99"/&gt;&lt;w:semiHidden/&gt;&lt;w:unhideWhenUsed/&gt;&lt;w:rsid w:val="00A92C80"/&gt;&lt;w:pPr&gt;&lt;w:tabs&gt;&lt;w:tab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w:val="00A92C80"/&gt;&lt;w:rPr&gt;&lt;w:rFonts w:ascii="Consolas" w:hAnsi="Consolas"/&gt;&lt;w:szCs w:val="20"/&gt;&lt;/w:rPr&gt;&lt;/w:style&gt;&lt;w:style w:type="table" w:styleId="MediumGrid1"&gt;&lt;w:name w:val="Medium Grid 1"/&gt;&lt;w:basedOn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w:themeTint="BF"/&gt;&lt;w:insideV w:val="single" w:sz="8" w:space="0" w:color="96D8D5" w:themeColor="accent1" w:themeTint="BF"/&gt;&lt;/w:tblBorders&gt;&lt;/w:tblPr&gt;&lt;w:tcPr&gt;&lt;w:shd w:val="clear" w:color="auto" w:fill="DCF2F1"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w:color="96D8D5"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w:themeTint="BF"/&gt;&lt;w:insideV w:val="single" w:sz="8" w:space="0" w:color="F1D48B" w:themeColor="accent2" w:themeTint="BF"/&gt;&lt;/w:tblBorders&gt;&lt;/w:tblPr&gt;&lt;w:tcPr&gt;&lt;w:shd w:val="clear" w:color="auto" w:fill="FAF1D8"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w:color="F1D48B"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w:themeTint="BF"/&gt;&lt;w:insideV w:val="single" w:sz="8" w:space="0" w:color="A7D58C" w:themeColor="accent3" w:themeTint="BF"/&gt;&lt;/w:tblBorders&gt;&lt;/w:tblPr&gt;&lt;w:tcPr&gt;&lt;w:shd w:val="clear" w:color="auto" w:fill="E1F1D9"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w:color="A7D58C"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w:themeTint="BF"/&gt;&lt;w:insideV w:val="single" w:sz="8" w:space="0" w:color="F3AC78" w:themeColor="accent4" w:themeTint="BF"/&gt;&lt;/w:tblBorders&gt;&lt;/w:tblPr&gt;&lt;w:tcPr&gt;&lt;w:shd w:val="clear" w:color="auto" w:fill="FBE3D2"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w:color="F3AC78"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w:themeTint="BF"/&gt;&lt;w:insideV w:val="single" w:sz="8" w:space="0" w:color="AB9CC6" w:themeColor="accent5" w:themeTint="BF"/&gt;&lt;/w:tblBorders&gt;&lt;/w:tblPr&gt;&lt;w:tcPr&gt;&lt;w:shd w:val="clear" w:color="auto" w:fill="E3DEEC"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w:color="AB9CC6"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w:themeTint="BF"/&gt;&lt;w:insideV w:val="single" w:sz="8" w:space="0" w:color="ED9CA9" w:themeColor="accent6" w:themeTint="BF"/&gt;&lt;/w:tblBorders&gt;&lt;/w:tblPr&gt;&lt;w:tcPr&gt;&lt;w:shd w:val="clear" w:color="auto" w:fill="F9DEE2"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w:color="ED9CA9"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w:styleId="MediumGrid2"&gt;&lt;w:name w:val="Medium Grid 2"/&gt;&lt;w:basedOn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w:themeColor="accent1"/&gt;&lt;/w:tblBorders&gt;&lt;/w:tblPr&gt;&lt;w:tcPr&gt;&lt;w:shd w:val="clear" w:color="auto" w:fill="DCF2F1"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w:fill="F1F9F9"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w:fill="E3F4F4" w:themeFill="accent1" w:themeFillTint="33"/&gt;&lt;/w:tcPr&gt;&lt;/w:tblStylePr&gt;&lt;w:tblStylePr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w:type="band1Horz"&gt;&lt;w:tblPr/&gt;&lt;w:tcPr&gt;&lt;w:tcBorders&gt;&lt;w:insideH w:val="single" w:sz="6" w:space="0" w:color="74CBC8" w:themeColor="accent1"/&gt;&lt;w:insideV w:val="single" w:sz="6" w:space="0" w:color="74CBC8" w:themeColor="accent1"/&gt;&lt;/w:tcBorders&gt;&lt;w:shd w:val="clear" w:color="auto" w:fill="B9E5E3"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w:themeColor="accent2"/&gt;&lt;/w:tblBorders&gt;&lt;/w:tblPr&gt;&lt;w:tcPr&gt;&lt;w:shd w:val="clear" w:color="auto" w:fill="FAF1D8"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w:fill="FDF9EF"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w:fill="FBF3DF" w:themeFill="accent2" w:themeFillTint="33"/&gt;&lt;/w:tcPr&gt;&lt;/w:tblStylePr&gt;&lt;w:tblStylePr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w:type="band1Horz"&gt;&lt;w:tblPr/&gt;&lt;w:tcPr&gt;&lt;w:tcBorders&gt;&lt;w:insideH w:val="single" w:sz="6" w:space="0" w:color="EDC765" w:themeColor="accent2"/&gt;&lt;w:insideV w:val="single" w:sz="6" w:space="0" w:color="EDC765" w:themeColor="accent2"/&gt;&lt;/w:tcBorders&gt;&lt;w:shd w:val="clear" w:color="auto" w:fill="F6E2B2"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w:themeColor="accent3"/&gt;&lt;/w:tblBorders&gt;&lt;/w:tblPr&gt;&lt;w:tcPr&gt;&lt;w:shd w:val="clear" w:color="auto" w:fill="E1F1D9"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w:fill="F3F9F0"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w:fill="E7F4E0" w:themeFill="accent3" w:themeFillTint="33"/&gt;&lt;/w:tcPr&gt;&lt;/w:tblStylePr&gt;&lt;w:tblStylePr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w:type="band1Horz"&gt;&lt;w:tblPr/&gt;&lt;w:tcPr&gt;&lt;w:tcBorders&gt;&lt;w:insideH w:val="single" w:sz="6" w:space="0" w:color="8AC867" w:themeColor="accent3"/&gt;&lt;w:insideV w:val="single" w:sz="6" w:space="0" w:color="8AC867" w:themeColor="accent3"/&gt;&lt;/w:tcBorders&gt;&lt;w:shd w:val="clear" w:color="auto" w:fill="C4E3B3"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w:themeColor="accent4"/&gt;&lt;/w:tblBorders&gt;&lt;/w:tblPr&gt;&lt;w:tcPr&gt;&lt;w:shd w:val="clear" w:color="auto" w:fill="FBE3D2"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w:fill="FDF4ED"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w:fill="FCE8DB" w:themeFill="accent4" w:themeFillTint="33"/&gt;&lt;/w:tcPr&gt;&lt;/w:tblStylePr&gt;&lt;w:tblStylePr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w:type="band1Horz"&gt;&lt;w:tblPr/&gt;&lt;w:tcPr&gt;&lt;w:tcBorders&gt;&lt;w:insideH w:val="single" w:sz="6" w:space="0" w:color="F0924C" w:themeColor="accent4"/&gt;&lt;w:insideV w:val="single" w:sz="6" w:space="0" w:color="F0924C" w:themeColor="accent4"/&gt;&lt;/w:tcBorders&gt;&lt;w:shd w:val="clear" w:color="auto" w:fill="F7C8A5"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w:themeColor="accent5"/&gt;&lt;/w:tblBorders&gt;&lt;/w:tblPr&gt;&lt;w:tcPr&gt;&lt;w:shd w:val="clear" w:color="auto" w:fill="E3DEEC"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w:fill="F4F2F7"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w:fill="E8E4EF" w:themeFill="accent5" w:themeFillTint="33"/&gt;&lt;/w:tcPr&gt;&lt;/w:tblStylePr&gt;&lt;w:tblStylePr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w:type="band1Horz"&gt;&lt;w:tblPr/&gt;&lt;w:tcPr&gt;&lt;w:tcBorders&gt;&lt;w:insideH w:val="single" w:sz="6" w:space="0" w:color="907CB3" w:themeColor="accent5"/&gt;&lt;w:insideV w:val="single" w:sz="6" w:space="0" w:color="907CB3" w:themeColor="accent5"/&gt;&lt;/w:tcBorders&gt;&lt;w:shd w:val="clear" w:color="auto" w:fill="C7BDD9"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w:themeColor="accent6"/&gt;&lt;/w:tblBorders&gt;&lt;/w:tblPr&gt;&lt;w:tcPr&gt;&lt;w:shd w:val="clear" w:color="auto" w:fill="F9DEE2"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w:fill="FCF1F3"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w:fill="FAE4E7" w:themeFill="accent6" w:themeFillTint="33"/&gt;&lt;/w:tcPr&gt;&lt;/w:tblStylePr&gt;&lt;w:tblStylePr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w:type="band1Horz"&gt;&lt;w:tblPr/&gt;&lt;w:tcPr&gt;&lt;w:tcBorders&gt;&lt;w:insideH w:val="single" w:sz="6" w:space="0" w:color="E87C8D" w:themeColor="accent6"/&gt;&lt;w:insideV w:val="single" w:sz="6" w:space="0" w:color="E87C8D" w:themeColor="accent6"/&gt;&lt;/w:tcBorders&gt;&lt;w:shd w:val="clear" w:color="auto" w:fill="F3BDC5"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w:fill="DCF2F1"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w:fill="B9E5E3"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w:fill="B9E5E3"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w:fill="FAF1D8"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w:fill="F6E2B2"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w:fill="F6E2B2"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w:fill="E1F1D9"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w:fill="C4E3B3"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w:fill="C4E3B3"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w:fill="FBE3D2"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w:fill="F7C8A5"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w:fill="F7C8A5"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w:fill="E3DEEC"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w:fill="C7BDD9"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w:fill="C7BDD9"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w:fill="F9DEE2"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w:fill="F3BDC5"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w:fill="F3BDC5" w:themeFill="accent6" w:themeFillTint="7F"/&gt;&lt;/w:tcPr&gt;&lt;/w:tblStylePr&gt;&lt;/w:style&gt;&lt;w:style w:type="table" w:styleId="MediumList1"&gt;&lt;w:name w:val="Medium List 1"/&gt;&lt;w:basedOn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w:themeColor="accent1"/&gt;&lt;w:bottom w:val="single" w:sz="8" w:space="0" w:color="74CBC8"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w:color="74CBC8" w:themeColor="accent1"/&gt;&lt;/w:tcBorders&gt;&lt;/w:tcPr&gt;&lt;/w:tblStylePr&gt;&lt;w:tblStylePr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w:type="band1Horz"&gt;&lt;w:tblPr/&gt;&lt;w:tcPr&gt;&lt;w:shd w:val="clear" w:color="auto" w:fill="DCF2F1"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w:themeColor="accent2"/&gt;&lt;w:bottom w:val="single" w:sz="8" w:space="0" w:color="EDC765"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w:color="EDC765" w:themeColor="accent2"/&gt;&lt;/w:tcBorders&gt;&lt;/w:tcPr&gt;&lt;/w:tblStylePr&gt;&lt;w:tblStylePr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w:type="band1Horz"&gt;&lt;w:tblPr/&gt;&lt;w:tcPr&gt;&lt;w:shd w:val="clear" w:color="auto" w:fill="FAF1D8"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w:themeColor="accent3"/&gt;&lt;w:bottom w:val="single" w:sz="8" w:space="0" w:color="8AC867"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w:color="8AC867" w:themeColor="accent3"/&gt;&lt;/w:tcBorders&gt;&lt;/w:tcPr&gt;&lt;/w:tblStylePr&gt;&lt;w:tblStylePr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w:type="band1Horz"&gt;&lt;w:tblPr/&gt;&lt;w:tcPr&gt;&lt;w:shd w:val="clear" w:color="auto" w:fill="E1F1D9"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w:themeColor="accent4"/&gt;&lt;w:bottom w:val="single" w:sz="8" w:space="0" w:color="F0924C"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w:color="F0924C" w:themeColor="accent4"/&gt;&lt;/w:tcBorders&gt;&lt;/w:tcPr&gt;&lt;/w:tblStylePr&gt;&lt;w:tblStylePr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w:type="band1Horz"&gt;&lt;w:tblPr/&gt;&lt;w:tcPr&gt;&lt;w:shd w:val="clear" w:color="auto" w:fill="FBE3D2"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w:themeColor="accent5"/&gt;&lt;w:bottom w:val="single" w:sz="8" w:space="0" w:color="907CB3"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w:color="907CB3" w:themeColor="accent5"/&gt;&lt;/w:tcBorders&gt;&lt;/w:tcPr&gt;&lt;/w:tblStylePr&gt;&lt;w:tblStylePr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w:type="band1Horz"&gt;&lt;w:tblPr/&gt;&lt;w:tcPr&gt;&lt;w:shd w:val="clear" w:color="auto" w:fill="E3DEEC"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w:themeColor="accent6"/&gt;&lt;w:bottom w:val="single" w:sz="8" w:space="0" w:color="E87C8D"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w:color="E87C8D" w:themeColor="accent6"/&gt;&lt;/w:tcBorders&gt;&lt;/w:tcPr&gt;&lt;/w:tblStylePr&gt;&lt;w:tblStylePr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w:type="band1Horz"&gt;&lt;w:tblPr/&gt;&lt;w:tcPr&gt;&lt;w:shd w:val="clear" w:color="auto" w:fill="F9DEE2" w:themeFill="accent6" w:themeFillTint="3F"/&gt;&lt;/w:tcPr&gt;&lt;/w:tblStylePr&gt;&lt;/w:style&gt;&lt;w:style w:type="table" w:styleId="MediumList2"&gt;&lt;w:name w:val="Medium List 2"/&gt;&lt;w:basedOn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w:color="74CBC8"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w:color="74CBC8"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w:color="74CBC8"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w:fill="DCF2F1"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w:color="EDC765"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w:color="EDC765"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w:fill="FAF1D8"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w:color="8AC867"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w:color="8AC867"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w:fill="E1F1D9"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w:color="F0924C"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w:color="F0924C"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w:fill="FBE3D2"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w:color="907CB3"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w:color="907CB3"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w:fill="E3DEEC"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w:color="E87C8D"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w:color="E87C8D"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w:fill="F9DEE2"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w:fill="DCF2F1"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w:fill="FAF1D8"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w:fill="E1F1D9"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w:fill="FBE3D2"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w:fill="E3DEEC"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w:fill="F9DEE2"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w:val="00A92C80"/&gt;&lt;w:pPr&gt;&lt;w:pBdr&gt;&lt;w:top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w:val="00A92C80"/&gt;&lt;w:rPr&gt;&lt;w:rFonts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w:styleId="NoSpacing"&gt;&lt;w:name w:val="No Spacing"/&gt;&lt;w:uiPriority w:val="7"/&gt;&lt;w:qFormat/&gt;&lt;w:rsid w:val="00A92C80"/&gt;&lt;w:pPr&gt;&lt;w:spacing w:after="0" w:line="240" w:lineRule="auto"/&gt;&lt;/w:pPr&gt;&lt;/w:style&gt;&lt;w:style w:type="paragraph" w:styleId="NormalWeb"&gt;&lt;w:name w:val="Normal (Web)"/&gt;&lt;w:basedOn w:val="Normal"/&gt;&lt;w:uiPriority w:val="99"/&gt;&lt;w:semiHidden/&gt;&lt;w:unhideWhenUsed/&gt;&lt;w:rsid w:val="00A92C80"/&gt;&lt;w:rPr&gt;&lt;w:rFonts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w:val="00A92C80"/&gt;&lt;w:pPr&gt;&lt;w:ind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w:val="00A92C80"/&gt;&lt;/w:style&gt;&lt;w:style w:type="character" w:styleId="PageNumber"&gt;&lt;w:name w:val="page number"/&gt;&lt;w:basedOn w:val="DefaultParagraphFont"/&gt;&lt;w:uiPriority w:val="99"/&gt;&lt;w:semiHidden/&gt;&lt;w:unhideWhenUsed/&gt;&lt;w:rsid w:val="00A92C80"/&gt;&lt;/w:style&gt;&lt;w:style w:type="table" w:styleId="PlainTable1"&gt;&lt;w:name w:val="Plain Table 1"/&gt;&lt;w:basedOn w:val="TableNormal"/&gt;&lt;w:uiPriority w:val="41"/&gt;&lt;w:rsid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w:val="00A92C80"/&gt;&lt;w:pPr&gt;&lt;w:spacing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w:val="00A92C80"/&gt;&lt;w:pPr&gt;&lt;w:spacing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w:val="00A92C80"/&gt;&lt;w:rPr&gt;&lt;w:rFonts w:ascii="Consolas" w:hAnsi="Consolas"/&gt;&lt;w:szCs w:val="21"/&gt;&lt;/w:rPr&gt;&lt;/w:style&gt;&lt;w:style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w:val="99"/&gt;&lt;w:semiHidden/&gt;&lt;w:unhideWhenUsed/&gt;&lt;w:rsid w:val="00A92C80"/&gt;&lt;/w:style&gt;&lt;w:style w:type="character" w:customStyle="1" w:styleId="SalutationChar"&gt;&lt;w:name w:val="Salutation Char"/&gt;&lt;w:basedOn w:val="DefaultParagraphFont"/&gt;&lt;w:link w:val="Salutation"/&gt;&lt;w:uiPriority w:val="99"/&gt;&lt;w:semiHidden/&gt;&lt;w:rsid w:val="00A92C80"/&gt;&lt;/w:style&gt;&lt;w:style w:type="paragraph" w:styleId="Signature"&gt;&lt;w:name w:val="Signature"/&gt;&lt;w:basedOn w:val="Normal"/&gt;&lt;w:link w:val="SignatureChar"/&gt;&lt;w:uiPriority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w:val="99"/&gt;&lt;w:semiHidden/&gt;&lt;w:rsid w:val="00A92C80"/&gt;&lt;/w:style&gt;&lt;w:style w:type="character" w:styleId="Strong"&gt;&lt;w:name w:val="Strong"/&gt;&lt;w:basedOn w:val="DefaultParagraphFont"/&gt;&lt;w:uiPriority w:val="22"/&gt;&lt;w:semiHidden/&gt;&lt;w:unhideWhenUsed/&gt;&lt;w:rsid w:val="00A92C80"/&gt;&lt;w:rPr&gt;&lt;w:b/&gt;&lt;w:bCs/&gt;&lt;/w:rPr&gt;&lt;/w:style&gt;&lt;w:style w:type="character" w:styleId="SubtleEmphasis"&gt;&lt;w:name w:val="Subtle Emphasis"/&gt;&lt;w:basedOn w:val="DefaultParagraphFont"/&gt;&lt;w:uiPriority w:val="19"/&gt;&lt;w:semiHidden/&gt;&lt;w:unhideWhenUsed/&gt;&lt;w:qFormat/&gt;&lt;w:rsid w:val="00A92C80"/&gt;&lt;w:rPr&gt;&lt;w:i/&gt;&lt;w:iCs/&gt;&lt;w:color w:val="404040" w:themeColor="text1" w:themeTint="BF"/&gt;&lt;/w:rPr&gt;&lt;/w:style&gt;&lt;w:style w:type="character" w:styleId="SubtleReference"&gt;&lt;w:name w:val="Subtle Reference"/&gt;&lt;w:basedOn w:val="DefaultParagraphFont"/&gt;&lt;w:uiPriority w:val="31"/&gt;&lt;w:semiHidden/&gt;&lt;w:unhideWhenUsed/&gt;&lt;w:qFormat/&gt;&lt;w:rsid w:val="00A92C80"/&gt;&lt;w:rPr&gt;&lt;w:smallCaps/&gt;&lt;w:color w:val="5A5A5A" w:themeColor="text1" w:themeTint="A5"/&gt;&lt;/w:rPr&gt;&lt;/w:style&gt;&lt;w:style w:type="table" w:styleId="Table3Deffects1"&gt;&lt;w:name w:val="Table 3D effects 1"/&gt;&lt;w:basedOn w:val="TableNormal"/&gt;&lt;w:uiPriority w:val="99"/&gt;&lt;w:semiHidden/&gt;&lt;w:unhideWhenUsed/&gt;&lt;w:rsid w:val="00A92C80"/&gt;&lt;w:rPr&gt;&lt;w:color w:val="auto"/&gt;&lt;/w:rPr&gt;&lt;w:tblPr/&gt;&lt;w:tcPr&gt;&lt;w:shd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w:val="00A92C80"/&gt;&lt;w:rPr&gt;&lt;w:color w:val="auto"/&gt;&lt;/w:rPr&gt;&lt;w:tblPr&gt;&lt;w:tblStyleRowBandSize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w:val="00A92C80"/&gt;&lt;w:rPr&gt;&lt;w:color w:val="auto"/&gt;&lt;/w:rPr&gt;&lt;w:tblPr&gt;&lt;w:tblStyleRowBandSize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w:val="00A92C80"/&gt;&lt;w:rPr&gt;&lt;w:color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w:val="00A92C80"/&gt;&lt;w:rPr&gt;&lt;w:color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w:val="00A92C80"/&gt;&lt;w:rPr&gt;&lt;w:color w:val="auto"/&gt;&lt;/w:rPr&gt;&lt;w:tblPr&gt;&lt;w:tblBorders&gt;&lt;w:bottom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w:val="00A92C80"/&gt;&lt;w:rPr&gt;&lt;w:color w:val="auto"/&gt;&lt;/w:rPr&gt;&lt;w:tblPr&gt;&lt;w:tblBorders&gt;&lt;w:top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w:val="00A92C80"/&gt;&lt;w:rPr&gt;&lt;w:b/&gt;&lt;w:bCs/&gt;&lt;w:color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w:val="00A92C80"/&gt;&lt;w:rPr&gt;&lt;w:b/&gt;&lt;w:bCs/&gt;&lt;w:color w:val="auto"/&gt;&lt;/w:rPr&gt;&lt;w:tblPr&gt;&lt;w:tblStyleColBandSize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w:val="00A92C80"/&gt;&lt;w:rPr&gt;&lt;w:color w:val="auto"/&gt;&lt;/w:rPr&gt;&lt;w:tblPr&gt;&lt;w:tblStyleColBandSize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w:val="00A92C80"/&gt;&lt;w:rPr&gt;&lt;w:color w:val="auto"/&gt;&lt;/w:rPr&gt;&lt;w:tblPr&gt;&lt;w:tblStyleColBandSize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w:val="00A92C80"/&gt;&lt;w:tblPr&gt;&lt;w:tblStyleRowBandSize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w:val="00A92C80"/&gt;&lt;w:rPr&gt;&lt;w:color w:val="auto"/&gt;&lt;/w:rPr&gt;&lt;w:tblPr&gt;&lt;w:tblBorders&gt;&lt;w:top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w:val="00A92C80"/&gt;&lt;w:rPr&gt;&lt;w:color w:val="auto"/&gt;&lt;/w:rPr&gt;&lt;w:tblPr&gt;&lt;w:tblBorders&gt;&lt;w:insideH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w:val="00A92C80"/&gt;&lt;w:rPr&gt;&lt;w:color w:val="auto"/&gt;&lt;/w:rPr&gt;&lt;w:tblPr&gt;&lt;w:tblBorders&gt;&lt;w:left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w:val="00A92C80"/&gt;&lt;w:rPr&gt;&lt;w:b/&gt;&lt;w:bCs/&gt;&lt;w:color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w:val="00A92C80"/&gt;&lt;w:rPr&gt;&lt;w:color w:val="auto"/&gt;&lt;/w:rPr&gt;&lt;w:tblPr&gt;&lt;w:tblBorders&gt;&lt;w:top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w:styleId="TableGridLight"&gt;&lt;w:name w:val="Grid Table Light"/&gt;&lt;w:basedOn w:val="TableNormal"/&gt;&lt;w:uiPriority w:val="40"/&gt;&lt;w:rsid w:val="00A92C80"/&gt;&lt;w:pPr&gt;&lt;w:spacing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w:styleId="TableList1"&gt;&lt;w:name w:val="Table List 1"/&gt;&lt;w:basedOn w:val="TableNormal"/&gt;&lt;w:uiPriority w:val="99"/&gt;&lt;w:semiHidden/&gt;&lt;w:unhideWhenUsed/&gt;&lt;w:rsid w:val="00A92C80"/&gt;&lt;w:tblPr&gt;&lt;w:tblStyleRowBandSize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w:val="00A92C80"/&gt;&lt;w:tblPr&gt;&lt;w:tblStyleRowBandSize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w:val="00A92C80"/&gt;&lt;w:rPr&gt;&lt;w:color w:val="auto"/&gt;&lt;/w:rPr&gt;&lt;w:tblPr&gt;&lt;w:tblStyleRowBandSize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w:val="00A92C80"/&gt;&lt;w:tblPr&gt;&lt;w:tblStyleRowBandSize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w:val="00A92C80"/&gt;&lt;w:tblPr&gt;&lt;w:tblStyleRowBandSize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w:val="00A92C80"/&gt;&lt;w:pPr&gt;&lt;w:spacing w:after="0"/&gt;&lt;w:ind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w:val="00A92C80"/&gt;&lt;w:pPr&gt;&lt;w:spacing w:after="0"/&gt;&lt;/w:pPr&gt;&lt;/w:style&gt;&lt;w:style w:type="table" w:styleId="TableProfessional"&gt;&lt;w:name w:val="Table Professional"/&gt;&lt;w:basedOn w:val="TableNormal"/&gt;&lt;w:uiPriority w:val="99"/&gt;&lt;w:semiHidden/&gt;&lt;w:unhideWhenUsed/&gt;&lt;w:rsid w:val="00A92C80"/&gt;&lt;w:rPr&gt;&lt;w:color w:val="auto"/&gt;&lt;/w:rPr&gt;&lt;w:tblPr&gt;&lt;w:tblBorders&gt;&lt;w:top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w:val="00A92C80"/&gt;&lt;w:tblPr/&gt;&lt;w:tblStylePr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w:val="00A92C80"/&gt;&lt;w:rPr&gt;&lt;w:color w:val="auto"/&gt;&lt;/w:rPr&gt;&lt;w:tblPr&gt;&lt;w:tblBorders&gt;&lt;w:top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w:val="00A92C80"/&gt;&lt;w:tblPr&gt;&lt;w:tblStyleRowBandSize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w:val="00A92C80"/&gt;&lt;w:tblPr&gt;&lt;w:tblBorders&gt;&lt;w:left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w:val="00A92C80"/&gt;&lt;w:tblPr&gt;&lt;w:tblBorders&gt;&lt;w:top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w:val="00A92C80"/&gt;&lt;w:rPr&gt;&lt;w:color w:val="auto"/&gt;&lt;/w:rPr&gt;&lt;w:tblPr&gt;&lt;w:tblCellSpacing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w:val="00A92C80"/&gt;&lt;w:rPr&gt;&lt;w:color w:val="auto"/&gt;&lt;/w:rPr&gt;&lt;w:tblPr&gt;&lt;w:tblCellSpacing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w:val="00A92C80"/&gt;&lt;w:pPr&gt;&lt;w:spacing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w:val="39"/&gt;&lt;w:semiHidden/&gt;&lt;w:unhideWhenUsed/&gt;&lt;w:rsid w:val="00A92C80"/&gt;&lt;w:pPr&gt;&lt;w:spacing w:after="100"/&gt;&lt;/w:pPr&gt;&lt;/w:style&gt;&lt;w:style w:type="paragraph" w:styleId="TOC2"&gt;&lt;w:name w:val="toc 2"/&gt;&lt;w:basedOn w:val="Normal"/&gt;&lt;w:next w:val="Normal"/&gt;&lt;w:autoRedefine/&gt;&lt;w:uiPriority w:val="39"/&gt;&lt;w:semiHidden/&gt;&lt;w:unhideWhenUsed/&gt;&lt;w:rsid w:val="00A92C80"/&gt;&lt;w:pPr&gt;&lt;w:spacing w:after="100"/&gt;&lt;w:ind w:left="220"/&gt;&lt;/w:pPr&gt;&lt;/w:style&gt;&lt;w:style w:type="paragraph" w:styleId="TOC3"&gt;&lt;w:name w:val="toc 3"/&gt;&lt;w:basedOn w:val="Normal"/&gt;&lt;w:next w:val="Normal"/&gt;&lt;w:autoRedefine/&gt;&lt;w:uiPriority w:val="39"/&gt;&lt;w:semiHidden/&gt;&lt;w:unhideWhenUsed/&gt;&lt;w:rsid w:val="00A92C80"/&gt;&lt;w:pPr&gt;&lt;w:spacing w:after="100"/&gt;&lt;w:ind w:left="440"/&gt;&lt;/w:pPr&gt;&lt;/w:style&gt;&lt;w:style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w:val="00A92C80"/&gt;&lt;w:pPr&gt;&lt;w:spacing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w:val="00A92C80"/&gt;&lt;w:pPr&gt;&lt;w:spacing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w:val="00A92C80"/&gt;&lt;w:pPr&gt;&lt;w:spacing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w:val="00A92C80"/&gt;&lt;w:pPr&gt;&lt;w:spacing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w:val="00A92C80"/&gt;&lt;w:pPr&gt;&lt;w:spacing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w:val="00A92C80"/&gt;&lt;w:pPr&gt;&lt;w:spacing w:after="100"/&gt;&lt;w:ind w:left="1760"/&gt;&lt;/w:pPr&gt;&lt;/w:style&gt;&lt;/w:styles&gt;&lt;/pkg:xmlData&gt;&lt;/pkg:part&gt;&lt;pkg:part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w:val="30581D3C"/&gt;&lt;w:lvl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w:val="02749390"/&gt;&lt;w:lvl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w:val="78FE26C6"/&gt;&lt;w:lvl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w:val="89B4397C"/&gt;&lt;w:lvl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w:val="99049BCC"/&gt;&lt;w:lvl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w:val="A5B0FD40"/&gt;&lt;w:lvl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w:val="585E6B06"/&gt;&lt;w:lvl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w:val="C8D41C74"/&gt;&lt;w:lvl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w:val="7C6E0862"/&gt;&lt;w:lvl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w:val="BCF48180"/&gt;&lt;w:lvl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w:val="74CBC8" w:themeColor="accent1"/&gt;&lt;/w:rPr&gt;&lt;/w:lvl&gt;&lt;/w:abstractNum&gt;&lt;w:abstractNum w:abstractNumId="10" w15:restartNumberingAfterBreak="0"&gt;&lt;w:nsid w:val="34BA0F9B"/&gt;&lt;w:multiLevelType w:val="hybridMultilevel"/&gt;&lt;w:tmpl w:val="CA2E004C"/&gt;&lt;w:lvl w:ilvl="0" w:tplc="B6BE0FE0"&gt;&lt;w:start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w:val="2B7471" w:themeColor="accent1" w:themeShade="80"/&gt;&lt;/w:rPr&gt;&lt;/w:lvl&gt;&lt;w:lvl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w:val="9"/&gt;&lt;/w:num&gt;&lt;w:num w:numId="2"&gt;&lt;w:abstractNumId w:val="9"/&gt;&lt;w:lvlOverride w:ilvl="0"&gt;&lt;w:startOverride w:val="1"/&gt;&lt;/w:lvlOverride&gt;&lt;/w:num&gt;&lt;w:num w:numId="3"&gt;&lt;w:abstractNumId w:val="9"/&gt;&lt;w:lvlOverride w:ilvl="0"&gt;&lt;w:startOverride w:val="1"/&gt;&lt;/w:lvlOverride&gt;&lt;/w:num&gt;&lt;w:num w:numId="4"&gt;&lt;w:abstractNumId w:val="8"/&gt;&lt;/w:num&gt;&lt;w:num w:numId="5"&gt;&lt;w:abstractNumId w:val="9"/&gt;&lt;w:lvlOverride w:ilvl="0"&gt;&lt;w:startOverride w:val="1"/&gt;&lt;/w:lvlOverride&gt;&lt;/w:num&gt;&lt;w:num w:numId="6"&gt;&lt;w:abstractNumId w:val="7"/&gt;&lt;/w:num&gt;&lt;w:num w:numId="7"&gt;&lt;w:abstractNumId w:val="6"/&gt;&lt;/w:num&gt;&lt;w:num w:numId="8"&gt;&lt;w:abstractNumId w:val="5"/&gt;&lt;/w:num&gt;&lt;w:num w:numId="9"&gt;&lt;w:abstractNumId w:val="4"/&gt;&lt;/w:num&gt;&lt;w:num w:numId="10"&gt;&lt;w:abstractNumId w:val="3"/&gt;&lt;/w:num&gt;&lt;w:num w:numId="11"&gt;&lt;w:abstractNumId w:val="2"/&gt;&lt;/w:num&gt;&lt;w:num w:numId="12"&gt;&lt;w:abstractNumId w:val="1"/&gt;&lt;/w:num&gt;&lt;w:num w:numId="13"&gt;&lt;w:abstractNumId w:val="0"/&gt;&lt;/w:num&gt;&lt;w:num w:numId="14"&gt;&lt;w:abstractNumId w:val="10"/&gt;&lt;/w:num&gt;&lt;/w:numbering&gt;&lt;/pkg:xmlData&gt;&lt;/pkg:part&gt;&lt;/pkg:package&gt;
</CustomerName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874DFD51-0AA7-4465-B5B4-95416D6F213A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a4f35948-e619-41b3-aa29-22878b09cfd2"/>
    <ds:schemaRef ds:uri="http://schemas.microsoft.com/office/infopath/2007/PartnerControls"/>
    <ds:schemaRef ds:uri="http://purl.org/dc/terms/"/>
    <ds:schemaRef ds:uri="40262f94-9f35-4ac3-9a90-690165a166b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CC002A-23A3-4731-AA96-45606E5F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</Template>
  <TotalTime>0</TotalTime>
  <Pages>2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jmgas</dc:creator>
  <cp:keywords/>
  <cp:lastModifiedBy>Dustin Hall</cp:lastModifiedBy>
  <cp:revision>2</cp:revision>
  <cp:lastPrinted>2012-07-24T20:52:00Z</cp:lastPrinted>
  <dcterms:created xsi:type="dcterms:W3CDTF">2018-02-23T15:52:00Z</dcterms:created>
  <dcterms:modified xsi:type="dcterms:W3CDTF">2018-02-23T15:52:00Z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