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POSTCARD TEXT</w:t>
      </w:r>
      <w:r>
        <w:br w:type="textWrapping"/>
      </w:r>
    </w:p>
    <w:p>
      <w:pPr>
        <w:pStyle w:val="Body"/>
        <w:bidi w:val="0"/>
      </w:pPr>
      <w:r>
        <w:rPr>
          <w:rtl w:val="0"/>
        </w:rPr>
        <w:t xml:space="preserve">We know how difficult training can be in your industry. Unlike children, whose sponge-like minds are ripe for training, you work with adults. Adults have unique opinions and established habits that can make them unruly trainees.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That</w:t>
      </w:r>
      <w:r>
        <w:rPr>
          <w:rtl w:val="0"/>
        </w:rPr>
        <w:t>’</w:t>
      </w:r>
      <w:r>
        <w:rPr>
          <w:rtl w:val="0"/>
        </w:rPr>
        <w:t>s why we</w:t>
      </w:r>
      <w:r>
        <w:rPr>
          <w:rtl w:val="0"/>
        </w:rPr>
        <w:t>’</w:t>
      </w:r>
      <w:r>
        <w:rPr>
          <w:rtl w:val="0"/>
        </w:rPr>
        <w:t>re here. The Mann Group is a consulting and training organization, and we</w:t>
      </w:r>
      <w:r>
        <w:rPr>
          <w:rtl w:val="0"/>
        </w:rPr>
        <w:t>’</w:t>
      </w:r>
      <w:r>
        <w:rPr>
          <w:rtl w:val="0"/>
        </w:rPr>
        <w:t xml:space="preserve">ve worked with hundreds of businesses across a dozen industries (including business to business and business to consumer enterprises) to help refine their training and make their business more effective. Businesses experience an average growth of 20% within the first year of working with The Mann Group.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We</w:t>
      </w:r>
      <w:r>
        <w:rPr>
          <w:rtl w:val="0"/>
        </w:rPr>
        <w:t>’</w:t>
      </w:r>
      <w:r>
        <w:rPr>
          <w:rtl w:val="0"/>
        </w:rPr>
        <w:t xml:space="preserve">re the experts on </w:t>
      </w:r>
      <w:r>
        <w:rPr>
          <w:i w:val="1"/>
          <w:iCs w:val="1"/>
          <w:rtl w:val="0"/>
          <w:lang w:val="en-US"/>
        </w:rPr>
        <w:t>adult behavior change</w:t>
      </w:r>
      <w:r>
        <w:rPr>
          <w:rtl w:val="0"/>
        </w:rPr>
        <w:t xml:space="preserve">; we know the ins-and-outs of the hows and whys, and we can help you gain that knowledge, too.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Need proof? That</w:t>
      </w:r>
      <w:r>
        <w:rPr>
          <w:rtl w:val="0"/>
        </w:rPr>
        <w:t>’</w:t>
      </w:r>
      <w:r>
        <w:rPr>
          <w:rtl w:val="0"/>
        </w:rPr>
        <w:t>s why we</w:t>
      </w:r>
      <w:r>
        <w:rPr>
          <w:rtl w:val="0"/>
        </w:rPr>
        <w:t>’</w:t>
      </w:r>
      <w:r>
        <w:rPr>
          <w:rtl w:val="0"/>
        </w:rPr>
        <w:t xml:space="preserve">ve sent along this copy of </w:t>
      </w:r>
      <w:r>
        <w:rPr>
          <w:i w:val="1"/>
          <w:iCs w:val="1"/>
          <w:rtl w:val="0"/>
          <w:lang w:val="en-US"/>
        </w:rPr>
        <w:t>ORBiT: The Art and Science of Influence</w:t>
      </w:r>
      <w:r>
        <w:rPr>
          <w:rtl w:val="0"/>
        </w:rPr>
        <w:t>. In this book I break down the six step process I</w:t>
      </w:r>
      <w:r>
        <w:rPr>
          <w:rtl w:val="0"/>
        </w:rPr>
        <w:t>’</w:t>
      </w:r>
      <w:r>
        <w:rPr>
          <w:rtl w:val="0"/>
        </w:rPr>
        <w:t>ve refined to enact adult behavioral change. It</w:t>
      </w:r>
      <w:r>
        <w:rPr>
          <w:rtl w:val="0"/>
        </w:rPr>
        <w:t>’</w:t>
      </w:r>
      <w:r>
        <w:rPr>
          <w:rtl w:val="0"/>
        </w:rPr>
        <w:t>s a quick and easy read, and I think you</w:t>
      </w:r>
      <w:r>
        <w:rPr>
          <w:rtl w:val="0"/>
        </w:rPr>
        <w:t>’</w:t>
      </w:r>
      <w:r>
        <w:rPr>
          <w:rtl w:val="0"/>
        </w:rPr>
        <w:t xml:space="preserve">ll enjoy it.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Once you</w:t>
      </w:r>
      <w:r>
        <w:rPr>
          <w:rtl w:val="0"/>
        </w:rPr>
        <w:t>’</w:t>
      </w:r>
      <w:r>
        <w:rPr>
          <w:rtl w:val="0"/>
        </w:rPr>
        <w:t xml:space="preserve">ve read </w:t>
      </w:r>
      <w:r>
        <w:rPr>
          <w:i w:val="1"/>
          <w:iCs w:val="1"/>
          <w:rtl w:val="0"/>
          <w:lang w:val="en-US"/>
        </w:rPr>
        <w:t>ORBiT</w:t>
      </w:r>
      <w:r>
        <w:rPr>
          <w:rtl w:val="0"/>
        </w:rPr>
        <w:t>, you might be inspired to change your business. When that happens, give us a call. We</w:t>
      </w:r>
      <w:r>
        <w:rPr>
          <w:rtl w:val="0"/>
        </w:rPr>
        <w:t>’</w:t>
      </w:r>
      <w:r>
        <w:rPr>
          <w:rtl w:val="0"/>
        </w:rPr>
        <w:t>d love to help.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Dan Mann, Founder &amp; CEO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