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00"/>
        <w:tblW w:w="10548" w:type="dxa"/>
        <w:tblLook w:val="04A0"/>
      </w:tblPr>
      <w:tblGrid>
        <w:gridCol w:w="10548"/>
      </w:tblGrid>
      <w:tr w:rsidR="00C70015" w:rsidRPr="00AF7DDC" w:rsidTr="00C70015">
        <w:trPr>
          <w:trHeight w:val="510"/>
        </w:trPr>
        <w:tc>
          <w:tcPr>
            <w:tcW w:w="10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015" w:rsidRDefault="00C70015" w:rsidP="00C70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:rsidR="00A420ED" w:rsidRDefault="00A420ED" w:rsidP="007D5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 are</w:t>
            </w:r>
            <w:r w:rsidR="00C70015" w:rsidRPr="00AF7DD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 </w:t>
            </w:r>
            <w:r w:rsidR="007D57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supplier</w:t>
            </w:r>
            <w:r w:rsidR="00C70015" w:rsidRPr="00AF7DD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of Electrical Contact</w:t>
            </w:r>
            <w:r w:rsidR="00D449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 and</w:t>
            </w:r>
            <w:r w:rsidR="00C70015" w:rsidRPr="00AF7DD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Materials for </w:t>
            </w:r>
            <w:r w:rsidR="00D449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the</w:t>
            </w:r>
            <w:r w:rsidR="00D4495E" w:rsidRPr="00D4495E">
              <w:rPr>
                <w:rFonts w:ascii="Century" w:hAnsi="Century"/>
                <w:color w:val="000000"/>
                <w:sz w:val="24"/>
                <w:szCs w:val="24"/>
              </w:rPr>
              <w:t xml:space="preserve"> </w:t>
            </w:r>
            <w:r w:rsidR="00D4495E" w:rsidRPr="00D449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Switchgear </w:t>
            </w:r>
            <w:r w:rsidR="00D449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manufacturing </w:t>
            </w:r>
            <w:r w:rsidR="00D4495E" w:rsidRPr="00D449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industry</w:t>
            </w:r>
            <w:r w:rsidR="00C70015" w:rsidRPr="00AF7DD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  <w:r w:rsidR="00D449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9D36FC" w:rsidRDefault="009D36FC" w:rsidP="009D3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9D36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Our ISO 9001 manufactured components are engineered to your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material and print </w:t>
            </w:r>
            <w:r w:rsidRPr="009D36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specifications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and </w:t>
            </w:r>
            <w:r w:rsidRPr="009D36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are found in any mechanical or electromechanical </w:t>
            </w:r>
            <w:r w:rsidRPr="009D36FC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switchgear</w:t>
            </w:r>
            <w:r w:rsidRPr="009D36F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that require the highest quality contact materials, in short lead times and aggressively priced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  <w:p w:rsidR="007D573E" w:rsidRPr="00AF7DDC" w:rsidRDefault="007D573E" w:rsidP="007D57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149225</wp:posOffset>
                  </wp:positionV>
                  <wp:extent cx="2929890" cy="1694815"/>
                  <wp:effectExtent l="19050" t="0" r="3810" b="0"/>
                  <wp:wrapNone/>
                  <wp:docPr id="3" name="Picture 1" descr="C:\Users\Brett\Dropbox\ECI\ECI 09-05-16\Website - Marketing\Images\1 Arching contac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rett\Dropbox\ECI\ECI 09-05-16\Website - Marketing\Images\1 Arching contac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9890" cy="1694815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8">
                              <a:alphaModFix amt="28000"/>
                            </a:blip>
                            <a:srcRect/>
                            <a:tile tx="0" ty="0" sx="100000" sy="100000" flip="none" algn="tl"/>
                          </a:blip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2875915</wp:posOffset>
                  </wp:positionH>
                  <wp:positionV relativeFrom="paragraph">
                    <wp:posOffset>149225</wp:posOffset>
                  </wp:positionV>
                  <wp:extent cx="3410585" cy="1694815"/>
                  <wp:effectExtent l="19050" t="0" r="0" b="0"/>
                  <wp:wrapNone/>
                  <wp:docPr id="5" name="Picture 5" descr="7 arching &amp; non arching products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7 arching &amp; non arching products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0585" cy="1694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70015" w:rsidRPr="00AF7DDC" w:rsidTr="00C70015">
        <w:trPr>
          <w:trHeight w:val="510"/>
        </w:trPr>
        <w:tc>
          <w:tcPr>
            <w:tcW w:w="10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70015" w:rsidRPr="00AF7DDC" w:rsidRDefault="00C70015" w:rsidP="00C70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</w:tbl>
    <w:p w:rsidR="009A2F3B" w:rsidRDefault="00AF7DDC" w:rsidP="00522FF6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1985010</wp:posOffset>
            </wp:positionH>
            <wp:positionV relativeFrom="paragraph">
              <wp:posOffset>-829994</wp:posOffset>
            </wp:positionV>
            <wp:extent cx="2499067" cy="1195754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067" cy="1195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605A" w:rsidRDefault="0072605A">
      <w:pPr>
        <w:rPr>
          <w:rFonts w:ascii="Calibri" w:hAnsi="Calibri" w:cs="Calibri"/>
        </w:rPr>
      </w:pPr>
    </w:p>
    <w:p w:rsidR="00AF7DDC" w:rsidRDefault="00AF7DDC">
      <w:pPr>
        <w:rPr>
          <w:rFonts w:ascii="Calibri" w:hAnsi="Calibri" w:cs="Calibri"/>
        </w:rPr>
      </w:pPr>
    </w:p>
    <w:p w:rsidR="00751757" w:rsidRDefault="00751757">
      <w:pPr>
        <w:rPr>
          <w:rFonts w:ascii="Calibri" w:hAnsi="Calibri" w:cs="Calibri"/>
        </w:rPr>
      </w:pPr>
    </w:p>
    <w:tbl>
      <w:tblPr>
        <w:tblStyle w:val="TableGrid"/>
        <w:tblpPr w:leftFromText="180" w:rightFromText="180" w:vertAnchor="text" w:horzAnchor="margin" w:tblpY="96"/>
        <w:tblW w:w="9983" w:type="dxa"/>
        <w:tblLook w:val="04A0"/>
      </w:tblPr>
      <w:tblGrid>
        <w:gridCol w:w="2224"/>
        <w:gridCol w:w="1535"/>
        <w:gridCol w:w="1512"/>
        <w:gridCol w:w="1770"/>
        <w:gridCol w:w="1546"/>
        <w:gridCol w:w="1396"/>
      </w:tblGrid>
      <w:tr w:rsidR="00C70015" w:rsidRPr="00E5533B" w:rsidTr="007D573E">
        <w:trPr>
          <w:trHeight w:val="365"/>
        </w:trPr>
        <w:tc>
          <w:tcPr>
            <w:tcW w:w="2224" w:type="dxa"/>
            <w:vMerge w:val="restart"/>
            <w:vAlign w:val="center"/>
          </w:tcPr>
          <w:p w:rsidR="00C70015" w:rsidRPr="00F11185" w:rsidRDefault="00C70015" w:rsidP="00C7001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Standard </w:t>
            </w:r>
            <w:r w:rsidRPr="00F11185">
              <w:rPr>
                <w:rFonts w:ascii="Calibri" w:hAnsi="Calibri" w:cs="Calibri"/>
                <w:b/>
                <w:sz w:val="24"/>
                <w:szCs w:val="24"/>
              </w:rPr>
              <w:t xml:space="preserve">Alloys </w:t>
            </w:r>
          </w:p>
        </w:tc>
        <w:tc>
          <w:tcPr>
            <w:tcW w:w="7759" w:type="dxa"/>
            <w:gridSpan w:val="5"/>
            <w:vAlign w:val="center"/>
          </w:tcPr>
          <w:p w:rsidR="00C70015" w:rsidRPr="00F11185" w:rsidRDefault="00C70015" w:rsidP="00C7001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11185">
              <w:rPr>
                <w:rFonts w:ascii="Calibri" w:hAnsi="Calibri" w:cs="Calibri"/>
                <w:b/>
                <w:sz w:val="24"/>
                <w:szCs w:val="24"/>
              </w:rPr>
              <w:t>Standard Form</w:t>
            </w:r>
            <w:r w:rsidR="009D36FC">
              <w:rPr>
                <w:rFonts w:ascii="Calibri" w:hAnsi="Calibri" w:cs="Calibri"/>
                <w:b/>
                <w:sz w:val="24"/>
                <w:szCs w:val="24"/>
              </w:rPr>
              <w:t>s</w:t>
            </w:r>
            <w:r w:rsidRPr="00F11185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by Type</w:t>
            </w:r>
          </w:p>
        </w:tc>
      </w:tr>
      <w:tr w:rsidR="00C70015" w:rsidRPr="00E5533B" w:rsidTr="007D573E">
        <w:trPr>
          <w:trHeight w:val="147"/>
        </w:trPr>
        <w:tc>
          <w:tcPr>
            <w:tcW w:w="2224" w:type="dxa"/>
            <w:vMerge/>
          </w:tcPr>
          <w:p w:rsidR="00C70015" w:rsidRPr="00AF7DDC" w:rsidRDefault="00C70015" w:rsidP="00C70015">
            <w:pPr>
              <w:rPr>
                <w:rFonts w:ascii="Calibri" w:hAnsi="Calibri" w:cs="Calibri"/>
              </w:rPr>
            </w:pPr>
          </w:p>
        </w:tc>
        <w:tc>
          <w:tcPr>
            <w:tcW w:w="1535" w:type="dxa"/>
            <w:shd w:val="clear" w:color="auto" w:fill="C4C6B8" w:themeFill="text2" w:themeFillTint="66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AF7DDC">
              <w:rPr>
                <w:rFonts w:ascii="Calibri" w:hAnsi="Calibri" w:cs="Calibri"/>
                <w:b/>
                <w:i/>
              </w:rPr>
              <w:t>Discs/Tips</w:t>
            </w:r>
          </w:p>
        </w:tc>
        <w:tc>
          <w:tcPr>
            <w:tcW w:w="1512" w:type="dxa"/>
            <w:shd w:val="clear" w:color="auto" w:fill="C4C6B8" w:themeFill="text2" w:themeFillTint="66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AF7DDC">
              <w:rPr>
                <w:rFonts w:ascii="Calibri" w:hAnsi="Calibri" w:cs="Calibri"/>
                <w:b/>
                <w:i/>
              </w:rPr>
              <w:t>Wire</w:t>
            </w:r>
          </w:p>
        </w:tc>
        <w:tc>
          <w:tcPr>
            <w:tcW w:w="1770" w:type="dxa"/>
            <w:shd w:val="clear" w:color="auto" w:fill="C4C6B8" w:themeFill="text2" w:themeFillTint="66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AF7DDC">
              <w:rPr>
                <w:rFonts w:ascii="Calibri" w:hAnsi="Calibri" w:cs="Calibri"/>
                <w:b/>
                <w:i/>
              </w:rPr>
              <w:t>Profile</w:t>
            </w:r>
          </w:p>
        </w:tc>
        <w:tc>
          <w:tcPr>
            <w:tcW w:w="1546" w:type="dxa"/>
            <w:shd w:val="clear" w:color="auto" w:fill="C4C6B8" w:themeFill="text2" w:themeFillTint="66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AF7DDC">
              <w:rPr>
                <w:rFonts w:ascii="Calibri" w:hAnsi="Calibri" w:cs="Calibri"/>
                <w:b/>
                <w:i/>
              </w:rPr>
              <w:t>Sheet</w:t>
            </w:r>
          </w:p>
        </w:tc>
        <w:tc>
          <w:tcPr>
            <w:tcW w:w="1396" w:type="dxa"/>
            <w:shd w:val="clear" w:color="auto" w:fill="C4C6B8" w:themeFill="text2" w:themeFillTint="66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AF7DDC">
              <w:rPr>
                <w:rFonts w:ascii="Calibri" w:hAnsi="Calibri" w:cs="Calibri"/>
                <w:b/>
                <w:i/>
              </w:rPr>
              <w:t>Rivets</w:t>
            </w:r>
          </w:p>
        </w:tc>
      </w:tr>
      <w:tr w:rsidR="00C70015" w:rsidRPr="00E5533B" w:rsidTr="007D573E">
        <w:trPr>
          <w:trHeight w:val="244"/>
        </w:trPr>
        <w:tc>
          <w:tcPr>
            <w:tcW w:w="2224" w:type="dxa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  <w:r w:rsidRPr="00AF7DDC">
              <w:rPr>
                <w:rFonts w:ascii="Calibri" w:hAnsi="Calibri" w:cs="Calibri"/>
              </w:rPr>
              <w:t>Ag (99.9% min)</w:t>
            </w:r>
          </w:p>
        </w:tc>
        <w:tc>
          <w:tcPr>
            <w:tcW w:w="1535" w:type="dxa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  <w:r w:rsidRPr="00AF7DDC">
              <w:rPr>
                <w:rFonts w:ascii="Calibri" w:hAnsi="Calibri" w:cs="Calibri"/>
              </w:rPr>
              <w:t>X</w:t>
            </w:r>
          </w:p>
        </w:tc>
        <w:tc>
          <w:tcPr>
            <w:tcW w:w="1512" w:type="dxa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  <w:r w:rsidRPr="00AF7DDC">
              <w:rPr>
                <w:rFonts w:ascii="Calibri" w:hAnsi="Calibri" w:cs="Calibri"/>
              </w:rPr>
              <w:t>X</w:t>
            </w:r>
          </w:p>
        </w:tc>
        <w:tc>
          <w:tcPr>
            <w:tcW w:w="1770" w:type="dxa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6" w:type="dxa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  <w:r w:rsidRPr="00AF7DDC">
              <w:rPr>
                <w:rFonts w:ascii="Calibri" w:hAnsi="Calibri" w:cs="Calibri"/>
              </w:rPr>
              <w:t>X</w:t>
            </w:r>
          </w:p>
        </w:tc>
        <w:tc>
          <w:tcPr>
            <w:tcW w:w="1396" w:type="dxa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  <w:r w:rsidRPr="00AF7DDC">
              <w:rPr>
                <w:rFonts w:ascii="Calibri" w:hAnsi="Calibri" w:cs="Calibri"/>
              </w:rPr>
              <w:t>X</w:t>
            </w:r>
          </w:p>
        </w:tc>
      </w:tr>
      <w:tr w:rsidR="00C70015" w:rsidRPr="00E5533B" w:rsidTr="007D573E">
        <w:trPr>
          <w:trHeight w:val="244"/>
        </w:trPr>
        <w:tc>
          <w:tcPr>
            <w:tcW w:w="2224" w:type="dxa"/>
            <w:shd w:val="clear" w:color="auto" w:fill="C4C6B8" w:themeFill="text2" w:themeFillTint="66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  <w:r w:rsidRPr="00AF7DDC">
              <w:rPr>
                <w:rFonts w:ascii="Calibri" w:hAnsi="Calibri" w:cs="Calibri"/>
              </w:rPr>
              <w:t>AgCdO (10-20%)</w:t>
            </w:r>
          </w:p>
        </w:tc>
        <w:tc>
          <w:tcPr>
            <w:tcW w:w="1535" w:type="dxa"/>
            <w:shd w:val="clear" w:color="auto" w:fill="C4C6B8" w:themeFill="text2" w:themeFillTint="66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  <w:r w:rsidRPr="00AF7DDC">
              <w:rPr>
                <w:rFonts w:ascii="Calibri" w:hAnsi="Calibri" w:cs="Calibri"/>
              </w:rPr>
              <w:t>X</w:t>
            </w:r>
          </w:p>
        </w:tc>
        <w:tc>
          <w:tcPr>
            <w:tcW w:w="1512" w:type="dxa"/>
            <w:shd w:val="clear" w:color="auto" w:fill="C4C6B8" w:themeFill="text2" w:themeFillTint="66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  <w:r w:rsidRPr="00AF7DDC">
              <w:rPr>
                <w:rFonts w:ascii="Calibri" w:hAnsi="Calibri" w:cs="Calibri"/>
              </w:rPr>
              <w:t>X</w:t>
            </w:r>
          </w:p>
        </w:tc>
        <w:tc>
          <w:tcPr>
            <w:tcW w:w="1770" w:type="dxa"/>
            <w:shd w:val="clear" w:color="auto" w:fill="C4C6B8" w:themeFill="text2" w:themeFillTint="66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  <w:r w:rsidRPr="00AF7DDC">
              <w:rPr>
                <w:rFonts w:ascii="Calibri" w:hAnsi="Calibri" w:cs="Calibri"/>
              </w:rPr>
              <w:t>X</w:t>
            </w:r>
          </w:p>
        </w:tc>
        <w:tc>
          <w:tcPr>
            <w:tcW w:w="1546" w:type="dxa"/>
            <w:shd w:val="clear" w:color="auto" w:fill="C4C6B8" w:themeFill="text2" w:themeFillTint="66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  <w:r w:rsidRPr="00AF7DDC">
              <w:rPr>
                <w:rFonts w:ascii="Calibri" w:hAnsi="Calibri" w:cs="Calibri"/>
              </w:rPr>
              <w:t>X</w:t>
            </w:r>
          </w:p>
        </w:tc>
        <w:tc>
          <w:tcPr>
            <w:tcW w:w="1396" w:type="dxa"/>
            <w:shd w:val="clear" w:color="auto" w:fill="C4C6B8" w:themeFill="text2" w:themeFillTint="66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  <w:r w:rsidRPr="00AF7DDC">
              <w:rPr>
                <w:rFonts w:ascii="Calibri" w:hAnsi="Calibri" w:cs="Calibri"/>
              </w:rPr>
              <w:t>X</w:t>
            </w:r>
          </w:p>
        </w:tc>
      </w:tr>
      <w:tr w:rsidR="00C70015" w:rsidRPr="00E5533B" w:rsidTr="007D573E">
        <w:trPr>
          <w:trHeight w:val="244"/>
        </w:trPr>
        <w:tc>
          <w:tcPr>
            <w:tcW w:w="2224" w:type="dxa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  <w:r w:rsidRPr="00AF7DDC">
              <w:rPr>
                <w:rFonts w:ascii="Calibri" w:hAnsi="Calibri" w:cs="Calibri"/>
              </w:rPr>
              <w:t>AgSnO (10-15%)</w:t>
            </w:r>
          </w:p>
        </w:tc>
        <w:tc>
          <w:tcPr>
            <w:tcW w:w="1535" w:type="dxa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  <w:r w:rsidRPr="00AF7DDC">
              <w:rPr>
                <w:rFonts w:ascii="Calibri" w:hAnsi="Calibri" w:cs="Calibri"/>
              </w:rPr>
              <w:t>X</w:t>
            </w:r>
          </w:p>
        </w:tc>
        <w:tc>
          <w:tcPr>
            <w:tcW w:w="1512" w:type="dxa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  <w:r w:rsidRPr="00AF7DDC">
              <w:rPr>
                <w:rFonts w:ascii="Calibri" w:hAnsi="Calibri" w:cs="Calibri"/>
              </w:rPr>
              <w:t>X</w:t>
            </w:r>
          </w:p>
        </w:tc>
        <w:tc>
          <w:tcPr>
            <w:tcW w:w="1770" w:type="dxa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6" w:type="dxa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  <w:r w:rsidRPr="00AF7DDC">
              <w:rPr>
                <w:rFonts w:ascii="Calibri" w:hAnsi="Calibri" w:cs="Calibri"/>
              </w:rPr>
              <w:t>X</w:t>
            </w:r>
          </w:p>
        </w:tc>
        <w:tc>
          <w:tcPr>
            <w:tcW w:w="1396" w:type="dxa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  <w:r w:rsidRPr="00AF7DDC">
              <w:rPr>
                <w:rFonts w:ascii="Calibri" w:hAnsi="Calibri" w:cs="Calibri"/>
              </w:rPr>
              <w:t>X</w:t>
            </w:r>
          </w:p>
        </w:tc>
      </w:tr>
      <w:tr w:rsidR="00C70015" w:rsidRPr="00E5533B" w:rsidTr="007D573E">
        <w:trPr>
          <w:trHeight w:val="244"/>
        </w:trPr>
        <w:tc>
          <w:tcPr>
            <w:tcW w:w="2224" w:type="dxa"/>
            <w:shd w:val="clear" w:color="auto" w:fill="C4C6B8" w:themeFill="text2" w:themeFillTint="66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  <w:r w:rsidRPr="00AF7DDC">
              <w:rPr>
                <w:rFonts w:ascii="Calibri" w:hAnsi="Calibri" w:cs="Calibri"/>
              </w:rPr>
              <w:t>AgCu (3-10%)</w:t>
            </w:r>
          </w:p>
        </w:tc>
        <w:tc>
          <w:tcPr>
            <w:tcW w:w="1535" w:type="dxa"/>
            <w:shd w:val="clear" w:color="auto" w:fill="C4C6B8" w:themeFill="text2" w:themeFillTint="66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  <w:r w:rsidRPr="00AF7DDC">
              <w:rPr>
                <w:rFonts w:ascii="Calibri" w:hAnsi="Calibri" w:cs="Calibri"/>
              </w:rPr>
              <w:t>X</w:t>
            </w:r>
          </w:p>
        </w:tc>
        <w:tc>
          <w:tcPr>
            <w:tcW w:w="1512" w:type="dxa"/>
            <w:shd w:val="clear" w:color="auto" w:fill="C4C6B8" w:themeFill="text2" w:themeFillTint="66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  <w:r w:rsidRPr="00AF7DDC">
              <w:rPr>
                <w:rFonts w:ascii="Calibri" w:hAnsi="Calibri" w:cs="Calibri"/>
              </w:rPr>
              <w:t>X</w:t>
            </w:r>
          </w:p>
        </w:tc>
        <w:tc>
          <w:tcPr>
            <w:tcW w:w="1770" w:type="dxa"/>
            <w:shd w:val="clear" w:color="auto" w:fill="C4C6B8" w:themeFill="text2" w:themeFillTint="66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6" w:type="dxa"/>
            <w:shd w:val="clear" w:color="auto" w:fill="C4C6B8" w:themeFill="text2" w:themeFillTint="66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  <w:r w:rsidRPr="00AF7DDC">
              <w:rPr>
                <w:rFonts w:ascii="Calibri" w:hAnsi="Calibri" w:cs="Calibri"/>
              </w:rPr>
              <w:t>X</w:t>
            </w:r>
          </w:p>
        </w:tc>
        <w:tc>
          <w:tcPr>
            <w:tcW w:w="1396" w:type="dxa"/>
            <w:shd w:val="clear" w:color="auto" w:fill="C4C6B8" w:themeFill="text2" w:themeFillTint="66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  <w:r w:rsidRPr="00AF7DDC">
              <w:rPr>
                <w:rFonts w:ascii="Calibri" w:hAnsi="Calibri" w:cs="Calibri"/>
              </w:rPr>
              <w:t>X</w:t>
            </w:r>
          </w:p>
        </w:tc>
      </w:tr>
      <w:tr w:rsidR="00C70015" w:rsidRPr="00E5533B" w:rsidTr="007D573E">
        <w:trPr>
          <w:trHeight w:val="244"/>
        </w:trPr>
        <w:tc>
          <w:tcPr>
            <w:tcW w:w="2224" w:type="dxa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  <w:r w:rsidRPr="00AF7DDC">
              <w:rPr>
                <w:rFonts w:ascii="Calibri" w:hAnsi="Calibri" w:cs="Calibri"/>
              </w:rPr>
              <w:t>AgNi (10-40%)</w:t>
            </w:r>
          </w:p>
        </w:tc>
        <w:tc>
          <w:tcPr>
            <w:tcW w:w="1535" w:type="dxa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  <w:r w:rsidRPr="00AF7DDC">
              <w:rPr>
                <w:rFonts w:ascii="Calibri" w:hAnsi="Calibri" w:cs="Calibri"/>
              </w:rPr>
              <w:t>X</w:t>
            </w:r>
          </w:p>
        </w:tc>
        <w:tc>
          <w:tcPr>
            <w:tcW w:w="1512" w:type="dxa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  <w:r w:rsidRPr="00AF7DDC">
              <w:rPr>
                <w:rFonts w:ascii="Calibri" w:hAnsi="Calibri" w:cs="Calibri"/>
              </w:rPr>
              <w:t>X</w:t>
            </w:r>
          </w:p>
        </w:tc>
        <w:tc>
          <w:tcPr>
            <w:tcW w:w="1770" w:type="dxa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6" w:type="dxa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  <w:r w:rsidRPr="00AF7DDC">
              <w:rPr>
                <w:rFonts w:ascii="Calibri" w:hAnsi="Calibri" w:cs="Calibri"/>
              </w:rPr>
              <w:t>X</w:t>
            </w:r>
          </w:p>
        </w:tc>
        <w:tc>
          <w:tcPr>
            <w:tcW w:w="1396" w:type="dxa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  <w:r w:rsidRPr="00AF7DDC">
              <w:rPr>
                <w:rFonts w:ascii="Calibri" w:hAnsi="Calibri" w:cs="Calibri"/>
              </w:rPr>
              <w:t>X</w:t>
            </w:r>
          </w:p>
        </w:tc>
      </w:tr>
      <w:tr w:rsidR="00C70015" w:rsidRPr="00E5533B" w:rsidTr="007D573E">
        <w:trPr>
          <w:trHeight w:val="244"/>
        </w:trPr>
        <w:tc>
          <w:tcPr>
            <w:tcW w:w="2224" w:type="dxa"/>
            <w:shd w:val="clear" w:color="auto" w:fill="C4C6B8" w:themeFill="text2" w:themeFillTint="66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  <w:r w:rsidRPr="00AF7DDC">
              <w:rPr>
                <w:rFonts w:ascii="Calibri" w:hAnsi="Calibri" w:cs="Calibri"/>
              </w:rPr>
              <w:t>WAg (20-50%)</w:t>
            </w:r>
          </w:p>
        </w:tc>
        <w:tc>
          <w:tcPr>
            <w:tcW w:w="1535" w:type="dxa"/>
            <w:shd w:val="clear" w:color="auto" w:fill="C4C6B8" w:themeFill="text2" w:themeFillTint="66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  <w:r w:rsidRPr="00AF7DDC">
              <w:rPr>
                <w:rFonts w:ascii="Calibri" w:hAnsi="Calibri" w:cs="Calibri"/>
              </w:rPr>
              <w:t>X</w:t>
            </w:r>
          </w:p>
        </w:tc>
        <w:tc>
          <w:tcPr>
            <w:tcW w:w="1512" w:type="dxa"/>
            <w:shd w:val="clear" w:color="auto" w:fill="C4C6B8" w:themeFill="text2" w:themeFillTint="66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70" w:type="dxa"/>
            <w:shd w:val="clear" w:color="auto" w:fill="C4C6B8" w:themeFill="text2" w:themeFillTint="66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  <w:r w:rsidRPr="00AF7DDC">
              <w:rPr>
                <w:rFonts w:ascii="Calibri" w:hAnsi="Calibri" w:cs="Calibri"/>
              </w:rPr>
              <w:t>X</w:t>
            </w:r>
          </w:p>
        </w:tc>
        <w:tc>
          <w:tcPr>
            <w:tcW w:w="1546" w:type="dxa"/>
            <w:shd w:val="clear" w:color="auto" w:fill="C4C6B8" w:themeFill="text2" w:themeFillTint="66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96" w:type="dxa"/>
            <w:shd w:val="clear" w:color="auto" w:fill="C4C6B8" w:themeFill="text2" w:themeFillTint="66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</w:p>
        </w:tc>
      </w:tr>
      <w:tr w:rsidR="00C70015" w:rsidRPr="00E5533B" w:rsidTr="007D573E">
        <w:trPr>
          <w:trHeight w:val="244"/>
        </w:trPr>
        <w:tc>
          <w:tcPr>
            <w:tcW w:w="2224" w:type="dxa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  <w:r w:rsidRPr="00AF7DDC">
              <w:rPr>
                <w:rFonts w:ascii="Calibri" w:hAnsi="Calibri" w:cs="Calibri"/>
              </w:rPr>
              <w:t>AgWC (30-60)</w:t>
            </w:r>
          </w:p>
        </w:tc>
        <w:tc>
          <w:tcPr>
            <w:tcW w:w="1535" w:type="dxa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  <w:r w:rsidRPr="00AF7DDC">
              <w:rPr>
                <w:rFonts w:ascii="Calibri" w:hAnsi="Calibri" w:cs="Calibri"/>
              </w:rPr>
              <w:t>X</w:t>
            </w:r>
          </w:p>
        </w:tc>
        <w:tc>
          <w:tcPr>
            <w:tcW w:w="1512" w:type="dxa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70" w:type="dxa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  <w:r w:rsidRPr="00AF7DDC">
              <w:rPr>
                <w:rFonts w:ascii="Calibri" w:hAnsi="Calibri" w:cs="Calibri"/>
              </w:rPr>
              <w:t>X</w:t>
            </w:r>
          </w:p>
        </w:tc>
        <w:tc>
          <w:tcPr>
            <w:tcW w:w="1546" w:type="dxa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96" w:type="dxa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</w:p>
        </w:tc>
      </w:tr>
      <w:tr w:rsidR="00C70015" w:rsidRPr="00E5533B" w:rsidTr="007D573E">
        <w:trPr>
          <w:trHeight w:val="244"/>
        </w:trPr>
        <w:tc>
          <w:tcPr>
            <w:tcW w:w="2224" w:type="dxa"/>
            <w:shd w:val="clear" w:color="auto" w:fill="C4C6B8" w:themeFill="text2" w:themeFillTint="66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  <w:r w:rsidRPr="00AF7DDC">
              <w:rPr>
                <w:rFonts w:ascii="Calibri" w:hAnsi="Calibri" w:cs="Calibri"/>
              </w:rPr>
              <w:t>CuW (60-80%)</w:t>
            </w:r>
          </w:p>
        </w:tc>
        <w:tc>
          <w:tcPr>
            <w:tcW w:w="1535" w:type="dxa"/>
            <w:shd w:val="clear" w:color="auto" w:fill="C4C6B8" w:themeFill="text2" w:themeFillTint="66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  <w:r w:rsidRPr="00AF7DDC">
              <w:rPr>
                <w:rFonts w:ascii="Calibri" w:hAnsi="Calibri" w:cs="Calibri"/>
              </w:rPr>
              <w:t>X</w:t>
            </w:r>
          </w:p>
        </w:tc>
        <w:tc>
          <w:tcPr>
            <w:tcW w:w="1512" w:type="dxa"/>
            <w:shd w:val="clear" w:color="auto" w:fill="C4C6B8" w:themeFill="text2" w:themeFillTint="66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70" w:type="dxa"/>
            <w:shd w:val="clear" w:color="auto" w:fill="C4C6B8" w:themeFill="text2" w:themeFillTint="66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  <w:r w:rsidRPr="00AF7DDC">
              <w:rPr>
                <w:rFonts w:ascii="Calibri" w:hAnsi="Calibri" w:cs="Calibri"/>
              </w:rPr>
              <w:t>X</w:t>
            </w:r>
          </w:p>
        </w:tc>
        <w:tc>
          <w:tcPr>
            <w:tcW w:w="1546" w:type="dxa"/>
            <w:shd w:val="clear" w:color="auto" w:fill="C4C6B8" w:themeFill="text2" w:themeFillTint="66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96" w:type="dxa"/>
            <w:shd w:val="clear" w:color="auto" w:fill="C4C6B8" w:themeFill="text2" w:themeFillTint="66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</w:p>
        </w:tc>
      </w:tr>
      <w:tr w:rsidR="00C70015" w:rsidRPr="00E5533B" w:rsidTr="007D573E">
        <w:trPr>
          <w:trHeight w:val="244"/>
        </w:trPr>
        <w:tc>
          <w:tcPr>
            <w:tcW w:w="2224" w:type="dxa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  <w:r w:rsidRPr="00AF7DDC">
              <w:rPr>
                <w:rFonts w:ascii="Calibri" w:hAnsi="Calibri" w:cs="Calibri"/>
              </w:rPr>
              <w:t>AgC (2-5%)</w:t>
            </w:r>
          </w:p>
        </w:tc>
        <w:tc>
          <w:tcPr>
            <w:tcW w:w="1535" w:type="dxa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  <w:r w:rsidRPr="00AF7DDC">
              <w:rPr>
                <w:rFonts w:ascii="Calibri" w:hAnsi="Calibri" w:cs="Calibri"/>
              </w:rPr>
              <w:t>X</w:t>
            </w:r>
          </w:p>
        </w:tc>
        <w:tc>
          <w:tcPr>
            <w:tcW w:w="1512" w:type="dxa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70" w:type="dxa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6" w:type="dxa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396" w:type="dxa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</w:p>
        </w:tc>
      </w:tr>
      <w:tr w:rsidR="00C70015" w:rsidRPr="00E5533B" w:rsidTr="007D573E">
        <w:trPr>
          <w:trHeight w:val="261"/>
        </w:trPr>
        <w:tc>
          <w:tcPr>
            <w:tcW w:w="2224" w:type="dxa"/>
            <w:shd w:val="clear" w:color="auto" w:fill="C4C6B8" w:themeFill="text2" w:themeFillTint="66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  <w:r w:rsidRPr="00AF7DDC">
              <w:rPr>
                <w:rFonts w:ascii="Calibri" w:hAnsi="Calibri" w:cs="Calibri"/>
              </w:rPr>
              <w:t>AgMgNi</w:t>
            </w:r>
          </w:p>
        </w:tc>
        <w:tc>
          <w:tcPr>
            <w:tcW w:w="1535" w:type="dxa"/>
            <w:shd w:val="clear" w:color="auto" w:fill="C4C6B8" w:themeFill="text2" w:themeFillTint="66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12" w:type="dxa"/>
            <w:shd w:val="clear" w:color="auto" w:fill="C4C6B8" w:themeFill="text2" w:themeFillTint="66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770" w:type="dxa"/>
            <w:shd w:val="clear" w:color="auto" w:fill="C4C6B8" w:themeFill="text2" w:themeFillTint="66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46" w:type="dxa"/>
            <w:shd w:val="clear" w:color="auto" w:fill="C4C6B8" w:themeFill="text2" w:themeFillTint="66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  <w:r w:rsidRPr="00AF7DDC">
              <w:rPr>
                <w:rFonts w:ascii="Calibri" w:hAnsi="Calibri" w:cs="Calibri"/>
              </w:rPr>
              <w:t>X</w:t>
            </w:r>
          </w:p>
        </w:tc>
        <w:tc>
          <w:tcPr>
            <w:tcW w:w="1396" w:type="dxa"/>
            <w:shd w:val="clear" w:color="auto" w:fill="C4C6B8" w:themeFill="text2" w:themeFillTint="66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</w:p>
        </w:tc>
      </w:tr>
      <w:tr w:rsidR="00C70015" w:rsidRPr="00E5533B" w:rsidTr="007D573E">
        <w:trPr>
          <w:trHeight w:val="238"/>
        </w:trPr>
        <w:tc>
          <w:tcPr>
            <w:tcW w:w="2224" w:type="dxa"/>
            <w:shd w:val="clear" w:color="auto" w:fill="auto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  <w:r w:rsidRPr="00AF7DDC">
              <w:rPr>
                <w:rFonts w:ascii="Calibri" w:hAnsi="Calibri" w:cs="Calibri"/>
              </w:rPr>
              <w:t xml:space="preserve">Cu 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  <w:r w:rsidRPr="00AF7DDC">
              <w:rPr>
                <w:rFonts w:ascii="Calibri" w:hAnsi="Calibri" w:cs="Calibri"/>
              </w:rPr>
              <w:t>X</w:t>
            </w:r>
          </w:p>
        </w:tc>
        <w:tc>
          <w:tcPr>
            <w:tcW w:w="1512" w:type="dxa"/>
            <w:shd w:val="clear" w:color="auto" w:fill="auto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  <w:r w:rsidRPr="00AF7DDC">
              <w:rPr>
                <w:rFonts w:ascii="Calibri" w:hAnsi="Calibri" w:cs="Calibri"/>
              </w:rPr>
              <w:t>X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  <w:r w:rsidRPr="00AF7DDC">
              <w:rPr>
                <w:rFonts w:ascii="Calibri" w:hAnsi="Calibri" w:cs="Calibri"/>
              </w:rPr>
              <w:t>X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  <w:r w:rsidRPr="00AF7DDC">
              <w:rPr>
                <w:rFonts w:ascii="Calibri" w:hAnsi="Calibri" w:cs="Calibri"/>
              </w:rPr>
              <w:t>X</w:t>
            </w:r>
          </w:p>
        </w:tc>
        <w:tc>
          <w:tcPr>
            <w:tcW w:w="1396" w:type="dxa"/>
            <w:shd w:val="clear" w:color="auto" w:fill="auto"/>
            <w:vAlign w:val="center"/>
          </w:tcPr>
          <w:p w:rsidR="00C70015" w:rsidRPr="00AF7DDC" w:rsidRDefault="00C70015" w:rsidP="00C70015">
            <w:pPr>
              <w:jc w:val="center"/>
              <w:rPr>
                <w:rFonts w:ascii="Calibri" w:hAnsi="Calibri" w:cs="Calibri"/>
              </w:rPr>
            </w:pPr>
            <w:r w:rsidRPr="00AF7DDC">
              <w:rPr>
                <w:rFonts w:ascii="Calibri" w:hAnsi="Calibri" w:cs="Calibri"/>
              </w:rPr>
              <w:t>X</w:t>
            </w:r>
          </w:p>
        </w:tc>
      </w:tr>
    </w:tbl>
    <w:p w:rsidR="00C70015" w:rsidRDefault="00C70015" w:rsidP="00C70015">
      <w:pPr>
        <w:keepLines/>
        <w:spacing w:after="0"/>
        <w:rPr>
          <w:rFonts w:ascii="Calibri" w:hAnsi="Calibri" w:cs="Calibri"/>
          <w:sz w:val="24"/>
          <w:szCs w:val="24"/>
        </w:rPr>
      </w:pPr>
    </w:p>
    <w:p w:rsidR="00632051" w:rsidRDefault="00C26406">
      <w:pPr>
        <w:rPr>
          <w:rFonts w:ascii="Calibri" w:hAnsi="Calibri" w:cs="Calibri"/>
          <w:sz w:val="24"/>
          <w:szCs w:val="24"/>
        </w:rPr>
      </w:pPr>
      <w:r w:rsidRPr="002935CD">
        <w:rPr>
          <w:rFonts w:ascii="Calibri" w:hAnsi="Calibri" w:cs="Calibri"/>
          <w:sz w:val="24"/>
          <w:szCs w:val="24"/>
        </w:rPr>
        <w:t>We refine, sinter, extrude and process</w:t>
      </w:r>
      <w:r w:rsidR="00045451">
        <w:rPr>
          <w:rFonts w:ascii="Calibri" w:hAnsi="Calibri" w:cs="Calibri"/>
          <w:sz w:val="24"/>
          <w:szCs w:val="24"/>
        </w:rPr>
        <w:t xml:space="preserve"> all of our contact materials </w:t>
      </w:r>
      <w:r w:rsidRPr="002935CD">
        <w:rPr>
          <w:rFonts w:ascii="Calibri" w:hAnsi="Calibri" w:cs="Calibri"/>
          <w:sz w:val="24"/>
          <w:szCs w:val="24"/>
        </w:rPr>
        <w:t>on-</w:t>
      </w:r>
      <w:r w:rsidR="002935CD" w:rsidRPr="002935CD">
        <w:rPr>
          <w:rFonts w:ascii="Calibri" w:hAnsi="Calibri" w:cs="Calibri"/>
          <w:sz w:val="24"/>
          <w:szCs w:val="24"/>
        </w:rPr>
        <w:t>site</w:t>
      </w:r>
      <w:r w:rsidRPr="002935CD">
        <w:rPr>
          <w:rFonts w:ascii="Calibri" w:hAnsi="Calibri" w:cs="Calibri"/>
          <w:sz w:val="24"/>
          <w:szCs w:val="24"/>
        </w:rPr>
        <w:t xml:space="preserve"> for the highest alloy purity</w:t>
      </w:r>
      <w:r w:rsidR="002935CD" w:rsidRPr="002935CD">
        <w:rPr>
          <w:rFonts w:ascii="Calibri" w:hAnsi="Calibri" w:cs="Calibri"/>
          <w:sz w:val="24"/>
          <w:szCs w:val="24"/>
        </w:rPr>
        <w:t>,</w:t>
      </w:r>
      <w:r w:rsidR="00045451">
        <w:rPr>
          <w:rFonts w:ascii="Calibri" w:hAnsi="Calibri" w:cs="Calibri"/>
          <w:sz w:val="24"/>
          <w:szCs w:val="24"/>
        </w:rPr>
        <w:t xml:space="preserve"> and </w:t>
      </w:r>
      <w:r w:rsidR="00AE08A5">
        <w:rPr>
          <w:rFonts w:ascii="Calibri" w:hAnsi="Calibri" w:cs="Calibri"/>
          <w:sz w:val="24"/>
          <w:szCs w:val="24"/>
        </w:rPr>
        <w:t>have</w:t>
      </w:r>
      <w:r w:rsidRPr="002935CD">
        <w:rPr>
          <w:rFonts w:ascii="Calibri" w:hAnsi="Calibri" w:cs="Calibri"/>
          <w:sz w:val="24"/>
          <w:szCs w:val="24"/>
        </w:rPr>
        <w:t xml:space="preserve"> multiple joining technologies including EB welding, resistance</w:t>
      </w:r>
      <w:r w:rsidR="00632051" w:rsidRPr="002935CD">
        <w:rPr>
          <w:rFonts w:ascii="Calibri" w:hAnsi="Calibri" w:cs="Calibri"/>
          <w:sz w:val="24"/>
          <w:szCs w:val="24"/>
        </w:rPr>
        <w:t xml:space="preserve"> and induction brazing. </w:t>
      </w:r>
    </w:p>
    <w:p w:rsidR="002935CD" w:rsidRDefault="00C26406">
      <w:pPr>
        <w:rPr>
          <w:rFonts w:ascii="Calibri" w:hAnsi="Calibri" w:cs="Calibri"/>
          <w:sz w:val="24"/>
          <w:szCs w:val="24"/>
        </w:rPr>
      </w:pPr>
      <w:r w:rsidRPr="002935CD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567690</wp:posOffset>
            </wp:positionH>
            <wp:positionV relativeFrom="paragraph">
              <wp:posOffset>7788275</wp:posOffset>
            </wp:positionV>
            <wp:extent cx="1363980" cy="1363980"/>
            <wp:effectExtent l="19050" t="0" r="7620" b="0"/>
            <wp:wrapNone/>
            <wp:docPr id="7" name="Picture 5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rcod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363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935CD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567690</wp:posOffset>
            </wp:positionH>
            <wp:positionV relativeFrom="paragraph">
              <wp:posOffset>7788275</wp:posOffset>
            </wp:positionV>
            <wp:extent cx="1363980" cy="1363980"/>
            <wp:effectExtent l="19050" t="0" r="7620" b="0"/>
            <wp:wrapNone/>
            <wp:docPr id="6" name="Picture 4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rcod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363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2051" w:rsidRPr="002935CD">
        <w:rPr>
          <w:rFonts w:ascii="Calibri" w:hAnsi="Calibri" w:cs="Calibri"/>
          <w:sz w:val="24"/>
          <w:szCs w:val="24"/>
        </w:rPr>
        <w:t xml:space="preserve">Your parts can be plated with Gold, Silver, Electroless Nickel, or Copper </w:t>
      </w:r>
      <w:r w:rsidRPr="002935CD">
        <w:rPr>
          <w:rFonts w:ascii="Calibri" w:hAnsi="Calibri" w:cs="Calibri"/>
          <w:sz w:val="24"/>
          <w:szCs w:val="24"/>
        </w:rPr>
        <w:t>and</w:t>
      </w:r>
      <w:r w:rsidR="002935CD" w:rsidRPr="002935CD">
        <w:rPr>
          <w:rFonts w:ascii="Calibri" w:hAnsi="Calibri" w:cs="Calibri"/>
          <w:sz w:val="24"/>
          <w:szCs w:val="24"/>
        </w:rPr>
        <w:t xml:space="preserve"> can be all over</w:t>
      </w:r>
      <w:r w:rsidR="00632051" w:rsidRPr="002935CD">
        <w:rPr>
          <w:rFonts w:ascii="Calibri" w:hAnsi="Calibri" w:cs="Calibri"/>
          <w:sz w:val="24"/>
          <w:szCs w:val="24"/>
        </w:rPr>
        <w:t xml:space="preserve"> or selectively plated using either rack and/or barrel process.</w:t>
      </w:r>
    </w:p>
    <w:p w:rsidR="009D36FC" w:rsidRPr="002935CD" w:rsidRDefault="009D36FC">
      <w:pPr>
        <w:rPr>
          <w:rFonts w:ascii="Calibri" w:hAnsi="Calibri" w:cs="Calibri"/>
          <w:sz w:val="24"/>
          <w:szCs w:val="24"/>
        </w:rPr>
      </w:pPr>
      <w:r w:rsidRPr="009D36FC">
        <w:rPr>
          <w:rFonts w:ascii="Calibri" w:hAnsi="Calibri" w:cs="Calibri"/>
          <w:sz w:val="24"/>
          <w:szCs w:val="24"/>
        </w:rPr>
        <w:t>ECI’s advantage to you is not only our pricing structure, but our continuous drive to provide you with the highest Quality contacts, through pleasant professional staff, and on time.</w:t>
      </w:r>
    </w:p>
    <w:p w:rsidR="00C26406" w:rsidRPr="002935CD" w:rsidRDefault="00C26406" w:rsidP="00C26406">
      <w:pPr>
        <w:rPr>
          <w:rFonts w:ascii="Calibri" w:hAnsi="Calibri" w:cs="Calibri"/>
          <w:sz w:val="24"/>
          <w:szCs w:val="24"/>
        </w:rPr>
      </w:pPr>
      <w:r w:rsidRPr="002935CD">
        <w:rPr>
          <w:rFonts w:ascii="Calibri" w:hAnsi="Calibri" w:cs="Calibri"/>
          <w:sz w:val="24"/>
          <w:szCs w:val="24"/>
        </w:rPr>
        <w:t xml:space="preserve">Please contact </w:t>
      </w:r>
      <w:hyperlink r:id="rId12" w:history="1">
        <w:r w:rsidRPr="002935CD">
          <w:rPr>
            <w:rStyle w:val="Hyperlink"/>
            <w:rFonts w:ascii="Calibri" w:hAnsi="Calibri" w:cs="Calibri"/>
            <w:sz w:val="24"/>
            <w:szCs w:val="24"/>
          </w:rPr>
          <w:t>Brett@electricalcontactsint.com</w:t>
        </w:r>
      </w:hyperlink>
      <w:r w:rsidRPr="002935CD">
        <w:rPr>
          <w:rFonts w:ascii="Calibri" w:hAnsi="Calibri" w:cs="Calibri"/>
          <w:sz w:val="24"/>
          <w:szCs w:val="24"/>
        </w:rPr>
        <w:t xml:space="preserve"> to discuss your specific needs.</w:t>
      </w:r>
    </w:p>
    <w:p w:rsidR="00A420ED" w:rsidRPr="002935CD" w:rsidRDefault="00A420ED" w:rsidP="00A420ED">
      <w:pPr>
        <w:rPr>
          <w:rFonts w:ascii="Calibri" w:hAnsi="Calibri" w:cs="Calibri"/>
          <w:sz w:val="24"/>
          <w:szCs w:val="24"/>
        </w:rPr>
      </w:pPr>
      <w:r w:rsidRPr="002935CD">
        <w:rPr>
          <w:rFonts w:ascii="Calibri" w:hAnsi="Calibri" w:cs="Calibri"/>
          <w:sz w:val="24"/>
          <w:szCs w:val="24"/>
        </w:rPr>
        <w:t>We look forward to working with you soon.</w:t>
      </w:r>
    </w:p>
    <w:p w:rsidR="00870DA2" w:rsidRPr="009D36FC" w:rsidRDefault="0021248D" w:rsidP="009D36FC">
      <w:pPr>
        <w:pStyle w:val="NormalWeb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5444343</wp:posOffset>
            </wp:positionH>
            <wp:positionV relativeFrom="paragraph">
              <wp:posOffset>27305</wp:posOffset>
            </wp:positionV>
            <wp:extent cx="847432" cy="844062"/>
            <wp:effectExtent l="19050" t="0" r="0" b="0"/>
            <wp:wrapNone/>
            <wp:docPr id="9" name="Picture 6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rcode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432" cy="844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14" w:history="1">
        <w:r w:rsidR="00C26406" w:rsidRPr="002935CD">
          <w:rPr>
            <w:rStyle w:val="Hyperlink"/>
            <w:rFonts w:ascii="Calibri" w:hAnsi="Calibri" w:cs="Calibri"/>
          </w:rPr>
          <w:t>www.ElectricalContactsInt.com</w:t>
        </w:r>
      </w:hyperlink>
    </w:p>
    <w:sectPr w:rsidR="00870DA2" w:rsidRPr="009D36FC" w:rsidSect="00687EE6">
      <w:headerReference w:type="default" r:id="rId15"/>
      <w:footerReference w:type="default" r:id="rId1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B18" w:rsidRDefault="002C5B18" w:rsidP="00EC3B2A">
      <w:pPr>
        <w:spacing w:after="0" w:line="240" w:lineRule="auto"/>
      </w:pPr>
      <w:r>
        <w:separator/>
      </w:r>
    </w:p>
  </w:endnote>
  <w:endnote w:type="continuationSeparator" w:id="0">
    <w:p w:rsidR="002C5B18" w:rsidRDefault="002C5B18" w:rsidP="00EC3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B2A" w:rsidRPr="009D36FC" w:rsidRDefault="00EC3B2A" w:rsidP="00EC3B2A">
    <w:pPr>
      <w:pStyle w:val="Footer"/>
      <w:jc w:val="center"/>
      <w:rPr>
        <w:rFonts w:ascii="Palatino Linotype" w:hAnsi="Palatino Linotype"/>
        <w:color w:val="FF0000"/>
        <w:sz w:val="28"/>
        <w:szCs w:val="28"/>
      </w:rPr>
    </w:pPr>
    <w:r w:rsidRPr="009D36FC">
      <w:rPr>
        <w:rFonts w:ascii="Palatino Linotype" w:hAnsi="Palatino Linotype"/>
        <w:color w:val="FF0000"/>
        <w:sz w:val="28"/>
        <w:szCs w:val="28"/>
      </w:rPr>
      <w:t>Electrical Contacts International</w:t>
    </w:r>
    <w:r w:rsidR="009D36FC">
      <w:rPr>
        <w:rFonts w:ascii="Palatino Linotype" w:hAnsi="Palatino Linotype"/>
        <w:color w:val="FF0000"/>
        <w:sz w:val="28"/>
        <w:szCs w:val="28"/>
      </w:rPr>
      <w:t>, Inc</w:t>
    </w:r>
    <w:r w:rsidR="00240353" w:rsidRPr="009D36FC">
      <w:rPr>
        <w:rFonts w:ascii="Palatino Linotype" w:hAnsi="Palatino Linotype"/>
        <w:color w:val="FF0000"/>
        <w:sz w:val="28"/>
        <w:szCs w:val="28"/>
      </w:rPr>
      <w:t xml:space="preserve"> (ECI)</w:t>
    </w:r>
  </w:p>
  <w:p w:rsidR="00EC3B2A" w:rsidRPr="009D36FC" w:rsidRDefault="00AF7DDC" w:rsidP="00240353">
    <w:pPr>
      <w:pStyle w:val="Footer"/>
      <w:jc w:val="center"/>
      <w:rPr>
        <w:rFonts w:ascii="Palatino Linotype" w:hAnsi="Palatino Linotype"/>
        <w:color w:val="FF0000"/>
        <w:sz w:val="28"/>
        <w:szCs w:val="28"/>
      </w:rPr>
    </w:pPr>
    <w:r w:rsidRPr="009D36FC">
      <w:rPr>
        <w:rFonts w:ascii="Palatino Linotype" w:hAnsi="Palatino Linotype"/>
        <w:color w:val="FF0000"/>
        <w:sz w:val="28"/>
        <w:szCs w:val="28"/>
      </w:rPr>
      <w:t xml:space="preserve">Atlanta, </w:t>
    </w:r>
    <w:proofErr w:type="gramStart"/>
    <w:r w:rsidRPr="009D36FC">
      <w:rPr>
        <w:rFonts w:ascii="Palatino Linotype" w:hAnsi="Palatino Linotype"/>
        <w:color w:val="FF0000"/>
        <w:sz w:val="28"/>
        <w:szCs w:val="28"/>
      </w:rPr>
      <w:t>GA</w:t>
    </w:r>
    <w:r w:rsidR="00240353" w:rsidRPr="009D36FC">
      <w:rPr>
        <w:rFonts w:ascii="Palatino Linotype" w:hAnsi="Palatino Linotype"/>
        <w:color w:val="FF0000"/>
        <w:sz w:val="28"/>
        <w:szCs w:val="28"/>
      </w:rPr>
      <w:t xml:space="preserve">  -</w:t>
    </w:r>
    <w:proofErr w:type="gramEnd"/>
    <w:r w:rsidR="00240353" w:rsidRPr="009D36FC">
      <w:rPr>
        <w:rFonts w:ascii="Palatino Linotype" w:hAnsi="Palatino Linotype"/>
        <w:color w:val="FF0000"/>
        <w:sz w:val="28"/>
        <w:szCs w:val="28"/>
      </w:rPr>
      <w:t xml:space="preserve"> </w:t>
    </w:r>
    <w:r w:rsidR="00EC3B2A" w:rsidRPr="009D36FC">
      <w:rPr>
        <w:rFonts w:ascii="Palatino Linotype" w:hAnsi="Palatino Linotype"/>
        <w:color w:val="FF0000"/>
        <w:sz w:val="28"/>
        <w:szCs w:val="28"/>
      </w:rPr>
      <w:t>1-800-249-7726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B18" w:rsidRDefault="002C5B18" w:rsidP="00EC3B2A">
      <w:pPr>
        <w:spacing w:after="0" w:line="240" w:lineRule="auto"/>
      </w:pPr>
      <w:r>
        <w:separator/>
      </w:r>
    </w:p>
  </w:footnote>
  <w:footnote w:type="continuationSeparator" w:id="0">
    <w:p w:rsidR="002C5B18" w:rsidRDefault="002C5B18" w:rsidP="00EC3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DDC" w:rsidRPr="009D36FC" w:rsidRDefault="00AF7DDC" w:rsidP="009D36FC">
    <w:pPr>
      <w:pStyle w:val="Header"/>
      <w:jc w:val="right"/>
      <w:rPr>
        <w:rFonts w:ascii="Calibri" w:hAnsi="Calibri" w:cs="Calibri"/>
        <w:color w:val="FF0000"/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6676"/>
    <w:rsid w:val="00006A61"/>
    <w:rsid w:val="0004285D"/>
    <w:rsid w:val="000449F4"/>
    <w:rsid w:val="00045451"/>
    <w:rsid w:val="00046A18"/>
    <w:rsid w:val="000F3396"/>
    <w:rsid w:val="0019179F"/>
    <w:rsid w:val="001E3D2A"/>
    <w:rsid w:val="001F13E8"/>
    <w:rsid w:val="001F3188"/>
    <w:rsid w:val="0021248D"/>
    <w:rsid w:val="0023362A"/>
    <w:rsid w:val="00240353"/>
    <w:rsid w:val="00243635"/>
    <w:rsid w:val="00274E23"/>
    <w:rsid w:val="002935CD"/>
    <w:rsid w:val="002A2F48"/>
    <w:rsid w:val="002B16FA"/>
    <w:rsid w:val="002C5B18"/>
    <w:rsid w:val="002F447E"/>
    <w:rsid w:val="003631BB"/>
    <w:rsid w:val="003C0390"/>
    <w:rsid w:val="003C103F"/>
    <w:rsid w:val="003D0B58"/>
    <w:rsid w:val="003E2692"/>
    <w:rsid w:val="00402CF4"/>
    <w:rsid w:val="00403446"/>
    <w:rsid w:val="004205DF"/>
    <w:rsid w:val="00425AA2"/>
    <w:rsid w:val="00462BBA"/>
    <w:rsid w:val="004D4729"/>
    <w:rsid w:val="00503367"/>
    <w:rsid w:val="0051280F"/>
    <w:rsid w:val="00521474"/>
    <w:rsid w:val="00522FF6"/>
    <w:rsid w:val="00537878"/>
    <w:rsid w:val="0056159D"/>
    <w:rsid w:val="00595FC4"/>
    <w:rsid w:val="005C6787"/>
    <w:rsid w:val="00602D23"/>
    <w:rsid w:val="00632051"/>
    <w:rsid w:val="00652ED1"/>
    <w:rsid w:val="00687EE6"/>
    <w:rsid w:val="0072605A"/>
    <w:rsid w:val="007368F6"/>
    <w:rsid w:val="007470FB"/>
    <w:rsid w:val="00751757"/>
    <w:rsid w:val="0076305E"/>
    <w:rsid w:val="007B4495"/>
    <w:rsid w:val="007D573E"/>
    <w:rsid w:val="007D7DE1"/>
    <w:rsid w:val="00842FD5"/>
    <w:rsid w:val="00863A45"/>
    <w:rsid w:val="00870DA2"/>
    <w:rsid w:val="00890573"/>
    <w:rsid w:val="00997FBA"/>
    <w:rsid w:val="009A2F3B"/>
    <w:rsid w:val="009A5EC0"/>
    <w:rsid w:val="009C366F"/>
    <w:rsid w:val="009D36FC"/>
    <w:rsid w:val="00A420ED"/>
    <w:rsid w:val="00AA5F6D"/>
    <w:rsid w:val="00AA600E"/>
    <w:rsid w:val="00AE08A5"/>
    <w:rsid w:val="00AE702C"/>
    <w:rsid w:val="00AF0524"/>
    <w:rsid w:val="00AF7DDC"/>
    <w:rsid w:val="00B03889"/>
    <w:rsid w:val="00B06E32"/>
    <w:rsid w:val="00B2357C"/>
    <w:rsid w:val="00BE4A1B"/>
    <w:rsid w:val="00C03109"/>
    <w:rsid w:val="00C26406"/>
    <w:rsid w:val="00C33B95"/>
    <w:rsid w:val="00C70015"/>
    <w:rsid w:val="00C9735C"/>
    <w:rsid w:val="00CF0544"/>
    <w:rsid w:val="00D1356F"/>
    <w:rsid w:val="00D430AF"/>
    <w:rsid w:val="00D4495E"/>
    <w:rsid w:val="00D67C1C"/>
    <w:rsid w:val="00D73FD0"/>
    <w:rsid w:val="00D741EF"/>
    <w:rsid w:val="00DC4C48"/>
    <w:rsid w:val="00DD7DD2"/>
    <w:rsid w:val="00E5533B"/>
    <w:rsid w:val="00E75C73"/>
    <w:rsid w:val="00E85BC8"/>
    <w:rsid w:val="00EC3B2A"/>
    <w:rsid w:val="00F11185"/>
    <w:rsid w:val="00F16676"/>
    <w:rsid w:val="00F41EF2"/>
    <w:rsid w:val="00F64589"/>
    <w:rsid w:val="00F8228D"/>
    <w:rsid w:val="00F97416"/>
    <w:rsid w:val="00FD574F"/>
    <w:rsid w:val="00FF0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FD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3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42FD5"/>
    <w:rPr>
      <w:color w:val="DB5353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C3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3B2A"/>
  </w:style>
  <w:style w:type="paragraph" w:styleId="Footer">
    <w:name w:val="footer"/>
    <w:basedOn w:val="Normal"/>
    <w:link w:val="FooterChar"/>
    <w:uiPriority w:val="99"/>
    <w:semiHidden/>
    <w:unhideWhenUsed/>
    <w:rsid w:val="00EC3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3B2A"/>
  </w:style>
  <w:style w:type="paragraph" w:styleId="BalloonText">
    <w:name w:val="Balloon Text"/>
    <w:basedOn w:val="Normal"/>
    <w:link w:val="BalloonTextChar"/>
    <w:uiPriority w:val="99"/>
    <w:semiHidden/>
    <w:unhideWhenUsed/>
    <w:rsid w:val="00726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0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175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26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Brett@electricalcontactsint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ElectricalContactsInt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Foundry">
  <a:themeElements>
    <a:clrScheme name="Foundry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Foundry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5000"/>
                <a:satMod val="400000"/>
              </a:schemeClr>
            </a:gs>
            <a:gs pos="20000">
              <a:schemeClr val="phClr">
                <a:tint val="80000"/>
                <a:satMod val="355000"/>
              </a:schemeClr>
            </a:gs>
            <a:gs pos="100000">
              <a:schemeClr val="phClr">
                <a:tint val="95000"/>
                <a:shade val="55000"/>
                <a:satMod val="355000"/>
              </a:schemeClr>
            </a:gs>
          </a:gsLst>
          <a:path path="circle">
            <a:fillToRect l="67500" t="35000" r="32500" b="65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0"/>
                <a:satMod val="120000"/>
              </a:schemeClr>
              <a:schemeClr val="phClr">
                <a:tint val="70000"/>
                <a:satMod val="250000"/>
              </a:schemeClr>
            </a:duotone>
          </a:blip>
          <a:tile tx="0" ty="0" sx="50000" sy="50000" flip="none" algn="t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5A32C7-D538-4C00-BAE8-3B63F169D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Brett Quarmby</dc:creator>
  <cp:lastModifiedBy>Brett</cp:lastModifiedBy>
  <cp:revision>2</cp:revision>
  <cp:lastPrinted>2018-02-07T20:14:00Z</cp:lastPrinted>
  <dcterms:created xsi:type="dcterms:W3CDTF">2018-02-07T20:22:00Z</dcterms:created>
  <dcterms:modified xsi:type="dcterms:W3CDTF">2018-02-07T20:22:00Z</dcterms:modified>
</cp:coreProperties>
</file>