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23" w:rsidRDefault="00E52398" w:rsidP="00E52398">
      <w:pPr>
        <w:pStyle w:val="Title"/>
      </w:pPr>
      <w:r>
        <w:t>Bede Ramah</w:t>
      </w:r>
    </w:p>
    <w:p w:rsidR="00E52398" w:rsidRPr="00E52398" w:rsidRDefault="00E52398">
      <w:p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 </w:t>
      </w:r>
      <w:bookmarkStart w:id="0" w:name="_GoBack"/>
      <w:bookmarkEnd w:id="0"/>
      <w:r w:rsidRPr="00E52398">
        <w:rPr>
          <w:rStyle w:val="Strong"/>
          <w:sz w:val="28"/>
          <w:szCs w:val="28"/>
        </w:rPr>
        <w:t>Natural Light Portraits</w:t>
      </w:r>
    </w:p>
    <w:sectPr w:rsidR="00E52398" w:rsidRPr="00E52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5E3523"/>
    <w:rsid w:val="00E5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A1685-DD2F-4006-AAB3-E171B57A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23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52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bede ramah</dc:creator>
  <cp:keywords/>
  <dc:description/>
  <cp:lastModifiedBy>bede ramah</cp:lastModifiedBy>
  <cp:revision>1</cp:revision>
  <dcterms:created xsi:type="dcterms:W3CDTF">2018-01-22T03:09:00Z</dcterms:created>
  <dcterms:modified xsi:type="dcterms:W3CDTF">2018-01-22T03:11:00Z</dcterms:modified>
</cp:coreProperties>
</file>