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E07" w:rsidRPr="00473E07" w:rsidRDefault="00473E07">
      <w:pPr>
        <w:rPr>
          <w:noProof/>
          <w:sz w:val="48"/>
          <w:szCs w:val="48"/>
        </w:rPr>
      </w:pPr>
      <w:r w:rsidRPr="00473E07">
        <w:rPr>
          <w:noProof/>
          <w:sz w:val="48"/>
          <w:szCs w:val="48"/>
        </w:rPr>
        <w:t>IDEA OF COLORS FOR IMAGE</w:t>
      </w:r>
    </w:p>
    <w:p w:rsidR="00AE005F" w:rsidRDefault="00473E07">
      <w:r>
        <w:rPr>
          <w:noProof/>
        </w:rPr>
        <w:drawing>
          <wp:inline distT="0" distB="0" distL="0" distR="0" wp14:anchorId="10D6957D" wp14:editId="59D1CC19">
            <wp:extent cx="1972867" cy="3438525"/>
            <wp:effectExtent l="0" t="0" r="8890" b="0"/>
            <wp:docPr id="1" name="Picture 1" descr="Margaret is a character from Persona 4. An elegant lady and a resident of the Velvet Room, Margaret has platinum blonde hair, pale skin and golden eyes — traits shared with her siblings. She is said to be unbelievably beautiful, and Rise even expresses envy on her beauty when the Investigation Team encounters her. Like her siblings, she is dressed entirely in dark blue with matching high heel shoes and uses black and golden accessories. Additionally, Margaret carries around a purpl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aret is a character from Persona 4. An elegant lady and a resident of the Velvet Room, Margaret has platinum blonde hair, pale skin and golden eyes — traits shared with her siblings. She is said to be unbelievably beautiful, and Rise even expresses envy on her beauty when the Investigation Team encounters her. Like her siblings, she is dressed entirely in dark blue with matching high heel shoes and uses black and golden accessories. Additionally, Margaret carries around a purple boo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984102" cy="3458107"/>
                    </a:xfrm>
                    <a:prstGeom prst="rect">
                      <a:avLst/>
                    </a:prstGeom>
                    <a:noFill/>
                    <a:ln>
                      <a:noFill/>
                    </a:ln>
                  </pic:spPr>
                </pic:pic>
              </a:graphicData>
            </a:graphic>
          </wp:inline>
        </w:drawing>
      </w:r>
      <w:r>
        <w:rPr>
          <w:noProof/>
        </w:rPr>
        <w:drawing>
          <wp:inline distT="0" distB="0" distL="0" distR="0" wp14:anchorId="70EC4737" wp14:editId="46694797">
            <wp:extent cx="1809750" cy="2714625"/>
            <wp:effectExtent l="0" t="0" r="0" b="9525"/>
            <wp:docPr id="2" name="Picture 2" descr="Tiffany &amp; Co. black onyx earrings with platinum-set diamonds. #TiffanyP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ffany &amp; Co. black onyx earrings with platinum-set diamonds. #TiffanyPinte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1476" cy="2717214"/>
                    </a:xfrm>
                    <a:prstGeom prst="rect">
                      <a:avLst/>
                    </a:prstGeom>
                    <a:noFill/>
                    <a:ln>
                      <a:noFill/>
                    </a:ln>
                  </pic:spPr>
                </pic:pic>
              </a:graphicData>
            </a:graphic>
          </wp:inline>
        </w:drawing>
      </w:r>
      <w:bookmarkStart w:id="0" w:name="_GoBack"/>
      <w:bookmarkEnd w:id="0"/>
      <w:r>
        <w:rPr>
          <w:noProof/>
        </w:rPr>
        <w:drawing>
          <wp:inline distT="0" distB="0" distL="0" distR="0" wp14:anchorId="005302AE" wp14:editId="2C5EA404">
            <wp:extent cx="2524125" cy="2524125"/>
            <wp:effectExtent l="0" t="0" r="9525" b="9525"/>
            <wp:docPr id="3" name="Picture 3" descr="This striking French made ring, circa 1925, features a very special gemstone: a 7.25 carat sapphire fashioned into a faceted hexagonal buff-top cut. The dark midnight blue gemstone is presented in a gorgeous mounting, hand crafted in platinum with tiny single-cut and rose-cut diamonds glittering on each shoulder. The singular and sensational original Art Deco jewel measures just a tad shy of 5/8 inch. French hallmarks. Currently ring size 5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striking French made ring, circa 1925, features a very special gemstone: a 7.25 carat sapphire fashioned into a faceted hexagonal buff-top cut. The dark midnight blue gemstone is presented in a gorgeous mounting, hand crafted in platinum with tiny single-cut and rose-cut diamonds glittering on each shoulder. The singular and sensational original Art Deco jewel measures just a tad shy of 5/8 inch. French hallmarks. Currently ring size 5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r>
        <w:rPr>
          <w:noProof/>
        </w:rPr>
        <w:drawing>
          <wp:inline distT="0" distB="0" distL="0" distR="0" wp14:anchorId="26403C50" wp14:editId="1504B675">
            <wp:extent cx="1695450" cy="2597785"/>
            <wp:effectExtent l="0" t="0" r="0" b="0"/>
            <wp:docPr id="4" name="Picture 4" descr="Belle Epoque Natural Sapphire and Diamond Pearl Dangle Earrings. World class one of a kind Grand Epoque dangle earrings with old European cut diamond tops, natural pearl and diamond drops and incredible natural GIA certified natural no heat deep Royal blue Sapphire bottoms. Platinum, c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lle Epoque Natural Sapphire and Diamond Pearl Dangle Earrings. World class one of a kind Grand Epoque dangle earrings with old European cut diamond tops, natural pearl and diamond drops and incredible natural GIA certified natural no heat deep Royal blue Sapphire bottoms. Platinum, c 1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537" cy="2611708"/>
                    </a:xfrm>
                    <a:prstGeom prst="rect">
                      <a:avLst/>
                    </a:prstGeom>
                    <a:noFill/>
                    <a:ln>
                      <a:noFill/>
                    </a:ln>
                  </pic:spPr>
                </pic:pic>
              </a:graphicData>
            </a:graphic>
          </wp:inline>
        </w:drawing>
      </w:r>
      <w:r>
        <w:rPr>
          <w:noProof/>
        </w:rPr>
        <w:lastRenderedPageBreak/>
        <w:drawing>
          <wp:inline distT="0" distB="0" distL="0" distR="0" wp14:anchorId="1EB4A8FF" wp14:editId="16B8E9BC">
            <wp:extent cx="3785798" cy="2705100"/>
            <wp:effectExtent l="0" t="0" r="5715" b="0"/>
            <wp:docPr id="7" name="Picture 7" descr="JAR Butterfly Bro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R Butterfly Broo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911" cy="2720186"/>
                    </a:xfrm>
                    <a:prstGeom prst="rect">
                      <a:avLst/>
                    </a:prstGeom>
                    <a:noFill/>
                    <a:ln>
                      <a:noFill/>
                    </a:ln>
                  </pic:spPr>
                </pic:pic>
              </a:graphicData>
            </a:graphic>
          </wp:inline>
        </w:drawing>
      </w:r>
      <w:r>
        <w:rPr>
          <w:noProof/>
        </w:rPr>
        <w:drawing>
          <wp:inline distT="0" distB="0" distL="0" distR="0" wp14:anchorId="0D0F82FE" wp14:editId="4F5B789F">
            <wp:extent cx="2047875" cy="3048000"/>
            <wp:effectExtent l="0" t="0" r="9525" b="0"/>
            <wp:docPr id="6" name="Picture 6" descr="Marie Poutine's Jewels &amp; Royals: Decembe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e Poutine's Jewels &amp; Royals: December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3048000"/>
                    </a:xfrm>
                    <a:prstGeom prst="rect">
                      <a:avLst/>
                    </a:prstGeom>
                    <a:noFill/>
                    <a:ln>
                      <a:noFill/>
                    </a:ln>
                  </pic:spPr>
                </pic:pic>
              </a:graphicData>
            </a:graphic>
          </wp:inline>
        </w:drawing>
      </w:r>
      <w:r>
        <w:rPr>
          <w:noProof/>
        </w:rPr>
        <w:drawing>
          <wp:inline distT="0" distB="0" distL="0" distR="0" wp14:anchorId="150AF7CF" wp14:editId="4DAA1920">
            <wp:extent cx="4762500" cy="3571875"/>
            <wp:effectExtent l="0" t="0" r="0" b="9525"/>
            <wp:docPr id="9" name="Picture 9" descr="Asian Nymphalid Butter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ian Nymphalid Butterf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sectPr w:rsidR="00AE005F" w:rsidSect="00473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07"/>
    <w:rsid w:val="00473E07"/>
    <w:rsid w:val="00AE005F"/>
    <w:rsid w:val="00BB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2548"/>
  <w15:chartTrackingRefBased/>
  <w15:docId w15:val="{02CE35E1-7070-4A95-8BBB-E2A2ABC3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Napoleon Higgins Jr</dc:creator>
  <cp:keywords/>
  <dc:description/>
  <cp:lastModifiedBy>Napoleon Higgins Jr</cp:lastModifiedBy>
  <cp:revision>1</cp:revision>
  <dcterms:created xsi:type="dcterms:W3CDTF">2018-01-10T07:56:00Z</dcterms:created>
  <dcterms:modified xsi:type="dcterms:W3CDTF">2018-01-10T08:04:00Z</dcterms:modified>
</cp:coreProperties>
</file>