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7AE" w:rsidRDefault="004127AE" w:rsidP="004127AE">
      <w:pPr>
        <w:widowControl w:val="0"/>
        <w:rPr>
          <w:rFonts w:ascii="HelvLight" w:hAnsi="HelvLight"/>
          <w:sz w:val="40"/>
          <w:szCs w:val="40"/>
          <w14:ligatures w14:val="none"/>
        </w:rPr>
      </w:pPr>
      <w:r>
        <w:rPr>
          <w:rFonts w:ascii="HelvLight" w:hAnsi="HelvLight"/>
          <w:sz w:val="40"/>
          <w:szCs w:val="40"/>
          <w14:ligatures w14:val="none"/>
        </w:rPr>
        <w:t xml:space="preserve">We have over 20 years of experience </w:t>
      </w:r>
    </w:p>
    <w:p w:rsidR="004127AE" w:rsidRDefault="004127AE" w:rsidP="004127AE">
      <w:pPr>
        <w:widowControl w:val="0"/>
        <w:rPr>
          <w:rFonts w:ascii="HelvLight" w:hAnsi="HelvLight"/>
          <w:sz w:val="40"/>
          <w:szCs w:val="40"/>
          <w14:ligatures w14:val="none"/>
        </w:rPr>
      </w:pPr>
      <w:r>
        <w:rPr>
          <w:rFonts w:ascii="HelvLight" w:hAnsi="HelvLight"/>
          <w:sz w:val="40"/>
          <w:szCs w:val="40"/>
          <w14:ligatures w14:val="none"/>
        </w:rPr>
        <w:t>helping companies hire amazing talent</w:t>
      </w:r>
    </w:p>
    <w:p w:rsidR="004127AE" w:rsidRDefault="004127AE" w:rsidP="004127AE">
      <w:pPr>
        <w:widowControl w:val="0"/>
        <w:rPr>
          <w:rFonts w:ascii="HelvLight" w:hAnsi="HelvLight"/>
          <w:sz w:val="40"/>
          <w:szCs w:val="40"/>
          <w14:ligatures w14:val="none"/>
        </w:rPr>
      </w:pPr>
      <w:r>
        <w:rPr>
          <w:rFonts w:ascii="HelvLight" w:hAnsi="HelvLight"/>
          <w:sz w:val="40"/>
          <w:szCs w:val="40"/>
          <w14:ligatures w14:val="none"/>
        </w:rPr>
        <w:t> </w:t>
      </w:r>
    </w:p>
    <w:p w:rsidR="004127AE" w:rsidRDefault="004127AE" w:rsidP="004127AE">
      <w:pPr>
        <w:widowControl w:val="0"/>
        <w:jc w:val="center"/>
        <w:rPr>
          <w:rFonts w:ascii="HelvLight" w:hAnsi="HelvLight"/>
          <w:sz w:val="24"/>
          <w:szCs w:val="24"/>
          <w14:ligatures w14:val="none"/>
        </w:rPr>
      </w:pPr>
      <w:r>
        <w:rPr>
          <w:rFonts w:ascii="HelvLight" w:hAnsi="HelvLight"/>
          <w:sz w:val="40"/>
          <w:szCs w:val="40"/>
          <w14:ligatures w14:val="none"/>
        </w:rPr>
        <w:t> </w:t>
      </w:r>
      <w:r>
        <w:rPr>
          <w:rFonts w:ascii="HelvLight" w:hAnsi="HelvLight"/>
          <w:sz w:val="24"/>
          <w:szCs w:val="24"/>
          <w14:ligatures w14:val="none"/>
        </w:rPr>
        <w:t>“</w:t>
      </w:r>
      <w:proofErr w:type="spellStart"/>
      <w:r>
        <w:rPr>
          <w:rFonts w:ascii="HelvLight" w:hAnsi="HelvLight"/>
          <w:sz w:val="28"/>
          <w:szCs w:val="28"/>
          <w14:ligatures w14:val="none"/>
        </w:rPr>
        <w:t>PeopleStart</w:t>
      </w:r>
      <w:proofErr w:type="spellEnd"/>
      <w:r>
        <w:rPr>
          <w:rFonts w:ascii="HelvLight" w:hAnsi="HelvLight"/>
          <w:sz w:val="28"/>
          <w:szCs w:val="28"/>
          <w14:ligatures w14:val="none"/>
        </w:rPr>
        <w:t xml:space="preserve"> really delivered on their promise and far exceeded our expectations. </w:t>
      </w:r>
      <w:r>
        <w:rPr>
          <w:rFonts w:ascii="HelvLight" w:hAnsi="HelvLight"/>
          <w:sz w:val="28"/>
          <w:szCs w:val="28"/>
          <w14:ligatures w14:val="none"/>
        </w:rPr>
        <w:br/>
        <w:t>Their fixed fee model saved us thousands”</w:t>
      </w:r>
    </w:p>
    <w:p w:rsidR="004127AE" w:rsidRDefault="004127AE" w:rsidP="004127AE">
      <w:pPr>
        <w:widowControl w:val="0"/>
        <w:rPr>
          <w:rFonts w:ascii="HelvLight" w:hAnsi="HelvLight"/>
          <w14:ligatures w14:val="none"/>
        </w:rPr>
      </w:pPr>
      <w:r>
        <w:rPr>
          <w:rFonts w:ascii="HelvLight" w:hAnsi="HelvLight"/>
          <w14:ligatures w14:val="none"/>
        </w:rPr>
        <w:t>Brad Stein General Manager</w:t>
      </w:r>
      <w:r>
        <w:rPr>
          <w:rFonts w:ascii="HelvLight" w:hAnsi="HelvLight"/>
          <w14:ligatures w14:val="none"/>
        </w:rPr>
        <w:br/>
        <w:t>PMM Financial Services</w:t>
      </w:r>
    </w:p>
    <w:p w:rsidR="004127AE" w:rsidRDefault="004127AE" w:rsidP="004127A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127AE" w:rsidRDefault="004127AE" w:rsidP="004127AE">
      <w:pPr>
        <w:widowControl w:val="0"/>
        <w:rPr>
          <w:rFonts w:ascii="HelvLight" w:hAnsi="HelvLight"/>
          <w:sz w:val="24"/>
          <w:szCs w:val="24"/>
          <w14:ligatures w14:val="none"/>
        </w:rPr>
      </w:pPr>
      <w:r>
        <w:rPr>
          <w:rFonts w:ascii="HelvLight" w:hAnsi="HelvLight"/>
          <w:sz w:val="44"/>
          <w:szCs w:val="44"/>
          <w14:ligatures w14:val="none"/>
        </w:rPr>
        <w:t>WHAT WE DO</w:t>
      </w:r>
      <w:r>
        <w:rPr>
          <w:rFonts w:ascii="HelvLight" w:hAnsi="HelvLight"/>
          <w:sz w:val="44"/>
          <w:szCs w:val="44"/>
          <w14:ligatures w14:val="none"/>
        </w:rPr>
        <w:br/>
      </w:r>
      <w:r>
        <w:rPr>
          <w:rFonts w:ascii="HelvLight" w:hAnsi="HelvLight"/>
          <w:sz w:val="28"/>
          <w:szCs w:val="28"/>
          <w14:ligatures w14:val="none"/>
        </w:rPr>
        <w:t xml:space="preserve">We aren’t a recruitment agency, we are an extension of your team. </w:t>
      </w:r>
      <w:r>
        <w:rPr>
          <w:rFonts w:ascii="HelvLight" w:hAnsi="HelvLight"/>
          <w:sz w:val="28"/>
          <w:szCs w:val="28"/>
          <w14:ligatures w14:val="none"/>
        </w:rPr>
        <w:br/>
        <w:t xml:space="preserve">We become your very own HR &amp; Recruitment department to be called upon as and when needed. </w:t>
      </w:r>
    </w:p>
    <w:p w:rsidR="004127AE" w:rsidRDefault="004127AE" w:rsidP="004127A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127AE" w:rsidRDefault="004127AE" w:rsidP="004127AE">
      <w:pPr>
        <w:widowControl w:val="0"/>
        <w:jc w:val="center"/>
        <w:rPr>
          <w:rFonts w:ascii="HelvLight" w:hAnsi="HelvLight"/>
          <w:sz w:val="44"/>
          <w:szCs w:val="44"/>
          <w14:ligatures w14:val="none"/>
        </w:rPr>
      </w:pPr>
      <w:r>
        <w:rPr>
          <w:rFonts w:ascii="HelvLight" w:hAnsi="HelvLight"/>
          <w:sz w:val="44"/>
          <w:szCs w:val="44"/>
          <w14:ligatures w14:val="none"/>
        </w:rPr>
        <w:t>INDUSTRIES WE SERVE</w:t>
      </w:r>
    </w:p>
    <w:p w:rsidR="004127AE" w:rsidRDefault="004127AE" w:rsidP="004127AE">
      <w:pPr>
        <w:widowControl w:val="0"/>
        <w:rPr>
          <w:rFonts w:ascii="HelvLight" w:hAnsi="HelvLight"/>
          <w:sz w:val="24"/>
          <w:szCs w:val="24"/>
          <w14:ligatures w14:val="none"/>
        </w:rPr>
      </w:pPr>
      <w:r>
        <w:rPr>
          <w:rFonts w:ascii="HelvLight" w:hAnsi="HelvLight"/>
          <w:sz w:val="24"/>
          <w:szCs w:val="24"/>
          <w14:ligatures w14:val="none"/>
        </w:rPr>
        <w:t>Mining and Oil &amp; Gas</w:t>
      </w:r>
    </w:p>
    <w:p w:rsidR="004127AE" w:rsidRDefault="004127AE" w:rsidP="004127AE">
      <w:pPr>
        <w:widowControl w:val="0"/>
        <w:rPr>
          <w:rFonts w:ascii="HelvLight" w:hAnsi="HelvLight"/>
          <w:sz w:val="24"/>
          <w:szCs w:val="24"/>
          <w14:ligatures w14:val="none"/>
        </w:rPr>
      </w:pPr>
      <w:r>
        <w:rPr>
          <w:rFonts w:ascii="HelvLight" w:hAnsi="HelvLight"/>
          <w:sz w:val="24"/>
          <w:szCs w:val="24"/>
          <w14:ligatures w14:val="none"/>
        </w:rPr>
        <w:t>Accounting &amp; Finance</w:t>
      </w:r>
    </w:p>
    <w:p w:rsidR="004127AE" w:rsidRDefault="004127AE" w:rsidP="004127AE">
      <w:pPr>
        <w:widowControl w:val="0"/>
        <w:rPr>
          <w:rFonts w:ascii="HelvLight" w:hAnsi="HelvLight"/>
          <w:sz w:val="24"/>
          <w:szCs w:val="24"/>
          <w14:ligatures w14:val="none"/>
        </w:rPr>
      </w:pPr>
      <w:r>
        <w:rPr>
          <w:rFonts w:ascii="HelvLight" w:hAnsi="HelvLight"/>
          <w:sz w:val="24"/>
          <w:szCs w:val="24"/>
          <w14:ligatures w14:val="none"/>
        </w:rPr>
        <w:t>Sales &amp; Marketing</w:t>
      </w:r>
    </w:p>
    <w:p w:rsidR="004127AE" w:rsidRDefault="004127AE" w:rsidP="004127AE">
      <w:pPr>
        <w:widowControl w:val="0"/>
        <w:rPr>
          <w:rFonts w:ascii="HelvLight" w:hAnsi="HelvLight"/>
          <w:sz w:val="24"/>
          <w:szCs w:val="24"/>
          <w14:ligatures w14:val="none"/>
        </w:rPr>
      </w:pPr>
      <w:r>
        <w:rPr>
          <w:rFonts w:ascii="HelvLight" w:hAnsi="HelvLight"/>
          <w:sz w:val="24"/>
          <w:szCs w:val="24"/>
          <w14:ligatures w14:val="none"/>
        </w:rPr>
        <w:t>IT &amp; Communications</w:t>
      </w:r>
    </w:p>
    <w:p w:rsidR="004127AE" w:rsidRDefault="004127AE" w:rsidP="004127AE">
      <w:pPr>
        <w:widowControl w:val="0"/>
        <w:rPr>
          <w14:ligatures w14:val="none"/>
        </w:rPr>
      </w:pPr>
      <w:r>
        <w:rPr>
          <w:rFonts w:ascii="HelvLight" w:hAnsi="HelvLight"/>
          <w:sz w:val="24"/>
          <w:szCs w:val="24"/>
          <w14:ligatures w14:val="none"/>
        </w:rPr>
        <w:t>Government &amp; Not for Profit</w:t>
      </w:r>
    </w:p>
    <w:p w:rsidR="004127AE" w:rsidRDefault="004127AE" w:rsidP="004127AE">
      <w:pPr>
        <w:widowControl w:val="0"/>
        <w:rPr>
          <w:rFonts w:ascii="HelvLight" w:hAnsi="HelvLight"/>
          <w:sz w:val="40"/>
          <w:szCs w:val="40"/>
          <w14:ligatures w14:val="none"/>
        </w:rPr>
      </w:pPr>
    </w:p>
    <w:p w:rsidR="004127AE" w:rsidRDefault="004127AE" w:rsidP="004127AE">
      <w:pPr>
        <w:widowControl w:val="0"/>
        <w:jc w:val="center"/>
        <w:rPr>
          <w:rFonts w:ascii="HelvLight" w:hAnsi="HelvLight"/>
          <w:sz w:val="44"/>
          <w:szCs w:val="44"/>
          <w14:ligatures w14:val="none"/>
        </w:rPr>
      </w:pPr>
      <w:r>
        <w:rPr>
          <w:rFonts w:ascii="HelvLight" w:hAnsi="HelvLight"/>
          <w:sz w:val="44"/>
          <w:szCs w:val="44"/>
          <w14:ligatures w14:val="none"/>
        </w:rPr>
        <w:t xml:space="preserve">Start a conversation today and see why these </w:t>
      </w:r>
    </w:p>
    <w:p w:rsidR="004127AE" w:rsidRDefault="004127AE" w:rsidP="004127AE">
      <w:pPr>
        <w:widowControl w:val="0"/>
        <w:jc w:val="center"/>
        <w:rPr>
          <w:rFonts w:ascii="HelvLight" w:hAnsi="HelvLight"/>
          <w:sz w:val="44"/>
          <w:szCs w:val="44"/>
          <w14:ligatures w14:val="none"/>
        </w:rPr>
      </w:pPr>
      <w:r>
        <w:rPr>
          <w:rFonts w:ascii="HelvLight" w:hAnsi="HelvLight"/>
          <w:sz w:val="44"/>
          <w:szCs w:val="44"/>
          <w14:ligatures w14:val="none"/>
        </w:rPr>
        <w:t>companies turn to us time and time again</w:t>
      </w:r>
    </w:p>
    <w:p w:rsidR="004127AE" w:rsidRDefault="004127AE" w:rsidP="004127A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127AE" w:rsidRDefault="004127AE" w:rsidP="004127AE">
      <w:pPr>
        <w:widowControl w:val="0"/>
        <w:rPr>
          <w:rFonts w:ascii="HelvLight" w:hAnsi="HelvLight"/>
          <w:sz w:val="40"/>
          <w:szCs w:val="40"/>
          <w14:ligatures w14:val="none"/>
        </w:rPr>
      </w:pPr>
      <w:bookmarkStart w:id="0" w:name="_GoBack"/>
      <w:bookmarkEnd w:id="0"/>
    </w:p>
    <w:p w:rsidR="004127AE" w:rsidRDefault="004127AE" w:rsidP="004127AE">
      <w:pPr>
        <w:widowControl w:val="0"/>
        <w:rPr>
          <w:rFonts w:ascii="HelvLight" w:hAnsi="HelvLight"/>
          <w:sz w:val="40"/>
          <w:szCs w:val="40"/>
          <w14:ligatures w14:val="none"/>
        </w:rPr>
      </w:pPr>
    </w:p>
    <w:p w:rsidR="004127AE" w:rsidRDefault="004127AE" w:rsidP="004127AE">
      <w:pPr>
        <w:widowControl w:val="0"/>
        <w:rPr>
          <w:rFonts w:ascii="HelvLight" w:hAnsi="HelvLight"/>
          <w:sz w:val="40"/>
          <w:szCs w:val="40"/>
          <w14:ligatures w14:val="none"/>
        </w:rPr>
      </w:pPr>
      <w:r>
        <w:rPr>
          <w:rFonts w:ascii="HelvLight" w:hAnsi="HelvLight"/>
          <w:sz w:val="40"/>
          <w:szCs w:val="40"/>
          <w14:ligatures w14:val="none"/>
        </w:rPr>
        <w:lastRenderedPageBreak/>
        <w:t> </w:t>
      </w:r>
    </w:p>
    <w:p w:rsidR="004127AE" w:rsidRDefault="004127AE" w:rsidP="004127A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D2B2A" w:rsidRDefault="004D2B2A"/>
    <w:sectPr w:rsidR="004D2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E"/>
    <w:rsid w:val="00291585"/>
    <w:rsid w:val="004127AE"/>
    <w:rsid w:val="004D2B2A"/>
    <w:rsid w:val="00B02109"/>
    <w:rsid w:val="00CA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21D5"/>
  <w15:chartTrackingRefBased/>
  <w15:docId w15:val="{7A4152AB-58B1-4B46-A693-2B19D1B9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7A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Gallacher</dc:creator>
  <cp:keywords/>
  <dc:description/>
  <cp:lastModifiedBy>Rob Gallacher</cp:lastModifiedBy>
  <cp:revision>1</cp:revision>
  <dcterms:created xsi:type="dcterms:W3CDTF">2017-12-18T10:20:00Z</dcterms:created>
  <dcterms:modified xsi:type="dcterms:W3CDTF">2017-12-18T10:22:00Z</dcterms:modified>
</cp:coreProperties>
</file>