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F8A24" w14:textId="693384D4" w:rsidR="002F001B" w:rsidRPr="005D5CC6" w:rsidRDefault="005D5CC6" w:rsidP="005D5CC6">
      <w:pPr>
        <w:spacing w:line="360" w:lineRule="auto"/>
        <w:ind w:firstLine="0"/>
      </w:pPr>
      <w:r w:rsidRPr="005D5CC6">
        <w:rPr>
          <w:b/>
        </w:rPr>
        <w:t xml:space="preserve">Title: </w:t>
      </w:r>
      <w:r w:rsidR="002F001B" w:rsidRPr="005D5CC6">
        <w:t>Matt Miller in the Colonies</w:t>
      </w:r>
      <w:r w:rsidRPr="005D5CC6">
        <w:t xml:space="preserve">, </w:t>
      </w:r>
      <w:r w:rsidR="000A2A52">
        <w:t>Book Two</w:t>
      </w:r>
      <w:r w:rsidR="002F001B" w:rsidRPr="005D5CC6">
        <w:t xml:space="preserve">: </w:t>
      </w:r>
      <w:r w:rsidR="000A2A52">
        <w:t>Prophet</w:t>
      </w:r>
    </w:p>
    <w:p w14:paraId="7D0D214E" w14:textId="5E9B8F87" w:rsidR="005D5CC6" w:rsidRDefault="005D5CC6" w:rsidP="005D5CC6">
      <w:pPr>
        <w:spacing w:line="360" w:lineRule="auto"/>
        <w:ind w:firstLine="0"/>
      </w:pPr>
      <w:r w:rsidRPr="005D5CC6">
        <w:rPr>
          <w:b/>
        </w:rPr>
        <w:t>Author:</w:t>
      </w:r>
      <w:r w:rsidRPr="005D5CC6">
        <w:t xml:space="preserve"> </w:t>
      </w:r>
      <w:r w:rsidR="002F001B" w:rsidRPr="005D5CC6">
        <w:t>Mark J. Rose</w:t>
      </w:r>
    </w:p>
    <w:p w14:paraId="151E2601" w14:textId="0A03BB0C" w:rsidR="00DB4ACB" w:rsidRPr="005D5CC6" w:rsidRDefault="00DB4ACB" w:rsidP="005D5CC6">
      <w:pPr>
        <w:spacing w:line="360" w:lineRule="auto"/>
        <w:ind w:firstLine="0"/>
      </w:pPr>
      <w:r w:rsidRPr="00DB4ACB">
        <w:rPr>
          <w:b/>
        </w:rPr>
        <w:t>Genre:</w:t>
      </w:r>
      <w:r>
        <w:t xml:space="preserve"> Science Fiction/Historical Fiction</w:t>
      </w:r>
    </w:p>
    <w:p w14:paraId="79FC5A2A" w14:textId="77777777" w:rsidR="005D5CC6" w:rsidRPr="005D5CC6" w:rsidRDefault="005D5CC6" w:rsidP="005D5CC6">
      <w:pPr>
        <w:spacing w:line="360" w:lineRule="auto"/>
        <w:ind w:firstLine="0"/>
        <w:rPr>
          <w:b/>
        </w:rPr>
      </w:pPr>
    </w:p>
    <w:p w14:paraId="2B37F8C7" w14:textId="604F09A2" w:rsidR="005D5CC6" w:rsidRPr="005D5CC6" w:rsidRDefault="005D5CC6" w:rsidP="005D5CC6">
      <w:pPr>
        <w:spacing w:line="360" w:lineRule="auto"/>
        <w:ind w:firstLine="0"/>
        <w:rPr>
          <w:b/>
        </w:rPr>
      </w:pPr>
      <w:r>
        <w:rPr>
          <w:b/>
        </w:rPr>
        <w:t>Link to Current B</w:t>
      </w:r>
      <w:r w:rsidRPr="005D5CC6">
        <w:rPr>
          <w:b/>
        </w:rPr>
        <w:t xml:space="preserve">ook on Amazon: </w:t>
      </w:r>
    </w:p>
    <w:p w14:paraId="611C07CC" w14:textId="0A595B4B" w:rsidR="005D5CC6" w:rsidRPr="000A2A52" w:rsidRDefault="000A2A52" w:rsidP="005D5CC6">
      <w:pPr>
        <w:spacing w:line="360" w:lineRule="auto"/>
        <w:ind w:firstLine="0"/>
      </w:pPr>
      <w:hyperlink r:id="rId5" w:history="1">
        <w:r w:rsidRPr="000A2A52">
          <w:rPr>
            <w:rStyle w:val="Hyperlink"/>
          </w:rPr>
          <w:t>https://www.amazon.com/Matt-Miller-Colonies-Book-Prophet-ebook/dp/B06XVXQV8Z/ref=sr_1_1?ie=UTF8&amp;qid=1513571649&amp;sr=8-1&amp;keywords=matt+miller+in+the+colonies</w:t>
        </w:r>
      </w:hyperlink>
    </w:p>
    <w:p w14:paraId="5F49DB14" w14:textId="77777777" w:rsidR="000A2A52" w:rsidRPr="005D5CC6" w:rsidRDefault="000A2A52" w:rsidP="005D5CC6">
      <w:pPr>
        <w:spacing w:line="360" w:lineRule="auto"/>
        <w:ind w:firstLine="0"/>
        <w:rPr>
          <w:b/>
        </w:rPr>
      </w:pPr>
    </w:p>
    <w:p w14:paraId="36E76C99" w14:textId="4EEE30BC" w:rsidR="005D5CC6" w:rsidRPr="005D5CC6" w:rsidRDefault="005D5CC6" w:rsidP="005D5CC6">
      <w:pPr>
        <w:spacing w:line="360" w:lineRule="auto"/>
        <w:ind w:firstLine="0"/>
        <w:rPr>
          <w:b/>
        </w:rPr>
      </w:pPr>
      <w:r w:rsidRPr="005D5CC6">
        <w:rPr>
          <w:b/>
        </w:rPr>
        <w:t>Back Cover Blurb:</w:t>
      </w:r>
    </w:p>
    <w:p w14:paraId="7BC3AA9D" w14:textId="16E38E75" w:rsidR="005D5CC6" w:rsidRDefault="000A2A52" w:rsidP="005D5CC6">
      <w:pPr>
        <w:spacing w:line="360" w:lineRule="auto"/>
        <w:ind w:firstLine="0"/>
      </w:pPr>
      <w:r w:rsidRPr="000A2A52">
        <w:t>American scientist, Matt Miller has been torn from his own century and dumped into Colonial Virginia with only his backpack and his wits. He has come to terms with where he is and when, and has surrounded himself with many new friends, but has also managed to make an enemy who has sworn his destruction. Matt now leaves Richmond to find his fortune in Philadelphia with the hope of returning and claiming the hand of the woman he loves. It seems predestined that he has been dropped into this new century to succeed on a grand scale, but he soon learns that a sworn enemy in Colonial America is no small thing.</w:t>
      </w:r>
    </w:p>
    <w:p w14:paraId="5E5625FF" w14:textId="77777777" w:rsidR="000A2A52" w:rsidRPr="005D5CC6" w:rsidRDefault="000A2A52" w:rsidP="005D5CC6">
      <w:pPr>
        <w:spacing w:line="360" w:lineRule="auto"/>
        <w:ind w:firstLine="0"/>
      </w:pPr>
    </w:p>
    <w:p w14:paraId="5D338BE4" w14:textId="779548EB" w:rsidR="002F001B" w:rsidRPr="005D5CC6" w:rsidRDefault="005D5CC6" w:rsidP="005D5CC6">
      <w:pPr>
        <w:spacing w:line="360" w:lineRule="auto"/>
        <w:ind w:firstLine="0"/>
        <w:rPr>
          <w:b/>
        </w:rPr>
      </w:pPr>
      <w:r w:rsidRPr="005D5CC6">
        <w:rPr>
          <w:b/>
        </w:rPr>
        <w:t>Synopsis:</w:t>
      </w:r>
    </w:p>
    <w:p w14:paraId="38D08D8F" w14:textId="0C837D7A" w:rsidR="005D3408" w:rsidRDefault="005D3408" w:rsidP="002B4314">
      <w:pPr>
        <w:spacing w:line="360" w:lineRule="auto"/>
      </w:pPr>
      <w:r w:rsidRPr="005D3408">
        <w:t>Book Two begins with a mother and daughter, Anne and Chloe Richardson, waking up in a field in 1762 outside of Philadelphia. Anne has her purse and is still in her cocktail dress and fur from attending a charity event. Chloe has her backpack containing all her high school textbooks. Both women have the same smart phone as Matt Miller. There is some connection between the phones and the time travel. They soon find that they have no cell service and start walking until they reach Philadelphia. We leave them as they are eating in a Colonial inn, trying to figure out when and where they are.</w:t>
      </w:r>
    </w:p>
    <w:p w14:paraId="5495B047" w14:textId="2D96BA69" w:rsidR="002B4314" w:rsidRDefault="005D3408" w:rsidP="002B4314">
      <w:pPr>
        <w:spacing w:line="360" w:lineRule="auto"/>
      </w:pPr>
      <w:r>
        <w:t>Meanwhile, M</w:t>
      </w:r>
      <w:r w:rsidR="002B4314">
        <w:t xml:space="preserve">att </w:t>
      </w:r>
      <w:r>
        <w:t xml:space="preserve">Miller </w:t>
      </w:r>
      <w:r w:rsidR="002B4314">
        <w:t xml:space="preserve">has started on the road to Philadelphia </w:t>
      </w:r>
      <w:r w:rsidR="002B4314">
        <w:t xml:space="preserve">to make his fortune so he can come back and ask for the hand of Grace Taylor, a beautiful blonde farm girl. He rides on a chestnut colored thoroughbred named </w:t>
      </w:r>
      <w:r w:rsidR="002B4314">
        <w:t xml:space="preserve">Thunder. Matt has hired people to escort him safely from Richmond, Virginia, to Wilmington, Delaware. He is carrying over two hundred British pounds that he hopes </w:t>
      </w:r>
      <w:r w:rsidR="002B4314">
        <w:t xml:space="preserve">he </w:t>
      </w:r>
      <w:r w:rsidR="002B4314">
        <w:t>can be used to fund his business in Philadelphia. Matt’s journey is initially uneventful, taking him through Fredericksburg, Alexandria, Baltimore and Wil</w:t>
      </w:r>
      <w:r w:rsidR="002B4314">
        <w:t xml:space="preserve">mington. He parts ways with his </w:t>
      </w:r>
      <w:r w:rsidR="002B4314">
        <w:t xml:space="preserve">escort and continues alone on the remaining day’s ride to Philadelphia. A few miles from Wilmington, three men hired by Levi Payne, an enemy he made in Richmond, club Matt on the head. They take his horse and possessions, and leave him for dead. The horse escapes from his captors and circles back to rescue Matt. The horse walks </w:t>
      </w:r>
      <w:r w:rsidR="002B4314">
        <w:lastRenderedPageBreak/>
        <w:t xml:space="preserve">with Matt on his back until he finds a farmhouse. Matt recovers after a few days and goes after the bandits to retrieve his possessions. He outsmarts the men, recovers some of his things and half the money. </w:t>
      </w:r>
    </w:p>
    <w:p w14:paraId="0D986A6A" w14:textId="77777777" w:rsidR="002B4314" w:rsidRDefault="002B4314" w:rsidP="002B4314">
      <w:pPr>
        <w:spacing w:line="360" w:lineRule="auto"/>
      </w:pPr>
      <w:r>
        <w:t>Matt resumes his journey to Philadelphia in the rain, but is too tired to make the entire trip and stops at a small inn. During the evening meal, Matt meets Benjamin Baker, a candle merchant from Philadelphia. Benjamin offers to accompany Matt on for the rest of the trip and help him once he arrives in Philadelphia. Matt retires to his room for the night, but wakes to the sound of an animal scratching at the door. The wet animal is Scout, the dog he befriended when he was working on the Virginia horse farm. The dog has traveled almost two hundred miles and has had an adventure of his own.</w:t>
      </w:r>
    </w:p>
    <w:p w14:paraId="2B371716" w14:textId="7368FC0A" w:rsidR="002B4314" w:rsidRDefault="002B4314" w:rsidP="002B4314">
      <w:pPr>
        <w:spacing w:line="360" w:lineRule="auto"/>
      </w:pPr>
      <w:r>
        <w:t>Matt arrives in Philadelphia and is set up in an apartment behind the Baker candle factory. He attempts the synthesis of aspirin for almost four months, but can only manage a small number of doses. Matt con</w:t>
      </w:r>
      <w:r w:rsidR="005D3408">
        <w:t xml:space="preserve">tinues to have dreams that tell the </w:t>
      </w:r>
      <w:r>
        <w:t>future and especially that he will eventually have to fight Levi Payne, his mortal enemy in Richmond. The dreams have become more vivid since his head injury; he suffers now from migraine headaches and can lose his vision for hours at a time. Matt sees flashing images of the future d</w:t>
      </w:r>
      <w:r w:rsidR="005D3408">
        <w:t>uring his headaches and he now knows that the dreams are a side effect of his traveling through a wormhole to a new century.</w:t>
      </w:r>
    </w:p>
    <w:p w14:paraId="7B7D71C4" w14:textId="77777777" w:rsidR="002B4314" w:rsidRDefault="002B4314" w:rsidP="002B4314">
      <w:pPr>
        <w:spacing w:line="360" w:lineRule="auto"/>
      </w:pPr>
      <w:r>
        <w:t>Two days after Christmas, Matt finds himself distraught and lonely, sitting in an empty tavern, when he is surprised to meet Benjamin Franklin who has recently returned from London. Matt becomes friends with Franklin based his knowledge of science and they begin to have weekly dinners. After interacting with Matt for a month, Franklin becomes suspicious of Matt’s story and accuses him of being a fraud. In order to maintain his friendship, Matt tells Franklin the truth about his journey through time. Matt shows Franklin his Rolex watch, a one hundred dollar bill, and finally his smart phone before the man concedes that Matt is telling the truth.</w:t>
      </w:r>
    </w:p>
    <w:p w14:paraId="1682770C" w14:textId="77777777" w:rsidR="002B4314" w:rsidRDefault="002B4314" w:rsidP="002B4314">
      <w:pPr>
        <w:spacing w:line="360" w:lineRule="auto"/>
      </w:pPr>
      <w:r>
        <w:t xml:space="preserve">Matt and Franklin begin to discuss the consequences of knowing the future before it happens, but this does not prevent Franklin from asking Matt numerous questions about the future of the colonies and the United States of America. Matt is usually more worried than Franklin, who writes off changing the future as God’s dilemma and not man’s. Franklin becomes fascinated with Matt’s smart phone. While playing with the phone, he notices a flashing blue dot that indicates there is another phone in Philadelphia. </w:t>
      </w:r>
    </w:p>
    <w:p w14:paraId="261DD12A" w14:textId="77777777" w:rsidR="002B4314" w:rsidRDefault="002B4314" w:rsidP="002B4314">
      <w:pPr>
        <w:spacing w:line="360" w:lineRule="auto"/>
      </w:pPr>
      <w:r>
        <w:t xml:space="preserve">Franklin and Matt set out to find this other phone, and meet Chloe and Anne Richardson, the women from the beginning of the story. Like Matt, Chloe and Anne have vivid dreams that tell the future. They become friends and Matt learns that there is one more person with a phone, a British military engineer named Patrick Ferguson. Patrick was having mental issues because his dreams of the future became uncontrollable. He left for London, in a delusional state, with a mission to change the world. To compound the danger, Patrick has taken all of Chloe’s AP textbooks, including Chemistry and American </w:t>
      </w:r>
      <w:r>
        <w:lastRenderedPageBreak/>
        <w:t xml:space="preserve">History. Both Matt and Franklin recognize that there could be serious consequences if these books fall into the wrong hands, especially if Patrick’s goal is to change the world.  </w:t>
      </w:r>
    </w:p>
    <w:p w14:paraId="60EE0EE0" w14:textId="77777777" w:rsidR="002B4314" w:rsidRDefault="002B4314" w:rsidP="002B4314">
      <w:pPr>
        <w:spacing w:line="360" w:lineRule="auto"/>
      </w:pPr>
      <w:r>
        <w:t xml:space="preserve">A few more weeks pass and Matt is successful in synthesizing aspirin. He begins making money selling the aspirin as Miller Head and Stomach Tablets, which is his eighteenth century version of Alka Seltzer. Matt convinces Franklin to accompany him to Virginia. After a few days, Matt gets permission to become engaged to the beautiful farmer’s daughter, Grace Taylor. Her father, Thomas Taylor, asks Matt to accompany him to the coast to a horse auction, a place Matt has seen in his dreams. </w:t>
      </w:r>
    </w:p>
    <w:p w14:paraId="27BD8051" w14:textId="77777777" w:rsidR="002B4314" w:rsidRDefault="002B4314" w:rsidP="002B4314">
      <w:pPr>
        <w:spacing w:line="360" w:lineRule="auto"/>
      </w:pPr>
      <w:r>
        <w:t>As Matt predicted in his dreams, the Payne family is at the horse auction. Matt is confronted by his mortal enemy, Levi Payne, and is forced to fight. Levi challenges Matt over the objections of his own brother, Paul Payne. Levi becomes irritated with his brother’s intervention, punches him in the face and sends him crashing to the ground. In response to his brother’s attack, Paul pulls out a knife and stabs Levi, killing him in the street, while Matt and Thomas Taylor look on.</w:t>
      </w:r>
    </w:p>
    <w:p w14:paraId="1D1098AA" w14:textId="60569B89" w:rsidR="002F001B" w:rsidRPr="005D5CC6" w:rsidRDefault="002B4314" w:rsidP="002B4314">
      <w:pPr>
        <w:spacing w:line="360" w:lineRule="auto"/>
      </w:pPr>
      <w:r>
        <w:t>The story flashes forward six years in the final epilog. Grace and Matt already have their fourth child. Matt’s business is very successful and money is no longer an issue. The Taylor-Miller farm has tripled in size. Everything in Matt’s life seems perfect, but the events that lead to the American Revolution are playing out perfectly. We are left with Matt as he tries to plan the future of his business, his farm and his family when the American Revolu</w:t>
      </w:r>
      <w:r w:rsidR="005D3408">
        <w:t xml:space="preserve">tion starts. Also, there is a </w:t>
      </w:r>
      <w:r>
        <w:t xml:space="preserve">letter from Benjamin Franklin. Patrick Ferguson, the delusional British military engineer from the future, has finally surfaced in London and has become a </w:t>
      </w:r>
      <w:r w:rsidR="005D3408">
        <w:t xml:space="preserve">wealthy and powerful man with plans to take over </w:t>
      </w:r>
      <w:r>
        <w:t>the world.</w:t>
      </w:r>
      <w:bookmarkStart w:id="0" w:name="_GoBack"/>
      <w:bookmarkEnd w:id="0"/>
    </w:p>
    <w:sectPr w:rsidR="002F001B" w:rsidRPr="005D5CC6" w:rsidSect="00817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B235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01B"/>
    <w:rsid w:val="0001145B"/>
    <w:rsid w:val="000474F3"/>
    <w:rsid w:val="000A2A52"/>
    <w:rsid w:val="000C14C2"/>
    <w:rsid w:val="0010439A"/>
    <w:rsid w:val="001264C5"/>
    <w:rsid w:val="001F3AF6"/>
    <w:rsid w:val="00233831"/>
    <w:rsid w:val="00240D3F"/>
    <w:rsid w:val="00285856"/>
    <w:rsid w:val="002B4314"/>
    <w:rsid w:val="002F001B"/>
    <w:rsid w:val="00337599"/>
    <w:rsid w:val="00372F16"/>
    <w:rsid w:val="003A1D4A"/>
    <w:rsid w:val="003C3940"/>
    <w:rsid w:val="003E7621"/>
    <w:rsid w:val="004107E6"/>
    <w:rsid w:val="00430EC6"/>
    <w:rsid w:val="00431AB1"/>
    <w:rsid w:val="00435FBE"/>
    <w:rsid w:val="004507C1"/>
    <w:rsid w:val="004747F5"/>
    <w:rsid w:val="004C6F34"/>
    <w:rsid w:val="004E4007"/>
    <w:rsid w:val="0052270F"/>
    <w:rsid w:val="00540ADA"/>
    <w:rsid w:val="00546563"/>
    <w:rsid w:val="0055109B"/>
    <w:rsid w:val="005526A5"/>
    <w:rsid w:val="0056366B"/>
    <w:rsid w:val="005D3408"/>
    <w:rsid w:val="005D4670"/>
    <w:rsid w:val="005D5CC6"/>
    <w:rsid w:val="00605A85"/>
    <w:rsid w:val="00627E1D"/>
    <w:rsid w:val="00636CE7"/>
    <w:rsid w:val="00684AE0"/>
    <w:rsid w:val="00687B7E"/>
    <w:rsid w:val="006F6065"/>
    <w:rsid w:val="0072617C"/>
    <w:rsid w:val="00770392"/>
    <w:rsid w:val="007A00A5"/>
    <w:rsid w:val="007B01C9"/>
    <w:rsid w:val="008109BE"/>
    <w:rsid w:val="0081786B"/>
    <w:rsid w:val="008459BD"/>
    <w:rsid w:val="008656C1"/>
    <w:rsid w:val="00873EAD"/>
    <w:rsid w:val="00894ED0"/>
    <w:rsid w:val="008B58F4"/>
    <w:rsid w:val="008E25B0"/>
    <w:rsid w:val="00947442"/>
    <w:rsid w:val="0096711C"/>
    <w:rsid w:val="009C7558"/>
    <w:rsid w:val="009D2570"/>
    <w:rsid w:val="009E2BA6"/>
    <w:rsid w:val="00A026DE"/>
    <w:rsid w:val="00AC4AAA"/>
    <w:rsid w:val="00B25621"/>
    <w:rsid w:val="00B30BEF"/>
    <w:rsid w:val="00C54C1C"/>
    <w:rsid w:val="00D07E90"/>
    <w:rsid w:val="00D432A0"/>
    <w:rsid w:val="00D563FF"/>
    <w:rsid w:val="00D62120"/>
    <w:rsid w:val="00D92CD6"/>
    <w:rsid w:val="00DB4ACB"/>
    <w:rsid w:val="00DB72E9"/>
    <w:rsid w:val="00DD0992"/>
    <w:rsid w:val="00DE0C4B"/>
    <w:rsid w:val="00EC66D2"/>
    <w:rsid w:val="00EC6A8A"/>
    <w:rsid w:val="00F57838"/>
    <w:rsid w:val="00F64DB6"/>
    <w:rsid w:val="00F76D1A"/>
    <w:rsid w:val="00FE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4E3907"/>
  <w14:defaultImageDpi w14:val="300"/>
  <w15:docId w15:val="{6931E8F6-EE49-472B-982F-AE2F00DE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01B"/>
    <w:pPr>
      <w:spacing w:line="276" w:lineRule="auto"/>
      <w:ind w:firstLine="360"/>
    </w:pPr>
    <w:rPr>
      <w:rFonts w:ascii="Times New Roman" w:eastAsia="Cambria"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2F001B"/>
  </w:style>
  <w:style w:type="character" w:styleId="Hyperlink">
    <w:name w:val="Hyperlink"/>
    <w:basedOn w:val="DefaultParagraphFont"/>
    <w:uiPriority w:val="99"/>
    <w:unhideWhenUsed/>
    <w:rsid w:val="005D5CC6"/>
    <w:rPr>
      <w:color w:val="0000FF" w:themeColor="hyperlink"/>
      <w:u w:val="single"/>
    </w:rPr>
  </w:style>
  <w:style w:type="character" w:styleId="FollowedHyperlink">
    <w:name w:val="FollowedHyperlink"/>
    <w:basedOn w:val="DefaultParagraphFont"/>
    <w:uiPriority w:val="99"/>
    <w:semiHidden/>
    <w:unhideWhenUsed/>
    <w:rsid w:val="005D5C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mazon.com/Matt-Miller-Colonies-Book-Prophet-ebook/dp/B06XVXQV8Z/ref=sr_1_1?ie=UTF8&amp;qid=1513571649&amp;sr=8-1&amp;keywords=matt+miller+in+the+colon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Royal High School</Company>
  <LinksUpToDate>false</LinksUpToDate>
  <CharactersWithSpaces>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Rose</dc:creator>
  <cp:keywords/>
  <cp:lastModifiedBy>Mark Rose</cp:lastModifiedBy>
  <cp:revision>4</cp:revision>
  <dcterms:created xsi:type="dcterms:W3CDTF">2017-12-18T04:33:00Z</dcterms:created>
  <dcterms:modified xsi:type="dcterms:W3CDTF">2017-12-18T04:47:00Z</dcterms:modified>
</cp:coreProperties>
</file>