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0F593" w14:textId="77777777" w:rsidR="00F5194D" w:rsidRDefault="00F5194D" w:rsidP="00F5194D">
      <w:r>
        <w:t>Rock Road Consulting a division of Rock Road Farms</w:t>
      </w:r>
    </w:p>
    <w:p w14:paraId="0D09DA74" w14:textId="77777777" w:rsidR="00F5194D" w:rsidRDefault="00F5194D" w:rsidP="00F5194D">
      <w:r>
        <w:t xml:space="preserve"> </w:t>
      </w:r>
    </w:p>
    <w:p w14:paraId="4E0E43A5" w14:textId="77777777" w:rsidR="00F5194D" w:rsidRPr="00A469B0" w:rsidRDefault="00F5194D" w:rsidP="00F5194D">
      <w:pPr>
        <w:rPr>
          <w:u w:val="single"/>
        </w:rPr>
      </w:pPr>
      <w:r w:rsidRPr="0096225F">
        <w:rPr>
          <w:u w:val="single"/>
        </w:rPr>
        <w:t xml:space="preserve">Who are we:  </w:t>
      </w:r>
    </w:p>
    <w:p w14:paraId="1445F0ED" w14:textId="77777777" w:rsidR="00F5194D" w:rsidRDefault="00F5194D" w:rsidP="00F5194D">
      <w:r>
        <w:t xml:space="preserve">“On the rocks” can mean different things to different people.  For many it can represent an order of a stiff drink poured over ice, for others the current state of a shaky relationship.  For me “on the rocks” is a destination.  It is the moment when the smooth hum of an asphalt road washes away in a cloud of dust, because you have just started your journey “on the rocks”.  </w:t>
      </w:r>
    </w:p>
    <w:p w14:paraId="5A3881B9" w14:textId="77777777" w:rsidR="00F5194D" w:rsidRDefault="00F5194D" w:rsidP="00F5194D"/>
    <w:p w14:paraId="44D576F1" w14:textId="77777777" w:rsidR="00F5194D" w:rsidRDefault="00F5194D" w:rsidP="00F5194D">
      <w:r>
        <w:t xml:space="preserve">Rock roads can by synonymous with the rural US landscape, where the corn grows and the cattle grazes or for me home… both figuratively and functionally.   Our home and business are grounded in agriculture and this is where we choose to practice.  With sturdy values of Faith, Family, Connection, Integrity, and Hard work, Rock Road Consulting brings practical strategies that energize teams, are simple to implement, and deliver results. </w:t>
      </w:r>
    </w:p>
    <w:p w14:paraId="4C40C222" w14:textId="77777777" w:rsidR="00F5194D" w:rsidRDefault="00F5194D" w:rsidP="00F5194D"/>
    <w:p w14:paraId="6B64703C" w14:textId="77777777" w:rsidR="00F5194D" w:rsidRDefault="00F5194D" w:rsidP="00F5194D">
      <w:r>
        <w:t xml:space="preserve">But don’t let the dust get in your eyes, rock roads have edge and are often the only path to a spectacular destination.  To navigate them one must know where they are going, have the courage to take a new path and the willingness to adjust to get there.  </w:t>
      </w:r>
    </w:p>
    <w:p w14:paraId="07329E7E" w14:textId="77777777" w:rsidR="00F5194D" w:rsidRDefault="00F5194D" w:rsidP="00F5194D"/>
    <w:p w14:paraId="3BF70271" w14:textId="77777777" w:rsidR="00F5194D" w:rsidRPr="00A469B0" w:rsidRDefault="00F5194D" w:rsidP="00F5194D">
      <w:pPr>
        <w:rPr>
          <w:u w:val="single"/>
        </w:rPr>
      </w:pPr>
      <w:r w:rsidRPr="0096225F">
        <w:rPr>
          <w:u w:val="single"/>
        </w:rPr>
        <w:t xml:space="preserve">What do we do: </w:t>
      </w:r>
    </w:p>
    <w:p w14:paraId="0E258B83" w14:textId="77777777" w:rsidR="00F5194D" w:rsidRDefault="00F5194D" w:rsidP="00F5194D">
      <w:r w:rsidRPr="0096225F">
        <w:t xml:space="preserve">Rock Road Consulting works with business leaders in agriculture to coach, facilitate, create, and implement practical business strategies </w:t>
      </w:r>
      <w:r>
        <w:t xml:space="preserve">that </w:t>
      </w:r>
      <w:r w:rsidRPr="0096225F">
        <w:t>energize teams</w:t>
      </w:r>
      <w:r>
        <w:t xml:space="preserve"> and </w:t>
      </w:r>
      <w:r w:rsidRPr="0096225F">
        <w:t>deliver</w:t>
      </w:r>
      <w:r>
        <w:t>s</w:t>
      </w:r>
      <w:r w:rsidRPr="0096225F">
        <w:t xml:space="preserve"> results. </w:t>
      </w:r>
    </w:p>
    <w:p w14:paraId="5165C7A0" w14:textId="77777777" w:rsidR="00F5194D" w:rsidRDefault="00F5194D" w:rsidP="00F5194D"/>
    <w:p w14:paraId="48A83751" w14:textId="77777777" w:rsidR="00F5194D" w:rsidRPr="000360DB" w:rsidRDefault="00F5194D" w:rsidP="00F5194D">
      <w:pPr>
        <w:rPr>
          <w:u w:val="single"/>
        </w:rPr>
      </w:pPr>
      <w:r w:rsidRPr="000360DB">
        <w:rPr>
          <w:u w:val="single"/>
        </w:rPr>
        <w:t xml:space="preserve">What functional areas do we focus on:  </w:t>
      </w:r>
    </w:p>
    <w:p w14:paraId="785EF15E" w14:textId="77777777" w:rsidR="00F5194D" w:rsidRDefault="00F5194D" w:rsidP="00F5194D">
      <w:pPr>
        <w:pStyle w:val="ListParagraph"/>
        <w:numPr>
          <w:ilvl w:val="0"/>
          <w:numId w:val="1"/>
        </w:numPr>
      </w:pPr>
      <w:r>
        <w:t>Commercial Operations</w:t>
      </w:r>
    </w:p>
    <w:p w14:paraId="6D5EA645" w14:textId="77777777" w:rsidR="00F5194D" w:rsidRDefault="00F5194D" w:rsidP="00F5194D">
      <w:pPr>
        <w:pStyle w:val="ListParagraph"/>
        <w:numPr>
          <w:ilvl w:val="1"/>
          <w:numId w:val="1"/>
        </w:numPr>
      </w:pPr>
      <w:r>
        <w:t>Marketing</w:t>
      </w:r>
    </w:p>
    <w:p w14:paraId="631DA079" w14:textId="77777777" w:rsidR="00F5194D" w:rsidRDefault="00F5194D" w:rsidP="00F5194D">
      <w:pPr>
        <w:pStyle w:val="ListParagraph"/>
        <w:numPr>
          <w:ilvl w:val="2"/>
          <w:numId w:val="1"/>
        </w:numPr>
      </w:pPr>
      <w:r>
        <w:t>Strategic Planning</w:t>
      </w:r>
    </w:p>
    <w:p w14:paraId="02A22218" w14:textId="77777777" w:rsidR="00F5194D" w:rsidRDefault="00F5194D" w:rsidP="00F5194D">
      <w:pPr>
        <w:pStyle w:val="ListParagraph"/>
        <w:numPr>
          <w:ilvl w:val="2"/>
          <w:numId w:val="1"/>
        </w:numPr>
      </w:pPr>
      <w:r>
        <w:t>B2B Marketing</w:t>
      </w:r>
    </w:p>
    <w:p w14:paraId="2102A7EC" w14:textId="77777777" w:rsidR="00F5194D" w:rsidRDefault="00F5194D" w:rsidP="00F5194D">
      <w:pPr>
        <w:pStyle w:val="ListParagraph"/>
        <w:numPr>
          <w:ilvl w:val="2"/>
          <w:numId w:val="1"/>
        </w:numPr>
      </w:pPr>
      <w:r>
        <w:t>Brand Marketing Plans</w:t>
      </w:r>
    </w:p>
    <w:p w14:paraId="7DF0BADC" w14:textId="77777777" w:rsidR="00F5194D" w:rsidRDefault="00F5194D" w:rsidP="00F5194D">
      <w:pPr>
        <w:pStyle w:val="ListParagraph"/>
        <w:numPr>
          <w:ilvl w:val="1"/>
          <w:numId w:val="1"/>
        </w:numPr>
      </w:pPr>
      <w:r>
        <w:t>Sales Operations</w:t>
      </w:r>
    </w:p>
    <w:p w14:paraId="173D8E9F" w14:textId="77777777" w:rsidR="00F5194D" w:rsidRDefault="00F5194D" w:rsidP="00F5194D">
      <w:pPr>
        <w:pStyle w:val="ListParagraph"/>
        <w:numPr>
          <w:ilvl w:val="2"/>
          <w:numId w:val="1"/>
        </w:numPr>
      </w:pPr>
      <w:r>
        <w:t>Strategy Implementation</w:t>
      </w:r>
    </w:p>
    <w:p w14:paraId="2F95379D" w14:textId="77777777" w:rsidR="00F5194D" w:rsidRDefault="00F5194D" w:rsidP="00F5194D">
      <w:pPr>
        <w:pStyle w:val="ListParagraph"/>
        <w:numPr>
          <w:ilvl w:val="2"/>
          <w:numId w:val="1"/>
        </w:numPr>
      </w:pPr>
      <w:r>
        <w:t>Change Management</w:t>
      </w:r>
    </w:p>
    <w:p w14:paraId="0A835150" w14:textId="77777777" w:rsidR="00F5194D" w:rsidRDefault="00F5194D" w:rsidP="00F5194D">
      <w:pPr>
        <w:pStyle w:val="ListParagraph"/>
        <w:numPr>
          <w:ilvl w:val="2"/>
          <w:numId w:val="1"/>
        </w:numPr>
      </w:pPr>
      <w:r>
        <w:t>Organizational Design and Alignment</w:t>
      </w:r>
    </w:p>
    <w:p w14:paraId="6AD32448" w14:textId="77777777" w:rsidR="00F5194D" w:rsidRDefault="00F5194D" w:rsidP="00F5194D">
      <w:pPr>
        <w:pStyle w:val="ListParagraph"/>
        <w:numPr>
          <w:ilvl w:val="2"/>
          <w:numId w:val="1"/>
        </w:numPr>
      </w:pPr>
      <w:r>
        <w:t>Employee Engagement strategies</w:t>
      </w:r>
    </w:p>
    <w:p w14:paraId="4123BD2A" w14:textId="77777777" w:rsidR="00F5194D" w:rsidRDefault="00F5194D" w:rsidP="00F5194D">
      <w:pPr>
        <w:pStyle w:val="ListParagraph"/>
        <w:numPr>
          <w:ilvl w:val="2"/>
          <w:numId w:val="1"/>
        </w:numPr>
      </w:pPr>
      <w:r>
        <w:t>Incentive designs</w:t>
      </w:r>
    </w:p>
    <w:p w14:paraId="131CDA63" w14:textId="77777777" w:rsidR="00F5194D" w:rsidRDefault="00F5194D" w:rsidP="00F5194D">
      <w:pPr>
        <w:pStyle w:val="ListParagraph"/>
        <w:numPr>
          <w:ilvl w:val="2"/>
          <w:numId w:val="1"/>
        </w:numPr>
      </w:pPr>
      <w:r>
        <w:t>Accountability plans and scorecards</w:t>
      </w:r>
    </w:p>
    <w:p w14:paraId="54F2D18B" w14:textId="77777777" w:rsidR="00F5194D" w:rsidRDefault="00F5194D" w:rsidP="00F5194D">
      <w:pPr>
        <w:pStyle w:val="ListParagraph"/>
        <w:numPr>
          <w:ilvl w:val="1"/>
          <w:numId w:val="1"/>
        </w:numPr>
      </w:pPr>
      <w:r>
        <w:t>Technical</w:t>
      </w:r>
    </w:p>
    <w:p w14:paraId="025DA993" w14:textId="77777777" w:rsidR="00F5194D" w:rsidRDefault="00F5194D" w:rsidP="00F5194D">
      <w:pPr>
        <w:pStyle w:val="ListParagraph"/>
        <w:numPr>
          <w:ilvl w:val="2"/>
          <w:numId w:val="1"/>
        </w:numPr>
      </w:pPr>
      <w:r>
        <w:t>Study planning</w:t>
      </w:r>
    </w:p>
    <w:p w14:paraId="5E3F2B57" w14:textId="77777777" w:rsidR="00F5194D" w:rsidRDefault="00F5194D" w:rsidP="00F5194D">
      <w:pPr>
        <w:pStyle w:val="ListParagraph"/>
        <w:numPr>
          <w:ilvl w:val="2"/>
          <w:numId w:val="1"/>
        </w:numPr>
      </w:pPr>
      <w:r>
        <w:t>Study execution</w:t>
      </w:r>
    </w:p>
    <w:p w14:paraId="386E98A0" w14:textId="77777777" w:rsidR="00F5194D" w:rsidRDefault="00F5194D" w:rsidP="00F5194D">
      <w:pPr>
        <w:pStyle w:val="ListParagraph"/>
        <w:numPr>
          <w:ilvl w:val="2"/>
          <w:numId w:val="1"/>
        </w:numPr>
      </w:pPr>
      <w:r>
        <w:t>Study publications</w:t>
      </w:r>
    </w:p>
    <w:p w14:paraId="05E211D0" w14:textId="77777777" w:rsidR="00F5194D" w:rsidRDefault="00F5194D" w:rsidP="00F5194D"/>
    <w:p w14:paraId="4CD20A50" w14:textId="77777777" w:rsidR="00F5194D" w:rsidRDefault="00F5194D" w:rsidP="00F5194D">
      <w:r w:rsidRPr="00A469B0">
        <w:rPr>
          <w:u w:val="single"/>
        </w:rPr>
        <w:t>Who do we serve:</w:t>
      </w:r>
      <w:r>
        <w:t xml:space="preserve">  </w:t>
      </w:r>
    </w:p>
    <w:p w14:paraId="30E29048" w14:textId="77777777" w:rsidR="00F5194D" w:rsidRPr="00A469B0" w:rsidRDefault="00F5194D" w:rsidP="00F5194D">
      <w:r>
        <w:t xml:space="preserve">Business leaders in agriculture who are eager to translate the value of their science or technology with farmers.  We focus on animal health and nutrition clients with limited or growing internal marketing capabilities. </w:t>
      </w:r>
    </w:p>
    <w:p w14:paraId="7EC5DF3D" w14:textId="77777777" w:rsidR="00F5194D" w:rsidRDefault="00F5194D" w:rsidP="00F5194D">
      <w:pPr>
        <w:rPr>
          <w:u w:val="single"/>
        </w:rPr>
      </w:pPr>
    </w:p>
    <w:p w14:paraId="08121323" w14:textId="77777777" w:rsidR="00F5194D" w:rsidRDefault="00F5194D" w:rsidP="00F5194D">
      <w:r w:rsidRPr="007645FE">
        <w:rPr>
          <w:u w:val="single"/>
        </w:rPr>
        <w:t>How do we do it</w:t>
      </w:r>
      <w:r>
        <w:rPr>
          <w:u w:val="single"/>
        </w:rPr>
        <w:t xml:space="preserve">: </w:t>
      </w:r>
      <w:r>
        <w:t xml:space="preserve"> </w:t>
      </w:r>
    </w:p>
    <w:p w14:paraId="3874CF73" w14:textId="77777777" w:rsidR="00F5194D" w:rsidRDefault="00F5194D" w:rsidP="00F5194D">
      <w:r w:rsidRPr="00D55737">
        <w:rPr>
          <w:i/>
          <w:iCs/>
        </w:rPr>
        <w:t>Faith:</w:t>
      </w:r>
      <w:r>
        <w:t xml:space="preserve">  The central point to our practice and the connection to a bigger purpose, it is this that guides and produces a servant’s heart.  </w:t>
      </w:r>
    </w:p>
    <w:p w14:paraId="74474F48" w14:textId="77777777" w:rsidR="00F5194D" w:rsidRDefault="00F5194D" w:rsidP="00F5194D"/>
    <w:p w14:paraId="6EB97B8F" w14:textId="77777777" w:rsidR="00F5194D" w:rsidRDefault="00F5194D" w:rsidP="00F5194D">
      <w:r w:rsidRPr="00D55737">
        <w:rPr>
          <w:i/>
          <w:iCs/>
        </w:rPr>
        <w:t>Family:</w:t>
      </w:r>
      <w:r>
        <w:t xml:space="preserve">  For those whom we do this all for, those who came before us and those whom will follow us. </w:t>
      </w:r>
    </w:p>
    <w:p w14:paraId="5CC60745" w14:textId="77777777" w:rsidR="00F5194D" w:rsidRDefault="00F5194D" w:rsidP="00F5194D"/>
    <w:p w14:paraId="3411D8AE" w14:textId="77777777" w:rsidR="00F5194D" w:rsidRDefault="00F5194D" w:rsidP="00F5194D">
      <w:r w:rsidRPr="00D55737">
        <w:rPr>
          <w:i/>
          <w:iCs/>
        </w:rPr>
        <w:t>Connection:</w:t>
      </w:r>
      <w:r>
        <w:t xml:space="preserve">  We have faith in the links between all things.  We believe there are few coincidences and that almost every event has a reason.  This is our evergreen search for a common ground and a bigger picture.   We believe when people believe in what they are doing and feel like they belong to something, commitment to achievement is enhanced. </w:t>
      </w:r>
    </w:p>
    <w:p w14:paraId="2BB2534B" w14:textId="77777777" w:rsidR="00F5194D" w:rsidRDefault="00F5194D" w:rsidP="00F5194D"/>
    <w:p w14:paraId="7332340B" w14:textId="77777777" w:rsidR="00F5194D" w:rsidRDefault="00F5194D" w:rsidP="00F5194D">
      <w:r w:rsidRPr="00D55737">
        <w:rPr>
          <w:i/>
          <w:iCs/>
        </w:rPr>
        <w:t>Integrity:</w:t>
      </w:r>
      <w:r>
        <w:t xml:space="preserve">  Always do the right thing.</w:t>
      </w:r>
    </w:p>
    <w:p w14:paraId="680374FE" w14:textId="77777777" w:rsidR="00F5194D" w:rsidRDefault="00F5194D" w:rsidP="00F5194D"/>
    <w:p w14:paraId="67AC1CCC" w14:textId="77777777" w:rsidR="00F5194D" w:rsidRDefault="00F5194D" w:rsidP="00F5194D">
      <w:proofErr w:type="spellStart"/>
      <w:r w:rsidRPr="00D55737">
        <w:rPr>
          <w:i/>
          <w:iCs/>
        </w:rPr>
        <w:t>Hardwork</w:t>
      </w:r>
      <w:proofErr w:type="spellEnd"/>
      <w:r w:rsidRPr="00D55737">
        <w:rPr>
          <w:i/>
          <w:iCs/>
        </w:rPr>
        <w:t>:</w:t>
      </w:r>
      <w:r>
        <w:t xml:space="preserve">  We can’t do a lot of things, but nobody will out hustle us.</w:t>
      </w:r>
    </w:p>
    <w:p w14:paraId="50D9A6DC" w14:textId="77777777" w:rsidR="00F5194D" w:rsidRDefault="00F5194D" w:rsidP="00F5194D">
      <w:pPr>
        <w:rPr>
          <w:u w:val="single"/>
        </w:rPr>
      </w:pPr>
    </w:p>
    <w:p w14:paraId="48E31D37" w14:textId="77777777" w:rsidR="00F5194D" w:rsidRPr="00A469B0" w:rsidRDefault="00F5194D" w:rsidP="00F5194D">
      <w:pPr>
        <w:rPr>
          <w:u w:val="single"/>
        </w:rPr>
      </w:pPr>
      <w:r w:rsidRPr="007645FE">
        <w:rPr>
          <w:u w:val="single"/>
        </w:rPr>
        <w:t xml:space="preserve">Why do we do what we do: </w:t>
      </w:r>
    </w:p>
    <w:p w14:paraId="4BE491E9" w14:textId="77777777" w:rsidR="00F5194D" w:rsidRDefault="00F5194D" w:rsidP="00F5194D">
      <w:r>
        <w:t xml:space="preserve">We know science and we love farmers, and our purpose is to enable companies (holders of the science) through practical marketing strategy create meaningful value for farmers of all kinds.  This is our small contribution to easing the burden farmers carry as they selflessly serve as stewards of the land and makers of the meat. </w:t>
      </w:r>
    </w:p>
    <w:p w14:paraId="1ABE63B3" w14:textId="77777777" w:rsidR="00F5194D" w:rsidRDefault="00F5194D" w:rsidP="00F5194D">
      <w:pPr>
        <w:rPr>
          <w:u w:val="single"/>
        </w:rPr>
      </w:pPr>
    </w:p>
    <w:p w14:paraId="15038B85" w14:textId="77777777" w:rsidR="00F5194D" w:rsidRPr="008D1EA6" w:rsidRDefault="00F5194D" w:rsidP="00F5194D">
      <w:pPr>
        <w:rPr>
          <w:u w:val="single"/>
        </w:rPr>
      </w:pPr>
      <w:r w:rsidRPr="008D1EA6">
        <w:rPr>
          <w:u w:val="single"/>
        </w:rPr>
        <w:t xml:space="preserve">What does success look </w:t>
      </w:r>
      <w:proofErr w:type="gramStart"/>
      <w:r w:rsidRPr="008D1EA6">
        <w:rPr>
          <w:u w:val="single"/>
        </w:rPr>
        <w:t>like:</w:t>
      </w:r>
      <w:proofErr w:type="gramEnd"/>
    </w:p>
    <w:p w14:paraId="440C175A" w14:textId="77777777" w:rsidR="00F5194D" w:rsidRDefault="00F5194D" w:rsidP="00F5194D">
      <w:r>
        <w:t xml:space="preserve">We are living a fully integrated life, balanced between home and work.  We make time for creating community, personal fitness and our spiritual being.  We are raising a family that enjoys being together and with the purpose of getting them to heaven.  </w:t>
      </w:r>
    </w:p>
    <w:p w14:paraId="1EE8ADB7" w14:textId="77777777" w:rsidR="00F5194D" w:rsidRDefault="00F5194D" w:rsidP="00F5194D"/>
    <w:p w14:paraId="5F5D0D09" w14:textId="77777777" w:rsidR="00F5194D" w:rsidRDefault="00F5194D" w:rsidP="00F5194D">
      <w:r>
        <w:t xml:space="preserve">Our purpose is in the forefront of every client call.  Our practice is made up of repeat business because we have cultivated lasting connections with people.  After a project is completed, our clients would recommend our services to their peers, noting the unique ability we had to energize the team around the strategy.  </w:t>
      </w:r>
    </w:p>
    <w:p w14:paraId="0FC9FE05" w14:textId="77777777" w:rsidR="00F5194D" w:rsidRDefault="00F5194D" w:rsidP="00F5194D"/>
    <w:p w14:paraId="5322C0EF" w14:textId="77777777" w:rsidR="00F5194D" w:rsidRDefault="00F5194D" w:rsidP="00F5194D">
      <w:r>
        <w:t xml:space="preserve">Our practice is a solo practice with a strong network across the industry to meet the needs of our clients. A future decision will be made to determine whether to build equity in the firm. </w:t>
      </w:r>
    </w:p>
    <w:p w14:paraId="775076B9" w14:textId="77777777" w:rsidR="00F5194D" w:rsidRDefault="00F5194D" w:rsidP="00F5194D"/>
    <w:p w14:paraId="64E7989B" w14:textId="77777777" w:rsidR="00F5194D" w:rsidRDefault="00F5194D" w:rsidP="00F5194D">
      <w:r>
        <w:t xml:space="preserve">A future destination and capability will be to expand into three areas:  Thought leadership, Public Speaking, and Practical science and studies.  </w:t>
      </w:r>
    </w:p>
    <w:p w14:paraId="23D666D3" w14:textId="77777777" w:rsidR="006C2F95" w:rsidRDefault="00F5194D">
      <w:bookmarkStart w:id="0" w:name="_GoBack"/>
      <w:bookmarkEnd w:id="0"/>
    </w:p>
    <w:sectPr w:rsidR="006C2F95" w:rsidSect="0074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06473"/>
    <w:multiLevelType w:val="hybridMultilevel"/>
    <w:tmpl w:val="1DD61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D"/>
    <w:rsid w:val="00744184"/>
    <w:rsid w:val="00E45563"/>
    <w:rsid w:val="00F5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78A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1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3381</Characters>
  <Application>Microsoft Macintosh Word</Application>
  <DocSecurity>0</DocSecurity>
  <Lines>28</Lines>
  <Paragraphs>7</Paragraphs>
  <ScaleCrop>false</ScaleCrop>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Kerryann Kocher</dc:creator>
  <cp:keywords/>
  <dc:description/>
  <cp:lastModifiedBy>Kerryann Kocher</cp:lastModifiedBy>
  <cp:revision>1</cp:revision>
  <dcterms:created xsi:type="dcterms:W3CDTF">2017-12-11T16:37:00Z</dcterms:created>
  <dcterms:modified xsi:type="dcterms:W3CDTF">2017-12-11T16:38:00Z</dcterms:modified>
</cp:coreProperties>
</file>