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C671" w14:textId="77777777" w:rsidR="00C25ABA" w:rsidRPr="0099257F" w:rsidRDefault="00C25ABA" w:rsidP="00B24D3B">
      <w:pPr>
        <w:jc w:val="center"/>
        <w:rPr>
          <w:b/>
          <w:sz w:val="24"/>
          <w:szCs w:val="24"/>
        </w:rPr>
      </w:pPr>
      <w:r w:rsidRPr="0099257F">
        <w:rPr>
          <w:b/>
          <w:sz w:val="24"/>
          <w:szCs w:val="24"/>
        </w:rPr>
        <w:t>Destination Map</w:t>
      </w:r>
      <w:r w:rsidR="00601DC2" w:rsidRPr="0099257F">
        <w:rPr>
          <w:b/>
          <w:sz w:val="24"/>
          <w:szCs w:val="24"/>
        </w:rPr>
        <w:t xml:space="preserve"> design</w:t>
      </w:r>
      <w:r w:rsidR="0069205D" w:rsidRPr="0099257F">
        <w:rPr>
          <w:b/>
          <w:sz w:val="24"/>
          <w:szCs w:val="24"/>
        </w:rPr>
        <w:t xml:space="preserve"> prompts</w:t>
      </w:r>
    </w:p>
    <w:p w14:paraId="067B9720" w14:textId="1CC03E66" w:rsidR="003F476C" w:rsidRPr="0099257F" w:rsidRDefault="00C25ABA">
      <w:pPr>
        <w:rPr>
          <w:b/>
          <w:sz w:val="24"/>
          <w:szCs w:val="24"/>
        </w:rPr>
      </w:pPr>
      <w:r w:rsidRPr="0099257F">
        <w:rPr>
          <w:b/>
          <w:sz w:val="24"/>
          <w:szCs w:val="24"/>
        </w:rPr>
        <w:t>We need a graphic representation of the following idea</w:t>
      </w:r>
      <w:r w:rsidR="0096000F" w:rsidRPr="0099257F">
        <w:rPr>
          <w:b/>
          <w:sz w:val="24"/>
          <w:szCs w:val="24"/>
        </w:rPr>
        <w:t>s</w:t>
      </w:r>
      <w:r w:rsidRPr="0099257F">
        <w:rPr>
          <w:b/>
          <w:sz w:val="24"/>
          <w:szCs w:val="24"/>
        </w:rPr>
        <w:t>:</w:t>
      </w:r>
    </w:p>
    <w:p w14:paraId="4E615155" w14:textId="605719E8" w:rsidR="00950E9D" w:rsidRPr="00C2640E" w:rsidRDefault="00950E9D" w:rsidP="00950E9D">
      <w:pPr>
        <w:pStyle w:val="NoSpacing"/>
        <w:rPr>
          <w:color w:val="008000"/>
          <w:sz w:val="24"/>
          <w:szCs w:val="24"/>
        </w:rPr>
      </w:pPr>
      <w:r w:rsidRPr="00C2640E">
        <w:rPr>
          <w:color w:val="008000"/>
          <w:sz w:val="24"/>
          <w:szCs w:val="24"/>
        </w:rPr>
        <w:t xml:space="preserve">The </w:t>
      </w:r>
      <w:r w:rsidRPr="00C2640E">
        <w:rPr>
          <w:b/>
          <w:color w:val="008000"/>
          <w:sz w:val="24"/>
          <w:szCs w:val="24"/>
        </w:rPr>
        <w:t>destination is the same</w:t>
      </w:r>
      <w:r w:rsidRPr="00C2640E">
        <w:rPr>
          <w:color w:val="008000"/>
          <w:sz w:val="24"/>
          <w:szCs w:val="24"/>
        </w:rPr>
        <w:t xml:space="preserve"> – the </w:t>
      </w:r>
      <w:r w:rsidR="00575BE4" w:rsidRPr="00C2640E">
        <w:rPr>
          <w:b/>
          <w:color w:val="008000"/>
          <w:sz w:val="24"/>
          <w:szCs w:val="24"/>
        </w:rPr>
        <w:t>Highest Quality of C</w:t>
      </w:r>
      <w:r w:rsidRPr="00C2640E">
        <w:rPr>
          <w:b/>
          <w:color w:val="008000"/>
          <w:sz w:val="24"/>
          <w:szCs w:val="24"/>
        </w:rPr>
        <w:t>are</w:t>
      </w:r>
      <w:r w:rsidRPr="00C2640E">
        <w:rPr>
          <w:color w:val="008000"/>
          <w:sz w:val="24"/>
          <w:szCs w:val="24"/>
        </w:rPr>
        <w:t xml:space="preserve"> for you or your aging loved one.</w:t>
      </w:r>
    </w:p>
    <w:p w14:paraId="397B31A4" w14:textId="77777777" w:rsidR="00104868" w:rsidRPr="0099257F" w:rsidRDefault="00104868" w:rsidP="00950E9D">
      <w:pPr>
        <w:pStyle w:val="NoSpacing"/>
        <w:rPr>
          <w:b/>
          <w:sz w:val="24"/>
          <w:szCs w:val="24"/>
        </w:rPr>
      </w:pPr>
    </w:p>
    <w:p w14:paraId="1457C6F1" w14:textId="27AAA4FD" w:rsidR="00104868" w:rsidRPr="0099257F" w:rsidRDefault="00104868" w:rsidP="00950E9D">
      <w:pPr>
        <w:pStyle w:val="NoSpacing"/>
        <w:rPr>
          <w:b/>
          <w:sz w:val="24"/>
          <w:szCs w:val="24"/>
        </w:rPr>
      </w:pPr>
      <w:r w:rsidRPr="0099257F">
        <w:rPr>
          <w:b/>
          <w:sz w:val="24"/>
          <w:szCs w:val="24"/>
        </w:rPr>
        <w:t>Main premise of the graphic:</w:t>
      </w:r>
    </w:p>
    <w:p w14:paraId="067A1841" w14:textId="72306D04" w:rsidR="00C25ABA" w:rsidRPr="00C2640E" w:rsidRDefault="00C25ABA" w:rsidP="00950E9D">
      <w:pPr>
        <w:pStyle w:val="NoSpacing"/>
        <w:rPr>
          <w:color w:val="008000"/>
          <w:sz w:val="24"/>
          <w:szCs w:val="24"/>
        </w:rPr>
      </w:pPr>
      <w:r w:rsidRPr="00C2640E">
        <w:rPr>
          <w:color w:val="008000"/>
          <w:sz w:val="24"/>
          <w:szCs w:val="24"/>
        </w:rPr>
        <w:t>An older adult/senior lost among roads that lead to different choices</w:t>
      </w:r>
      <w:r w:rsidR="00A54F89" w:rsidRPr="00C2640E">
        <w:rPr>
          <w:color w:val="008000"/>
          <w:sz w:val="24"/>
          <w:szCs w:val="24"/>
        </w:rPr>
        <w:t xml:space="preserve"> along their Aging Life Care Journey</w:t>
      </w:r>
      <w:r w:rsidRPr="00C2640E">
        <w:rPr>
          <w:color w:val="008000"/>
          <w:sz w:val="24"/>
          <w:szCs w:val="24"/>
        </w:rPr>
        <w:t xml:space="preserve"> (see list).</w:t>
      </w:r>
    </w:p>
    <w:p w14:paraId="46D3332E" w14:textId="77777777" w:rsidR="00A54F89" w:rsidRPr="00C2640E" w:rsidRDefault="00A54F89" w:rsidP="00950E9D">
      <w:pPr>
        <w:pStyle w:val="NoSpacing"/>
        <w:rPr>
          <w:color w:val="008000"/>
          <w:sz w:val="24"/>
          <w:szCs w:val="24"/>
        </w:rPr>
      </w:pPr>
    </w:p>
    <w:p w14:paraId="6605A662" w14:textId="5D62F3A5" w:rsidR="00C25ABA" w:rsidRPr="00C2640E" w:rsidRDefault="007669F3">
      <w:pPr>
        <w:rPr>
          <w:color w:val="008000"/>
          <w:sz w:val="24"/>
          <w:szCs w:val="24"/>
        </w:rPr>
      </w:pPr>
      <w:r w:rsidRPr="00C2640E">
        <w:rPr>
          <w:color w:val="008000"/>
          <w:sz w:val="24"/>
          <w:szCs w:val="24"/>
        </w:rPr>
        <w:t xml:space="preserve">It is a </w:t>
      </w:r>
      <w:r w:rsidRPr="00C2640E">
        <w:rPr>
          <w:b/>
          <w:color w:val="008000"/>
          <w:sz w:val="24"/>
          <w:szCs w:val="24"/>
        </w:rPr>
        <w:t>journey</w:t>
      </w:r>
      <w:r w:rsidRPr="00C2640E">
        <w:rPr>
          <w:color w:val="008000"/>
          <w:sz w:val="24"/>
          <w:szCs w:val="24"/>
        </w:rPr>
        <w:t xml:space="preserve"> </w:t>
      </w:r>
      <w:r w:rsidR="00C25ABA" w:rsidRPr="00C2640E">
        <w:rPr>
          <w:color w:val="008000"/>
          <w:sz w:val="24"/>
          <w:szCs w:val="24"/>
        </w:rPr>
        <w:t xml:space="preserve">that no one is ready for and most never </w:t>
      </w:r>
      <w:proofErr w:type="gramStart"/>
      <w:r w:rsidR="007E0D63" w:rsidRPr="00C2640E">
        <w:rPr>
          <w:color w:val="008000"/>
          <w:sz w:val="24"/>
          <w:szCs w:val="24"/>
        </w:rPr>
        <w:t>plan</w:t>
      </w:r>
      <w:proofErr w:type="gramEnd"/>
      <w:r w:rsidR="00C25ABA" w:rsidRPr="00C2640E">
        <w:rPr>
          <w:color w:val="008000"/>
          <w:sz w:val="24"/>
          <w:szCs w:val="24"/>
        </w:rPr>
        <w:t xml:space="preserve"> for.  </w:t>
      </w:r>
      <w:r w:rsidR="00C25ABA" w:rsidRPr="00C2640E">
        <w:rPr>
          <w:b/>
          <w:color w:val="008000"/>
          <w:sz w:val="24"/>
          <w:szCs w:val="24"/>
        </w:rPr>
        <w:t>Each journey is different</w:t>
      </w:r>
      <w:r w:rsidR="00A54F89" w:rsidRPr="00C2640E">
        <w:rPr>
          <w:color w:val="008000"/>
          <w:sz w:val="24"/>
          <w:szCs w:val="24"/>
        </w:rPr>
        <w:t xml:space="preserve"> depending on physical</w:t>
      </w:r>
      <w:r w:rsidR="00C25ABA" w:rsidRPr="00C2640E">
        <w:rPr>
          <w:color w:val="008000"/>
          <w:sz w:val="24"/>
          <w:szCs w:val="24"/>
        </w:rPr>
        <w:t xml:space="preserve"> health, mental health, financial resources, family support, experience an</w:t>
      </w:r>
      <w:r w:rsidR="007E0D63" w:rsidRPr="00C2640E">
        <w:rPr>
          <w:color w:val="008000"/>
          <w:sz w:val="24"/>
          <w:szCs w:val="24"/>
        </w:rPr>
        <w:t xml:space="preserve">d additional responsibilities.  </w:t>
      </w:r>
      <w:r w:rsidR="00C25ABA" w:rsidRPr="00C2640E">
        <w:rPr>
          <w:color w:val="008000"/>
          <w:sz w:val="24"/>
          <w:szCs w:val="24"/>
        </w:rPr>
        <w:t xml:space="preserve">The </w:t>
      </w:r>
      <w:r w:rsidR="00C25ABA" w:rsidRPr="00C2640E">
        <w:rPr>
          <w:b/>
          <w:color w:val="008000"/>
          <w:sz w:val="24"/>
          <w:szCs w:val="24"/>
        </w:rPr>
        <w:t>primary caregiver</w:t>
      </w:r>
      <w:r w:rsidR="00C25ABA" w:rsidRPr="00C2640E">
        <w:rPr>
          <w:color w:val="008000"/>
          <w:sz w:val="24"/>
          <w:szCs w:val="24"/>
        </w:rPr>
        <w:t xml:space="preserve"> is typically trying to make decisions </w:t>
      </w:r>
      <w:r w:rsidR="00C25ABA" w:rsidRPr="00C2640E">
        <w:rPr>
          <w:b/>
          <w:color w:val="008000"/>
          <w:sz w:val="24"/>
          <w:szCs w:val="24"/>
        </w:rPr>
        <w:t>under stress and is</w:t>
      </w:r>
      <w:r w:rsidR="008D068C" w:rsidRPr="00C2640E">
        <w:rPr>
          <w:b/>
          <w:color w:val="008000"/>
          <w:sz w:val="24"/>
          <w:szCs w:val="24"/>
        </w:rPr>
        <w:t xml:space="preserve"> frustrated</w:t>
      </w:r>
      <w:r w:rsidR="008D068C" w:rsidRPr="00C2640E">
        <w:rPr>
          <w:color w:val="008000"/>
          <w:sz w:val="24"/>
          <w:szCs w:val="24"/>
        </w:rPr>
        <w:t xml:space="preserve"> from</w:t>
      </w:r>
      <w:r w:rsidR="00C25ABA" w:rsidRPr="00C2640E">
        <w:rPr>
          <w:color w:val="008000"/>
          <w:sz w:val="24"/>
          <w:szCs w:val="24"/>
        </w:rPr>
        <w:t xml:space="preserve"> dealing with </w:t>
      </w:r>
      <w:r w:rsidR="00C25ABA" w:rsidRPr="00C2640E">
        <w:rPr>
          <w:b/>
          <w:color w:val="008000"/>
          <w:sz w:val="24"/>
          <w:szCs w:val="24"/>
        </w:rPr>
        <w:t>too many options and not enough time</w:t>
      </w:r>
      <w:r w:rsidR="009B3C37" w:rsidRPr="00C2640E">
        <w:rPr>
          <w:color w:val="008000"/>
          <w:sz w:val="24"/>
          <w:szCs w:val="24"/>
        </w:rPr>
        <w:t xml:space="preserve"> to figure out what are the best options – </w:t>
      </w:r>
      <w:r w:rsidR="009B3C37" w:rsidRPr="00C2640E">
        <w:rPr>
          <w:b/>
          <w:color w:val="008000"/>
          <w:sz w:val="24"/>
          <w:szCs w:val="24"/>
        </w:rPr>
        <w:t>or which stops to make depending on individual needs</w:t>
      </w:r>
      <w:r w:rsidR="008D068C" w:rsidRPr="00C2640E">
        <w:rPr>
          <w:b/>
          <w:color w:val="008000"/>
          <w:sz w:val="24"/>
          <w:szCs w:val="24"/>
        </w:rPr>
        <w:t>.</w:t>
      </w:r>
    </w:p>
    <w:p w14:paraId="0E157741" w14:textId="77777777" w:rsidR="009B3C37" w:rsidRPr="00C2640E" w:rsidRDefault="00113B6E">
      <w:pPr>
        <w:rPr>
          <w:color w:val="008000"/>
          <w:sz w:val="24"/>
          <w:szCs w:val="24"/>
        </w:rPr>
      </w:pPr>
      <w:r w:rsidRPr="00C2640E">
        <w:rPr>
          <w:b/>
          <w:color w:val="008000"/>
          <w:sz w:val="24"/>
          <w:szCs w:val="24"/>
        </w:rPr>
        <w:t>The Value We Bring</w:t>
      </w:r>
      <w:r w:rsidRPr="00C2640E">
        <w:rPr>
          <w:color w:val="008000"/>
          <w:sz w:val="24"/>
          <w:szCs w:val="24"/>
        </w:rPr>
        <w:t>: We know these roads because we have been the guide</w:t>
      </w:r>
      <w:r w:rsidR="009B3C37" w:rsidRPr="00C2640E">
        <w:rPr>
          <w:color w:val="008000"/>
          <w:sz w:val="24"/>
          <w:szCs w:val="24"/>
        </w:rPr>
        <w:t>s</w:t>
      </w:r>
      <w:r w:rsidRPr="00C2640E">
        <w:rPr>
          <w:color w:val="008000"/>
          <w:sz w:val="24"/>
          <w:szCs w:val="24"/>
        </w:rPr>
        <w:t xml:space="preserve"> for families like yours since 1989. </w:t>
      </w:r>
    </w:p>
    <w:p w14:paraId="34E68F3F" w14:textId="2C098F7F" w:rsidR="00113B6E" w:rsidRPr="00C2640E" w:rsidRDefault="00A73C21">
      <w:pPr>
        <w:rPr>
          <w:color w:val="008000"/>
          <w:sz w:val="24"/>
          <w:szCs w:val="24"/>
        </w:rPr>
      </w:pPr>
      <w:r w:rsidRPr="00C2640E">
        <w:rPr>
          <w:b/>
          <w:color w:val="008000"/>
          <w:sz w:val="24"/>
          <w:szCs w:val="24"/>
        </w:rPr>
        <w:t xml:space="preserve">Don’t Worry, </w:t>
      </w:r>
      <w:r w:rsidR="009B3C37" w:rsidRPr="00C2640E">
        <w:rPr>
          <w:b/>
          <w:color w:val="008000"/>
          <w:sz w:val="24"/>
          <w:szCs w:val="24"/>
        </w:rPr>
        <w:t>We Know The Way:</w:t>
      </w:r>
      <w:r w:rsidR="009B3C37" w:rsidRPr="00C2640E">
        <w:rPr>
          <w:color w:val="008000"/>
          <w:sz w:val="24"/>
          <w:szCs w:val="24"/>
        </w:rPr>
        <w:t xml:space="preserve"> </w:t>
      </w:r>
      <w:r w:rsidR="00113B6E" w:rsidRPr="00C2640E">
        <w:rPr>
          <w:color w:val="008000"/>
          <w:sz w:val="24"/>
          <w:szCs w:val="24"/>
        </w:rPr>
        <w:t xml:space="preserve">Our Care Managers have the </w:t>
      </w:r>
      <w:r w:rsidR="00113B6E" w:rsidRPr="00C2640E">
        <w:rPr>
          <w:b/>
          <w:color w:val="008000"/>
          <w:sz w:val="24"/>
          <w:szCs w:val="24"/>
        </w:rPr>
        <w:t>Education</w:t>
      </w:r>
      <w:r w:rsidR="00100E40" w:rsidRPr="00C2640E">
        <w:rPr>
          <w:b/>
          <w:color w:val="008000"/>
          <w:sz w:val="24"/>
          <w:szCs w:val="24"/>
        </w:rPr>
        <w:t>, Training</w:t>
      </w:r>
      <w:r w:rsidR="00113B6E" w:rsidRPr="00C2640E">
        <w:rPr>
          <w:b/>
          <w:color w:val="008000"/>
          <w:sz w:val="24"/>
          <w:szCs w:val="24"/>
        </w:rPr>
        <w:t xml:space="preserve"> and Experience </w:t>
      </w:r>
      <w:r w:rsidR="00113B6E" w:rsidRPr="00C2640E">
        <w:rPr>
          <w:color w:val="008000"/>
          <w:sz w:val="24"/>
          <w:szCs w:val="24"/>
        </w:rPr>
        <w:t>to help guide you to the stops you need to make in your personal Aging Life Care Journey.</w:t>
      </w:r>
    </w:p>
    <w:p w14:paraId="25278754" w14:textId="7DBDC7FE" w:rsidR="00C2640E" w:rsidRPr="00C2640E" w:rsidRDefault="00C2640E" w:rsidP="00C2640E">
      <w:pPr>
        <w:pStyle w:val="NoSpacing"/>
        <w:rPr>
          <w:b/>
          <w:color w:val="008000"/>
        </w:rPr>
      </w:pPr>
      <w:r w:rsidRPr="00C2640E">
        <w:rPr>
          <w:color w:val="008000"/>
        </w:rPr>
        <w:t>What our C</w:t>
      </w:r>
      <w:r>
        <w:rPr>
          <w:color w:val="008000"/>
        </w:rPr>
        <w:t>are Managers have that gives us the Expertise to be the guides towards the main destination:</w:t>
      </w:r>
      <w:r w:rsidRPr="00C2640E">
        <w:rPr>
          <w:b/>
          <w:color w:val="008000"/>
        </w:rPr>
        <w:t xml:space="preserve"> </w:t>
      </w:r>
    </w:p>
    <w:p w14:paraId="6AAB7EFD" w14:textId="787F59C9" w:rsidR="00100E40" w:rsidRDefault="00100E40" w:rsidP="00C2640E">
      <w:pPr>
        <w:pStyle w:val="NoSpacing"/>
        <w:rPr>
          <w:b/>
          <w:color w:val="008000"/>
        </w:rPr>
      </w:pPr>
      <w:r w:rsidRPr="00C2640E">
        <w:rPr>
          <w:b/>
          <w:color w:val="008000"/>
        </w:rPr>
        <w:t>Education + Training + Experience = Expertise</w:t>
      </w:r>
    </w:p>
    <w:p w14:paraId="48A45DAB" w14:textId="77777777" w:rsidR="00C2640E" w:rsidRPr="00C2640E" w:rsidRDefault="00C2640E" w:rsidP="00C2640E">
      <w:pPr>
        <w:pStyle w:val="NoSpacing"/>
        <w:rPr>
          <w:b/>
          <w:color w:val="008000"/>
        </w:rPr>
      </w:pPr>
    </w:p>
    <w:p w14:paraId="5C908205" w14:textId="4B3FACCD" w:rsidR="00786556" w:rsidRPr="00C2640E" w:rsidRDefault="00786556" w:rsidP="00786556">
      <w:pPr>
        <w:pStyle w:val="NoSpacing"/>
        <w:rPr>
          <w:color w:val="1F497D" w:themeColor="text2"/>
          <w:sz w:val="24"/>
          <w:szCs w:val="24"/>
        </w:rPr>
      </w:pPr>
      <w:r w:rsidRPr="00C2640E">
        <w:rPr>
          <w:color w:val="1F497D" w:themeColor="text2"/>
          <w:sz w:val="24"/>
          <w:szCs w:val="24"/>
        </w:rPr>
        <w:t xml:space="preserve">Company website: </w:t>
      </w:r>
      <w:hyperlink r:id="rId6" w:history="1">
        <w:r w:rsidRPr="00C2640E">
          <w:rPr>
            <w:rStyle w:val="Hyperlink"/>
            <w:color w:val="1F497D" w:themeColor="text2"/>
            <w:sz w:val="24"/>
            <w:szCs w:val="24"/>
          </w:rPr>
          <w:t>www.eldercareanswers.com</w:t>
        </w:r>
      </w:hyperlink>
      <w:bookmarkStart w:id="0" w:name="_GoBack"/>
      <w:bookmarkEnd w:id="0"/>
    </w:p>
    <w:p w14:paraId="2ED8ED35" w14:textId="64D4FF06" w:rsidR="00786556" w:rsidRPr="00C2640E" w:rsidRDefault="00786556" w:rsidP="00786556">
      <w:pPr>
        <w:pStyle w:val="NoSpacing"/>
        <w:rPr>
          <w:color w:val="1F497D" w:themeColor="text2"/>
          <w:sz w:val="24"/>
          <w:szCs w:val="24"/>
        </w:rPr>
      </w:pPr>
      <w:r w:rsidRPr="00C2640E">
        <w:rPr>
          <w:color w:val="1F497D" w:themeColor="text2"/>
          <w:sz w:val="24"/>
          <w:szCs w:val="24"/>
        </w:rPr>
        <w:t>Company tagline: Expertise Matters</w:t>
      </w:r>
    </w:p>
    <w:p w14:paraId="5A487F1E" w14:textId="77777777" w:rsidR="00786556" w:rsidRPr="0099257F" w:rsidRDefault="00786556" w:rsidP="00786556">
      <w:pPr>
        <w:pStyle w:val="NoSpacing"/>
        <w:rPr>
          <w:sz w:val="24"/>
          <w:szCs w:val="24"/>
        </w:rPr>
      </w:pPr>
    </w:p>
    <w:p w14:paraId="13A9E48E" w14:textId="714A1A52" w:rsidR="001E6572" w:rsidRPr="0099257F" w:rsidRDefault="007C5FE9" w:rsidP="00FF4274">
      <w:pPr>
        <w:pStyle w:val="NoSpacing"/>
        <w:rPr>
          <w:b/>
          <w:sz w:val="24"/>
          <w:szCs w:val="24"/>
        </w:rPr>
      </w:pPr>
      <w:r w:rsidRPr="0099257F">
        <w:rPr>
          <w:b/>
          <w:sz w:val="24"/>
          <w:szCs w:val="24"/>
        </w:rPr>
        <w:t>How we sell ourselves as a valuable partner/guide on the aging life care journey:</w:t>
      </w:r>
    </w:p>
    <w:p w14:paraId="777D4B57" w14:textId="77777777" w:rsidR="0096000F" w:rsidRPr="0099257F" w:rsidRDefault="0096000F" w:rsidP="00FF4274">
      <w:pPr>
        <w:pStyle w:val="NoSpacing"/>
        <w:rPr>
          <w:b/>
          <w:sz w:val="24"/>
          <w:szCs w:val="24"/>
        </w:rPr>
      </w:pPr>
    </w:p>
    <w:p w14:paraId="01CCE5C2" w14:textId="77777777" w:rsidR="00FF4274" w:rsidRPr="0099257F" w:rsidRDefault="00B24D3B" w:rsidP="00FF4274">
      <w:pPr>
        <w:pStyle w:val="NoSpacing"/>
        <w:rPr>
          <w:b/>
          <w:color w:val="1F497D" w:themeColor="text2"/>
          <w:sz w:val="24"/>
          <w:szCs w:val="24"/>
        </w:rPr>
      </w:pPr>
      <w:r w:rsidRPr="0099257F">
        <w:rPr>
          <w:b/>
          <w:color w:val="1F497D" w:themeColor="text2"/>
          <w:sz w:val="24"/>
          <w:szCs w:val="24"/>
        </w:rPr>
        <w:t>Other things to consi</w:t>
      </w:r>
      <w:r w:rsidR="00950E9D" w:rsidRPr="0099257F">
        <w:rPr>
          <w:b/>
          <w:color w:val="1F497D" w:themeColor="text2"/>
          <w:sz w:val="24"/>
          <w:szCs w:val="24"/>
        </w:rPr>
        <w:t>der when deciding if you want Eldercare Services</w:t>
      </w:r>
      <w:r w:rsidRPr="0099257F">
        <w:rPr>
          <w:b/>
          <w:color w:val="1F497D" w:themeColor="text2"/>
          <w:sz w:val="24"/>
          <w:szCs w:val="24"/>
        </w:rPr>
        <w:t xml:space="preserve"> to help you on your journey:</w:t>
      </w:r>
    </w:p>
    <w:p w14:paraId="2C96E306" w14:textId="77777777" w:rsidR="00BF5388" w:rsidRPr="0099257F" w:rsidRDefault="00FF4274" w:rsidP="0099257F">
      <w:pPr>
        <w:pStyle w:val="NoSpacing"/>
        <w:numPr>
          <w:ilvl w:val="0"/>
          <w:numId w:val="1"/>
        </w:numPr>
        <w:rPr>
          <w:i/>
          <w:color w:val="1F497D" w:themeColor="text2"/>
          <w:sz w:val="24"/>
          <w:szCs w:val="24"/>
        </w:rPr>
      </w:pPr>
      <w:r w:rsidRPr="0099257F">
        <w:rPr>
          <w:i/>
          <w:color w:val="1F497D" w:themeColor="text2"/>
          <w:sz w:val="24"/>
          <w:szCs w:val="24"/>
        </w:rPr>
        <w:t>We can do in 2 hours what it would take you 2 weeks to do.</w:t>
      </w:r>
    </w:p>
    <w:p w14:paraId="339022B7" w14:textId="77777777" w:rsidR="00FF4274" w:rsidRPr="0099257F" w:rsidRDefault="00FF4274" w:rsidP="0099257F">
      <w:pPr>
        <w:pStyle w:val="NoSpacing"/>
        <w:numPr>
          <w:ilvl w:val="0"/>
          <w:numId w:val="1"/>
        </w:numPr>
        <w:rPr>
          <w:i/>
          <w:color w:val="1F497D" w:themeColor="text2"/>
          <w:sz w:val="24"/>
          <w:szCs w:val="24"/>
        </w:rPr>
      </w:pPr>
      <w:r w:rsidRPr="0099257F">
        <w:rPr>
          <w:i/>
          <w:color w:val="1F497D" w:themeColor="text2"/>
          <w:sz w:val="24"/>
          <w:szCs w:val="24"/>
        </w:rPr>
        <w:t>We’re much cheaper that the cost of plan fare if you have to fly into town when your father has that next car crash.</w:t>
      </w:r>
    </w:p>
    <w:p w14:paraId="3B90A68A" w14:textId="77777777" w:rsidR="00630C60" w:rsidRPr="0099257F" w:rsidRDefault="00630C60" w:rsidP="0099257F">
      <w:pPr>
        <w:pStyle w:val="NoSpacing"/>
        <w:numPr>
          <w:ilvl w:val="0"/>
          <w:numId w:val="1"/>
        </w:numPr>
        <w:rPr>
          <w:i/>
          <w:color w:val="1F497D" w:themeColor="text2"/>
          <w:sz w:val="24"/>
          <w:szCs w:val="24"/>
        </w:rPr>
      </w:pPr>
      <w:r w:rsidRPr="0099257F">
        <w:rPr>
          <w:i/>
          <w:color w:val="1F497D" w:themeColor="text2"/>
          <w:sz w:val="24"/>
          <w:szCs w:val="24"/>
        </w:rPr>
        <w:t xml:space="preserve">We can tell you which nursing home </w:t>
      </w:r>
      <w:r w:rsidR="00012E18" w:rsidRPr="0099257F">
        <w:rPr>
          <w:i/>
          <w:color w:val="1F497D" w:themeColor="text2"/>
          <w:sz w:val="24"/>
          <w:szCs w:val="24"/>
        </w:rPr>
        <w:t xml:space="preserve">or assisted living community </w:t>
      </w:r>
      <w:r w:rsidRPr="0099257F">
        <w:rPr>
          <w:i/>
          <w:color w:val="1F497D" w:themeColor="text2"/>
          <w:sz w:val="24"/>
          <w:szCs w:val="24"/>
        </w:rPr>
        <w:t>you don’t want to visit.</w:t>
      </w:r>
    </w:p>
    <w:p w14:paraId="3751D0BA" w14:textId="77777777" w:rsidR="00012E18" w:rsidRPr="0099257F" w:rsidRDefault="00012E18" w:rsidP="0099257F">
      <w:pPr>
        <w:pStyle w:val="NoSpacing"/>
        <w:numPr>
          <w:ilvl w:val="0"/>
          <w:numId w:val="1"/>
        </w:numPr>
        <w:rPr>
          <w:i/>
          <w:color w:val="1F497D" w:themeColor="text2"/>
          <w:sz w:val="24"/>
          <w:szCs w:val="24"/>
        </w:rPr>
      </w:pPr>
      <w:r w:rsidRPr="0099257F">
        <w:rPr>
          <w:i/>
          <w:color w:val="1F497D" w:themeColor="text2"/>
          <w:sz w:val="24"/>
          <w:szCs w:val="24"/>
        </w:rPr>
        <w:t>We can make your parents hear what you have said over and over again, but they refuse to listen because you are still a child.</w:t>
      </w:r>
    </w:p>
    <w:p w14:paraId="58C14C2E" w14:textId="77777777" w:rsidR="009B156F" w:rsidRPr="0099257F" w:rsidRDefault="009B156F" w:rsidP="0099257F">
      <w:pPr>
        <w:pStyle w:val="NoSpacing"/>
        <w:numPr>
          <w:ilvl w:val="0"/>
          <w:numId w:val="1"/>
        </w:numPr>
        <w:rPr>
          <w:i/>
          <w:color w:val="1F497D" w:themeColor="text2"/>
          <w:sz w:val="24"/>
          <w:szCs w:val="24"/>
        </w:rPr>
      </w:pPr>
      <w:r w:rsidRPr="0099257F">
        <w:rPr>
          <w:i/>
          <w:color w:val="1F497D" w:themeColor="text2"/>
          <w:sz w:val="24"/>
          <w:szCs w:val="24"/>
        </w:rPr>
        <w:t>We have helped hundreds of seniors a lot worse than yours.</w:t>
      </w:r>
    </w:p>
    <w:p w14:paraId="0A946E09" w14:textId="77777777" w:rsidR="009B156F" w:rsidRPr="0099257F" w:rsidRDefault="009B156F" w:rsidP="0099257F">
      <w:pPr>
        <w:pStyle w:val="NoSpacing"/>
        <w:numPr>
          <w:ilvl w:val="0"/>
          <w:numId w:val="1"/>
        </w:numPr>
        <w:rPr>
          <w:i/>
          <w:color w:val="1F497D" w:themeColor="text2"/>
          <w:sz w:val="24"/>
          <w:szCs w:val="24"/>
        </w:rPr>
      </w:pPr>
      <w:r w:rsidRPr="0099257F">
        <w:rPr>
          <w:i/>
          <w:color w:val="1F497D" w:themeColor="text2"/>
          <w:sz w:val="24"/>
          <w:szCs w:val="24"/>
        </w:rPr>
        <w:t>We’re available 24/7, so you can turn your phone off.</w:t>
      </w:r>
    </w:p>
    <w:p w14:paraId="7AE04A26" w14:textId="77777777" w:rsidR="00FF4274" w:rsidRPr="0099257F" w:rsidRDefault="00FF4274" w:rsidP="00FF4274">
      <w:pPr>
        <w:pStyle w:val="NoSpacing"/>
        <w:rPr>
          <w:color w:val="1F497D" w:themeColor="text2"/>
          <w:sz w:val="24"/>
          <w:szCs w:val="24"/>
        </w:rPr>
      </w:pPr>
    </w:p>
    <w:p w14:paraId="09899D27" w14:textId="2CA519CD" w:rsidR="00F45FF3" w:rsidRPr="0099257F" w:rsidRDefault="00F45FF3" w:rsidP="00BF5388">
      <w:pPr>
        <w:pStyle w:val="NoSpacing"/>
        <w:rPr>
          <w:b/>
          <w:color w:val="1F497D" w:themeColor="text2"/>
          <w:sz w:val="24"/>
          <w:szCs w:val="24"/>
        </w:rPr>
      </w:pPr>
      <w:r w:rsidRPr="0099257F">
        <w:rPr>
          <w:b/>
          <w:color w:val="1F497D" w:themeColor="text2"/>
          <w:sz w:val="24"/>
          <w:szCs w:val="24"/>
        </w:rPr>
        <w:t>List of Aging Care Stops</w:t>
      </w:r>
      <w:r w:rsidR="00786556" w:rsidRPr="0099257F">
        <w:rPr>
          <w:b/>
          <w:color w:val="1F497D" w:themeColor="text2"/>
          <w:sz w:val="24"/>
          <w:szCs w:val="24"/>
        </w:rPr>
        <w:t xml:space="preserve"> along the journey:</w:t>
      </w:r>
    </w:p>
    <w:p w14:paraId="7F5E92B1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Assisted Living</w:t>
      </w:r>
    </w:p>
    <w:p w14:paraId="6A2E92F9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Non-Medical In-Home Care</w:t>
      </w:r>
    </w:p>
    <w:p w14:paraId="17C95245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Primary Care Physician</w:t>
      </w:r>
    </w:p>
    <w:p w14:paraId="2165E58E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Nursing Home</w:t>
      </w:r>
    </w:p>
    <w:p w14:paraId="5D242CCF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Pharmacy</w:t>
      </w:r>
    </w:p>
    <w:p w14:paraId="4FD7F231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lastRenderedPageBreak/>
        <w:t>Elder Law Attorney</w:t>
      </w:r>
    </w:p>
    <w:p w14:paraId="2A731858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Financial Planner</w:t>
      </w:r>
    </w:p>
    <w:p w14:paraId="1C79B9F1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Conservator</w:t>
      </w:r>
    </w:p>
    <w:p w14:paraId="04DF2174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Local Senior Care Resources</w:t>
      </w:r>
    </w:p>
    <w:p w14:paraId="7F131CE1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Senior Center</w:t>
      </w:r>
    </w:p>
    <w:p w14:paraId="1B47D75B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Home Safety</w:t>
      </w:r>
    </w:p>
    <w:p w14:paraId="2E1D7C07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Home Health</w:t>
      </w:r>
    </w:p>
    <w:p w14:paraId="3C2BD456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Hospital</w:t>
      </w:r>
    </w:p>
    <w:p w14:paraId="787DBF21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Hospice</w:t>
      </w:r>
    </w:p>
    <w:p w14:paraId="0B1A57AB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Board &amp; Care</w:t>
      </w:r>
    </w:p>
    <w:p w14:paraId="0CA1E635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Medical Equipment</w:t>
      </w:r>
    </w:p>
    <w:p w14:paraId="3A0943BD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Estate Planner</w:t>
      </w:r>
    </w:p>
    <w:p w14:paraId="10788440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Fiduciary</w:t>
      </w:r>
    </w:p>
    <w:p w14:paraId="7A7655E0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 xml:space="preserve">Government Programs – </w:t>
      </w:r>
    </w:p>
    <w:p w14:paraId="28C96F48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Medicare, Long-Term Care</w:t>
      </w:r>
    </w:p>
    <w:p w14:paraId="52BEEF34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Villages Network</w:t>
      </w:r>
    </w:p>
    <w:p w14:paraId="01EB73C3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Independent Living</w:t>
      </w:r>
    </w:p>
    <w:p w14:paraId="40C4B976" w14:textId="77777777" w:rsidR="00BF5388" w:rsidRPr="0099257F" w:rsidRDefault="00BF5388" w:rsidP="00BF5388">
      <w:pPr>
        <w:pStyle w:val="NoSpacing"/>
        <w:rPr>
          <w:color w:val="1F497D" w:themeColor="text2"/>
          <w:sz w:val="24"/>
          <w:szCs w:val="24"/>
        </w:rPr>
      </w:pPr>
      <w:r w:rsidRPr="0099257F">
        <w:rPr>
          <w:color w:val="1F497D" w:themeColor="text2"/>
          <w:sz w:val="24"/>
          <w:szCs w:val="24"/>
        </w:rPr>
        <w:t>Dementia Care</w:t>
      </w:r>
    </w:p>
    <w:sectPr w:rsidR="00BF5388" w:rsidRPr="0099257F" w:rsidSect="00786556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3288"/>
    <w:multiLevelType w:val="hybridMultilevel"/>
    <w:tmpl w:val="A028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BA"/>
    <w:rsid w:val="00012E18"/>
    <w:rsid w:val="00100E40"/>
    <w:rsid w:val="00104868"/>
    <w:rsid w:val="00113B6E"/>
    <w:rsid w:val="001E6572"/>
    <w:rsid w:val="001F4990"/>
    <w:rsid w:val="00327CED"/>
    <w:rsid w:val="003F476C"/>
    <w:rsid w:val="00575BE4"/>
    <w:rsid w:val="00601DC2"/>
    <w:rsid w:val="00630C60"/>
    <w:rsid w:val="0069205D"/>
    <w:rsid w:val="007669F3"/>
    <w:rsid w:val="00786556"/>
    <w:rsid w:val="007C5FE9"/>
    <w:rsid w:val="007E0D63"/>
    <w:rsid w:val="008D068C"/>
    <w:rsid w:val="00950E9D"/>
    <w:rsid w:val="0096000F"/>
    <w:rsid w:val="0099257F"/>
    <w:rsid w:val="00997238"/>
    <w:rsid w:val="009B156F"/>
    <w:rsid w:val="009B3C37"/>
    <w:rsid w:val="00A15159"/>
    <w:rsid w:val="00A54F89"/>
    <w:rsid w:val="00A73C21"/>
    <w:rsid w:val="00B24D3B"/>
    <w:rsid w:val="00BF5388"/>
    <w:rsid w:val="00C25ABA"/>
    <w:rsid w:val="00C2640E"/>
    <w:rsid w:val="00CF66F1"/>
    <w:rsid w:val="00D96E47"/>
    <w:rsid w:val="00F45FF3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A5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388"/>
    <w:rPr>
      <w:color w:val="0000FF"/>
      <w:u w:val="single"/>
    </w:rPr>
  </w:style>
  <w:style w:type="paragraph" w:styleId="NoSpacing">
    <w:name w:val="No Spacing"/>
    <w:uiPriority w:val="1"/>
    <w:qFormat/>
    <w:rsid w:val="00BF5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388"/>
    <w:rPr>
      <w:color w:val="0000FF"/>
      <w:u w:val="single"/>
    </w:rPr>
  </w:style>
  <w:style w:type="paragraph" w:styleId="NoSpacing">
    <w:name w:val="No Spacing"/>
    <w:uiPriority w:val="1"/>
    <w:qFormat/>
    <w:rsid w:val="00BF5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ldercareanswer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367</Words>
  <Characters>2095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Coleman</dc:creator>
  <cp:lastModifiedBy>erin</cp:lastModifiedBy>
  <cp:revision>30</cp:revision>
  <cp:lastPrinted>2017-11-21T18:58:00Z</cp:lastPrinted>
  <dcterms:created xsi:type="dcterms:W3CDTF">2017-11-21T16:13:00Z</dcterms:created>
  <dcterms:modified xsi:type="dcterms:W3CDTF">2017-11-21T21:08:00Z</dcterms:modified>
</cp:coreProperties>
</file>