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DE" w:rsidRDefault="009E3CDE" w:rsidP="009E3CDE">
      <w:pPr>
        <w:spacing w:line="360" w:lineRule="auto"/>
        <w:jc w:val="center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Regeneración ósea con MimetikOss</w:t>
      </w: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¿</w:t>
      </w:r>
      <w:r w:rsidR="009E3CDE" w:rsidRPr="005E3F0A">
        <w:rPr>
          <w:rFonts w:ascii="Open Sans" w:eastAsia="Open Sans" w:hAnsi="Open Sans" w:cs="Open Sans"/>
          <w:b/>
          <w:lang w:val="es-ES"/>
        </w:rPr>
        <w:t>Qué es un injerto óseo</w:t>
      </w:r>
      <w:r>
        <w:rPr>
          <w:rFonts w:ascii="Open Sans" w:eastAsia="Open Sans" w:hAnsi="Open Sans" w:cs="Open Sans"/>
          <w:b/>
          <w:lang w:val="es-ES"/>
        </w:rPr>
        <w:t>?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Un injerto óseo es un sustituto de hueso</w:t>
      </w:r>
      <w:bookmarkStart w:id="0" w:name="_GoBack"/>
      <w:bookmarkEnd w:id="0"/>
      <w:r w:rsidRPr="005E3F0A">
        <w:rPr>
          <w:rFonts w:ascii="Open Sans" w:eastAsia="Open Sans" w:hAnsi="Open Sans" w:cs="Open Sans"/>
          <w:lang w:val="es-ES"/>
        </w:rPr>
        <w:t>. Se colocan sustitutos para reparar y reconstruir un hueso enfermo o dañado.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¿</w:t>
      </w:r>
      <w:r w:rsidR="009E3CDE" w:rsidRPr="005E3F0A">
        <w:rPr>
          <w:rFonts w:ascii="Open Sans" w:eastAsia="Open Sans" w:hAnsi="Open Sans" w:cs="Open Sans"/>
          <w:b/>
          <w:lang w:val="es-ES"/>
        </w:rPr>
        <w:t>Cuándo se necesita un injerto óseo</w:t>
      </w:r>
      <w:r>
        <w:rPr>
          <w:rFonts w:ascii="Open Sans" w:eastAsia="Open Sans" w:hAnsi="Open Sans" w:cs="Open Sans"/>
          <w:b/>
          <w:lang w:val="es-ES"/>
        </w:rPr>
        <w:t>?</w:t>
      </w:r>
    </w:p>
    <w:p w:rsidR="006B5B72" w:rsidRPr="005E3F0A" w:rsidRDefault="009E3CDE">
      <w:pPr>
        <w:numPr>
          <w:ilvl w:val="0"/>
          <w:numId w:val="2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Cuando no hay hueso suficiente para soportar mecánicamente un implante</w:t>
      </w:r>
    </w:p>
    <w:p w:rsidR="006B5B72" w:rsidRDefault="009E3CDE">
      <w:pPr>
        <w:numPr>
          <w:ilvl w:val="0"/>
          <w:numId w:val="2"/>
        </w:numPr>
        <w:spacing w:line="360" w:lineRule="auto"/>
        <w:contextualSpacing/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Cuando</w:t>
      </w:r>
      <w:proofErr w:type="spellEnd"/>
      <w:r>
        <w:rPr>
          <w:rFonts w:ascii="Open Sans" w:eastAsia="Open Sans" w:hAnsi="Open Sans" w:cs="Open Sans"/>
        </w:rPr>
        <w:t xml:space="preserve"> el </w:t>
      </w:r>
      <w:proofErr w:type="spellStart"/>
      <w:r>
        <w:rPr>
          <w:rFonts w:ascii="Open Sans" w:eastAsia="Open Sans" w:hAnsi="Open Sans" w:cs="Open Sans"/>
        </w:rPr>
        <w:t>hueso</w:t>
      </w:r>
      <w:proofErr w:type="spellEnd"/>
      <w:r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desaparece</w:t>
      </w:r>
      <w:proofErr w:type="spellEnd"/>
    </w:p>
    <w:p w:rsidR="006B5B72" w:rsidRPr="005E3F0A" w:rsidRDefault="009E3CDE">
      <w:pPr>
        <w:numPr>
          <w:ilvl w:val="0"/>
          <w:numId w:val="2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Para ayudar a regenerar el hueso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 w:rsidRPr="005E3F0A">
        <w:rPr>
          <w:rFonts w:ascii="Open Sans" w:eastAsia="Open Sans" w:hAnsi="Open Sans" w:cs="Open Sans"/>
          <w:b/>
          <w:lang w:val="es-ES"/>
        </w:rPr>
        <w:t>¿De dó</w:t>
      </w:r>
      <w:r w:rsidR="009E3CDE" w:rsidRPr="005E3F0A">
        <w:rPr>
          <w:rFonts w:ascii="Open Sans" w:eastAsia="Open Sans" w:hAnsi="Open Sans" w:cs="Open Sans"/>
          <w:b/>
          <w:lang w:val="es-ES"/>
        </w:rPr>
        <w:t>nde provienen</w:t>
      </w:r>
      <w:r w:rsidRPr="005E3F0A">
        <w:rPr>
          <w:rFonts w:ascii="Open Sans" w:eastAsia="Open Sans" w:hAnsi="Open Sans" w:cs="Open Sans"/>
          <w:b/>
          <w:lang w:val="es-ES"/>
        </w:rPr>
        <w:t>?</w:t>
      </w:r>
      <w:r w:rsidR="009E3CDE" w:rsidRPr="005E3F0A">
        <w:rPr>
          <w:rFonts w:ascii="Open Sans" w:eastAsia="Open Sans" w:hAnsi="Open Sans" w:cs="Open Sans"/>
          <w:b/>
          <w:lang w:val="es-ES"/>
        </w:rPr>
        <w:t xml:space="preserve"> </w:t>
      </w:r>
    </w:p>
    <w:p w:rsidR="006B5B72" w:rsidRPr="005E3F0A" w:rsidRDefault="009E3CDE">
      <w:pPr>
        <w:numPr>
          <w:ilvl w:val="0"/>
          <w:numId w:val="1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De tu cuerpo o autoinjerto: es un injerto extraído de una parte del cuerpo diferente a la parte a tratar. Para este tipo de injertos usualmente es necesario realizar una cirug</w:t>
      </w:r>
      <w:r w:rsidRPr="005E3F0A">
        <w:rPr>
          <w:rFonts w:ascii="Open Sans" w:eastAsia="Open Sans" w:hAnsi="Open Sans" w:cs="Open Sans"/>
          <w:lang w:val="es-ES"/>
        </w:rPr>
        <w:t>ía para obtener el injerto y una segunda cirugía para colocar el injerto. Puede haber dolor a medio y largo plazo producto de la primera cirugía.</w:t>
      </w:r>
    </w:p>
    <w:p w:rsidR="006B5B72" w:rsidRPr="005E3F0A" w:rsidRDefault="009E3CDE">
      <w:pPr>
        <w:numPr>
          <w:ilvl w:val="0"/>
          <w:numId w:val="1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 xml:space="preserve">De un donante humano o </w:t>
      </w:r>
      <w:proofErr w:type="spellStart"/>
      <w:r w:rsidRPr="005E3F0A">
        <w:rPr>
          <w:rFonts w:ascii="Open Sans" w:eastAsia="Open Sans" w:hAnsi="Open Sans" w:cs="Open Sans"/>
          <w:lang w:val="es-ES"/>
        </w:rPr>
        <w:t>aloinjerto</w:t>
      </w:r>
      <w:proofErr w:type="spellEnd"/>
      <w:r w:rsidRPr="005E3F0A">
        <w:rPr>
          <w:rFonts w:ascii="Open Sans" w:eastAsia="Open Sans" w:hAnsi="Open Sans" w:cs="Open Sans"/>
          <w:lang w:val="es-ES"/>
        </w:rPr>
        <w:t>: injertos extraídos del cadáver de un donante humano. El injerto es procesad</w:t>
      </w:r>
      <w:r w:rsidRPr="005E3F0A">
        <w:rPr>
          <w:rFonts w:ascii="Open Sans" w:eastAsia="Open Sans" w:hAnsi="Open Sans" w:cs="Open Sans"/>
          <w:lang w:val="es-ES"/>
        </w:rPr>
        <w:t>o con el objetivo de esterilizar, conservar y minimizar los riesgos de rechazo y de transmisión de enfermedades.</w:t>
      </w:r>
    </w:p>
    <w:p w:rsidR="006B5B72" w:rsidRPr="005E3F0A" w:rsidRDefault="009E3CDE">
      <w:pPr>
        <w:numPr>
          <w:ilvl w:val="0"/>
          <w:numId w:val="1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 xml:space="preserve">De otro ser vivo animal o </w:t>
      </w:r>
      <w:proofErr w:type="spellStart"/>
      <w:r w:rsidRPr="005E3F0A">
        <w:rPr>
          <w:rFonts w:ascii="Open Sans" w:eastAsia="Open Sans" w:hAnsi="Open Sans" w:cs="Open Sans"/>
          <w:lang w:val="es-ES"/>
        </w:rPr>
        <w:t>xenoinjerto</w:t>
      </w:r>
      <w:proofErr w:type="spellEnd"/>
      <w:r w:rsidRPr="005E3F0A">
        <w:rPr>
          <w:rFonts w:ascii="Open Sans" w:eastAsia="Open Sans" w:hAnsi="Open Sans" w:cs="Open Sans"/>
          <w:lang w:val="es-ES"/>
        </w:rPr>
        <w:t>: injertos que provienen de un animal, comúnmente bovino o porcino. Es necesario tomar en cuenta que una v</w:t>
      </w:r>
      <w:r w:rsidRPr="005E3F0A">
        <w:rPr>
          <w:rFonts w:ascii="Open Sans" w:eastAsia="Open Sans" w:hAnsi="Open Sans" w:cs="Open Sans"/>
          <w:lang w:val="es-ES"/>
        </w:rPr>
        <w:t xml:space="preserve">ez que se cuente con un </w:t>
      </w:r>
      <w:proofErr w:type="spellStart"/>
      <w:r w:rsidRPr="005E3F0A">
        <w:rPr>
          <w:rFonts w:ascii="Open Sans" w:eastAsia="Open Sans" w:hAnsi="Open Sans" w:cs="Open Sans"/>
          <w:lang w:val="es-ES"/>
        </w:rPr>
        <w:t>xenoinjerto</w:t>
      </w:r>
      <w:proofErr w:type="spellEnd"/>
      <w:r w:rsidRPr="005E3F0A">
        <w:rPr>
          <w:rFonts w:ascii="Open Sans" w:eastAsia="Open Sans" w:hAnsi="Open Sans" w:cs="Open Sans"/>
          <w:lang w:val="es-ES"/>
        </w:rPr>
        <w:t xml:space="preserve"> en el cuerpo, no se puede ser donante de sangre.</w:t>
      </w:r>
    </w:p>
    <w:p w:rsidR="006B5B72" w:rsidRPr="005E3F0A" w:rsidRDefault="009E3CDE">
      <w:pPr>
        <w:numPr>
          <w:ilvl w:val="0"/>
          <w:numId w:val="1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Sintético: son injertos de origen mineral elaborados en un laboratorio.</w:t>
      </w:r>
    </w:p>
    <w:p w:rsidR="006B5B72" w:rsidRPr="005E3F0A" w:rsidRDefault="009E3CDE">
      <w:pPr>
        <w:numPr>
          <w:ilvl w:val="0"/>
          <w:numId w:val="1"/>
        </w:numPr>
        <w:spacing w:line="360" w:lineRule="auto"/>
        <w:contextualSpacing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 xml:space="preserve">Sintético </w:t>
      </w:r>
      <w:proofErr w:type="spellStart"/>
      <w:r w:rsidRPr="005E3F0A">
        <w:rPr>
          <w:rFonts w:ascii="Open Sans" w:eastAsia="Open Sans" w:hAnsi="Open Sans" w:cs="Open Sans"/>
          <w:lang w:val="es-ES"/>
        </w:rPr>
        <w:t>biomimético</w:t>
      </w:r>
      <w:proofErr w:type="spellEnd"/>
      <w:r w:rsidRPr="005E3F0A">
        <w:rPr>
          <w:rFonts w:ascii="Open Sans" w:eastAsia="Open Sans" w:hAnsi="Open Sans" w:cs="Open Sans"/>
          <w:lang w:val="es-ES"/>
        </w:rPr>
        <w:t xml:space="preserve">: son injertos de origen mineral que imitan la manera natural en la que crece </w:t>
      </w:r>
      <w:r w:rsidRPr="005E3F0A">
        <w:rPr>
          <w:rFonts w:ascii="Open Sans" w:eastAsia="Open Sans" w:hAnsi="Open Sans" w:cs="Open Sans"/>
          <w:lang w:val="es-ES"/>
        </w:rPr>
        <w:t>el hueso.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¿</w:t>
      </w:r>
      <w:r w:rsidR="009E3CDE" w:rsidRPr="005E3F0A">
        <w:rPr>
          <w:rFonts w:ascii="Open Sans" w:eastAsia="Open Sans" w:hAnsi="Open Sans" w:cs="Open Sans"/>
          <w:b/>
          <w:lang w:val="es-ES"/>
        </w:rPr>
        <w:t>Qué es un biomaterial</w:t>
      </w:r>
      <w:r>
        <w:rPr>
          <w:rFonts w:ascii="Open Sans" w:eastAsia="Open Sans" w:hAnsi="Open Sans" w:cs="Open Sans"/>
          <w:b/>
          <w:lang w:val="es-ES"/>
        </w:rPr>
        <w:t>?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t>Un biomaterial es una sustancia o combinación de substancias que se utilizan para regenerar el tejido dañado, recuperar la función del tejido o recuperar la estética.</w:t>
      </w:r>
    </w:p>
    <w:p w:rsidR="006B5B72" w:rsidRDefault="006B5B72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¿</w:t>
      </w:r>
      <w:r w:rsidRPr="005E3F0A">
        <w:rPr>
          <w:rFonts w:ascii="Open Sans" w:eastAsia="Open Sans" w:hAnsi="Open Sans" w:cs="Open Sans"/>
          <w:b/>
          <w:lang w:val="es-ES"/>
        </w:rPr>
        <w:t>Cómo se</w:t>
      </w:r>
      <w:r w:rsidR="009E3CDE" w:rsidRPr="005E3F0A">
        <w:rPr>
          <w:rFonts w:ascii="Open Sans" w:eastAsia="Open Sans" w:hAnsi="Open Sans" w:cs="Open Sans"/>
          <w:b/>
          <w:lang w:val="es-ES"/>
        </w:rPr>
        <w:t xml:space="preserve"> puede regenerar el hueso</w:t>
      </w:r>
      <w:r>
        <w:rPr>
          <w:rFonts w:ascii="Open Sans" w:eastAsia="Open Sans" w:hAnsi="Open Sans" w:cs="Open Sans"/>
          <w:b/>
          <w:lang w:val="es-ES"/>
        </w:rPr>
        <w:t>?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  <w:r w:rsidRPr="005E3F0A">
        <w:rPr>
          <w:rFonts w:ascii="Open Sans" w:eastAsia="Open Sans" w:hAnsi="Open Sans" w:cs="Open Sans"/>
          <w:lang w:val="es-ES"/>
        </w:rPr>
        <w:lastRenderedPageBreak/>
        <w:t>El cuerpo humano ti</w:t>
      </w:r>
      <w:r w:rsidRPr="005E3F0A">
        <w:rPr>
          <w:rFonts w:ascii="Open Sans" w:eastAsia="Open Sans" w:hAnsi="Open Sans" w:cs="Open Sans"/>
          <w:lang w:val="es-ES"/>
        </w:rPr>
        <w:t xml:space="preserve">ene la habilidad de regenerar hueso, siempre y cuando el daño del hueso no sea muy severo. Sin </w:t>
      </w:r>
      <w:r w:rsidR="005E3F0A" w:rsidRPr="005E3F0A">
        <w:rPr>
          <w:rFonts w:ascii="Open Sans" w:eastAsia="Open Sans" w:hAnsi="Open Sans" w:cs="Open Sans"/>
          <w:lang w:val="es-ES"/>
        </w:rPr>
        <w:t>embargo,</w:t>
      </w:r>
      <w:r w:rsidRPr="005E3F0A">
        <w:rPr>
          <w:rFonts w:ascii="Open Sans" w:eastAsia="Open Sans" w:hAnsi="Open Sans" w:cs="Open Sans"/>
          <w:lang w:val="es-ES"/>
        </w:rPr>
        <w:t xml:space="preserve"> en la mayoría de los casos se requiere de un injerto óseo que de soporte para ayudar a sanar el hueso.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lang w:val="es-ES"/>
        </w:rPr>
      </w:pPr>
      <w:r>
        <w:rPr>
          <w:rFonts w:ascii="Open Sans" w:eastAsia="Open Sans" w:hAnsi="Open Sans" w:cs="Open Sans"/>
          <w:b/>
          <w:lang w:val="es-ES"/>
        </w:rPr>
        <w:t>¿</w:t>
      </w:r>
      <w:r w:rsidR="009E3CDE" w:rsidRPr="005E3F0A">
        <w:rPr>
          <w:rFonts w:ascii="Open Sans" w:eastAsia="Open Sans" w:hAnsi="Open Sans" w:cs="Open Sans"/>
          <w:b/>
          <w:lang w:val="es-ES"/>
        </w:rPr>
        <w:t>Cómo se fabrican nuestros productos</w:t>
      </w:r>
      <w:r>
        <w:rPr>
          <w:rFonts w:ascii="Open Sans" w:eastAsia="Open Sans" w:hAnsi="Open Sans" w:cs="Open Sans"/>
          <w:b/>
          <w:lang w:val="es-ES"/>
        </w:rPr>
        <w:t>?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color w:val="404040"/>
          <w:highlight w:val="white"/>
          <w:lang w:val="es-ES"/>
        </w:rPr>
      </w:pP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A diferencia </w:t>
      </w: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de los biomateriales sintéticos actuales, la microestructura y la composición de MimetikOss imita las del hueso natural gracias a condiciones de elaboración similares a los que se encuentren en el cuerpo. 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color w:val="404040"/>
          <w:highlight w:val="white"/>
          <w:lang w:val="es-ES"/>
        </w:rPr>
      </w:pP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Los </w:t>
      </w:r>
      <w:proofErr w:type="spellStart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nanocristales</w:t>
      </w:r>
      <w:proofErr w:type="spellEnd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 de </w:t>
      </w:r>
      <w:proofErr w:type="spellStart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hidroxiapatita</w:t>
      </w:r>
      <w:proofErr w:type="spellEnd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 de MimetikOss crecen naturalmente ya que replican el proceso de mineralización fisiológica del hueso humano. No se usan procesos a alta temperatura. El crecimiento fisiológico de MimetikOss asegura que las característica</w:t>
      </w: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s del biomaterial sean muy similares a las de la fase mineral del hueso.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color w:val="404040"/>
          <w:highlight w:val="white"/>
          <w:lang w:val="es-ES"/>
        </w:rPr>
      </w:pP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Es una herramienta de regeneración ósea, reconocida como hueso por las células óseas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color w:val="404040"/>
          <w:highlight w:val="white"/>
          <w:lang w:val="es-ES"/>
        </w:rPr>
      </w:pPr>
    </w:p>
    <w:p w:rsidR="006B5B72" w:rsidRPr="005E3F0A" w:rsidRDefault="005E3F0A">
      <w:pPr>
        <w:spacing w:line="360" w:lineRule="auto"/>
        <w:jc w:val="both"/>
        <w:rPr>
          <w:rFonts w:ascii="Open Sans" w:eastAsia="Open Sans" w:hAnsi="Open Sans" w:cs="Open Sans"/>
          <w:b/>
          <w:color w:val="404040"/>
          <w:highlight w:val="white"/>
          <w:lang w:val="es-ES"/>
        </w:rPr>
      </w:pPr>
      <w:r>
        <w:rPr>
          <w:rFonts w:ascii="Open Sans" w:eastAsia="Open Sans" w:hAnsi="Open Sans" w:cs="Open Sans"/>
          <w:b/>
          <w:color w:val="404040"/>
          <w:highlight w:val="white"/>
          <w:lang w:val="es-ES"/>
        </w:rPr>
        <w:t>¿</w:t>
      </w:r>
      <w:r w:rsidR="009E3CDE" w:rsidRPr="005E3F0A">
        <w:rPr>
          <w:rFonts w:ascii="Open Sans" w:eastAsia="Open Sans" w:hAnsi="Open Sans" w:cs="Open Sans"/>
          <w:b/>
          <w:color w:val="404040"/>
          <w:highlight w:val="white"/>
          <w:lang w:val="es-ES"/>
        </w:rPr>
        <w:t>Por qué MimetikOss es diferente?</w:t>
      </w:r>
    </w:p>
    <w:p w:rsidR="006B5B72" w:rsidRPr="005E3F0A" w:rsidRDefault="009E3CDE">
      <w:pPr>
        <w:spacing w:line="360" w:lineRule="auto"/>
        <w:jc w:val="both"/>
        <w:rPr>
          <w:rFonts w:ascii="Open Sans" w:eastAsia="Open Sans" w:hAnsi="Open Sans" w:cs="Open Sans"/>
          <w:b/>
          <w:color w:val="404040"/>
          <w:sz w:val="26"/>
          <w:szCs w:val="26"/>
          <w:highlight w:val="white"/>
          <w:lang w:val="es-ES"/>
        </w:rPr>
      </w:pP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MimetikOss es el único biomaterial de cuarta generación para la regeneración ósea en el mercado. Estos biomateriales también son conocidos como </w:t>
      </w:r>
      <w:r w:rsidR="005E3F0A"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biomateriales inteligentes</w:t>
      </w: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 xml:space="preserve"> ya que ayudan al cuerpo a </w:t>
      </w:r>
      <w:proofErr w:type="spellStart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autocurarse</w:t>
      </w:r>
      <w:proofErr w:type="spellEnd"/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. MimetikOss presenta una estructura y composició</w:t>
      </w:r>
      <w:r w:rsidRPr="005E3F0A">
        <w:rPr>
          <w:rFonts w:ascii="Open Sans" w:eastAsia="Open Sans" w:hAnsi="Open Sans" w:cs="Open Sans"/>
          <w:color w:val="404040"/>
          <w:highlight w:val="white"/>
          <w:lang w:val="es-ES"/>
        </w:rPr>
        <w:t>n que replica la del hueso, lo que permite regenerarlo de manera natural mediante procesos fisiológicos de remodelación ósea asegurando el éxito clínico.</w:t>
      </w: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b/>
          <w:color w:val="404040"/>
          <w:sz w:val="26"/>
          <w:szCs w:val="26"/>
          <w:highlight w:val="white"/>
          <w:lang w:val="es-ES"/>
        </w:rPr>
      </w:pPr>
    </w:p>
    <w:p w:rsidR="006B5B72" w:rsidRPr="005E3F0A" w:rsidRDefault="006B5B72">
      <w:pPr>
        <w:spacing w:line="360" w:lineRule="auto"/>
        <w:jc w:val="both"/>
        <w:rPr>
          <w:rFonts w:ascii="Open Sans" w:eastAsia="Open Sans" w:hAnsi="Open Sans" w:cs="Open Sans"/>
          <w:color w:val="404040"/>
          <w:highlight w:val="white"/>
          <w:lang w:val="es-ES"/>
        </w:rPr>
      </w:pPr>
    </w:p>
    <w:p w:rsidR="006B5B72" w:rsidRPr="005E3F0A" w:rsidRDefault="006B5B72">
      <w:pPr>
        <w:rPr>
          <w:lang w:val="es-ES"/>
        </w:rPr>
      </w:pPr>
    </w:p>
    <w:p w:rsidR="006B5B72" w:rsidRPr="005E3F0A" w:rsidRDefault="006B5B72">
      <w:pPr>
        <w:rPr>
          <w:lang w:val="es-ES"/>
        </w:rPr>
      </w:pPr>
    </w:p>
    <w:sectPr w:rsidR="006B5B72" w:rsidRPr="005E3F0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6B4B"/>
    <w:multiLevelType w:val="multilevel"/>
    <w:tmpl w:val="F1EC8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8C154F"/>
    <w:multiLevelType w:val="multilevel"/>
    <w:tmpl w:val="377A9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5B72"/>
    <w:rsid w:val="005E3F0A"/>
    <w:rsid w:val="006B5B72"/>
    <w:rsid w:val="009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254D"/>
  <w15:docId w15:val="{82EA564B-94B5-4C1B-98B6-41A1550D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2017-11-17T09:00:00Z</dcterms:created>
  <dcterms:modified xsi:type="dcterms:W3CDTF">2017-11-17T09:05:00Z</dcterms:modified>
</cp:coreProperties>
</file>