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AB6" w:rsidRDefault="00553AB6" w:rsidP="00553AB6">
      <w:pPr>
        <w:shd w:val="clear" w:color="auto" w:fill="FFFFFF"/>
        <w:spacing w:after="0" w:line="675" w:lineRule="atLeast"/>
        <w:outlineLvl w:val="1"/>
        <w:rPr>
          <w:rFonts w:ascii="Roboto Condensed" w:eastAsia="Times New Roman" w:hAnsi="Roboto Condensed" w:cs="Times New Roman"/>
          <w:color w:val="33A6D7"/>
          <w:sz w:val="60"/>
          <w:szCs w:val="60"/>
        </w:rPr>
      </w:pPr>
      <w:r>
        <w:rPr>
          <w:rFonts w:ascii="Roboto Condensed" w:eastAsia="Times New Roman" w:hAnsi="Roboto Condensed" w:cs="Times New Roman"/>
          <w:color w:val="33A6D7"/>
          <w:sz w:val="60"/>
          <w:szCs w:val="60"/>
        </w:rPr>
        <w:t>Breast Thermography.</w:t>
      </w:r>
    </w:p>
    <w:p w:rsidR="00553AB6" w:rsidRPr="00C80183" w:rsidRDefault="00553AB6" w:rsidP="00553AB6">
      <w:pPr>
        <w:shd w:val="clear" w:color="auto" w:fill="FFFFFF"/>
        <w:spacing w:after="0" w:line="675" w:lineRule="atLeast"/>
        <w:outlineLvl w:val="1"/>
        <w:rPr>
          <w:rFonts w:ascii="Roboto Condensed" w:eastAsia="Times New Roman" w:hAnsi="Roboto Condensed" w:cs="Times New Roman"/>
          <w:color w:val="33A6D7"/>
          <w:sz w:val="60"/>
          <w:szCs w:val="60"/>
        </w:rPr>
      </w:pPr>
      <w:r w:rsidRPr="00C80183">
        <w:rPr>
          <w:rFonts w:ascii="Roboto Condensed" w:eastAsia="Times New Roman" w:hAnsi="Roboto Condensed" w:cs="Times New Roman"/>
          <w:color w:val="33A6D7"/>
          <w:sz w:val="60"/>
          <w:szCs w:val="60"/>
        </w:rPr>
        <w:t>Safe Screening. Early Detection.</w:t>
      </w:r>
    </w:p>
    <w:p w:rsidR="00553AB6" w:rsidRDefault="00553AB6" w:rsidP="00840AE6">
      <w:pPr>
        <w:shd w:val="clear" w:color="auto" w:fill="FFFFFF"/>
        <w:spacing w:after="150" w:line="240" w:lineRule="auto"/>
        <w:rPr>
          <w:rFonts w:ascii="Roboto Condensed" w:eastAsia="Times New Roman" w:hAnsi="Roboto Condensed" w:cs="Times New Roman"/>
          <w:color w:val="33A6D7"/>
          <w:sz w:val="60"/>
          <w:szCs w:val="60"/>
        </w:rPr>
      </w:pPr>
    </w:p>
    <w:p w:rsidR="002F012E" w:rsidRPr="002F012E" w:rsidRDefault="002F012E" w:rsidP="00840AE6">
      <w:pPr>
        <w:shd w:val="clear" w:color="auto" w:fill="FFFFFF"/>
        <w:spacing w:after="150" w:line="240" w:lineRule="auto"/>
        <w:rPr>
          <w:rFonts w:ascii="Open Sans" w:eastAsia="Times New Roman" w:hAnsi="Open Sans" w:cs="Times New Roman"/>
          <w:color w:val="666666"/>
          <w:sz w:val="23"/>
          <w:szCs w:val="23"/>
        </w:rPr>
      </w:pPr>
      <w:r w:rsidRPr="002F012E">
        <w:rPr>
          <w:rFonts w:ascii="Roboto Condensed" w:eastAsia="Times New Roman" w:hAnsi="Roboto Condensed" w:cs="Times New Roman"/>
          <w:color w:val="33A6D7"/>
          <w:sz w:val="60"/>
          <w:szCs w:val="60"/>
        </w:rPr>
        <w:t>Now you don’t have to wait till your next mammogram to get a window into your breast health!</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Whether you are a busy mom of three, a retired grandmother, or a working woman,  your health is your most valuable asset, and you try your best to be on top of taking care of your health.</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So, what about your breast health?</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Have you had your breast-health checked recently?</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C03B79">
      <w:pPr>
        <w:shd w:val="clear" w:color="auto" w:fill="FFFFFF"/>
        <w:spacing w:after="0" w:line="675" w:lineRule="atLeast"/>
        <w:outlineLvl w:val="1"/>
        <w:rPr>
          <w:rFonts w:ascii="Roboto Condensed" w:eastAsia="Times New Roman" w:hAnsi="Roboto Condensed" w:cs="Times New Roman"/>
          <w:color w:val="33A6D7"/>
          <w:sz w:val="60"/>
          <w:szCs w:val="60"/>
        </w:rPr>
      </w:pPr>
      <w:r w:rsidRPr="002F012E">
        <w:rPr>
          <w:rFonts w:ascii="Roboto Condensed" w:eastAsia="Times New Roman" w:hAnsi="Roboto Condensed" w:cs="Times New Roman"/>
          <w:color w:val="33A6D7"/>
          <w:sz w:val="60"/>
          <w:szCs w:val="60"/>
        </w:rPr>
        <w:t>Perhaps you:</w:t>
      </w:r>
    </w:p>
    <w:p w:rsidR="00081E98" w:rsidRDefault="002F012E" w:rsidP="00081E98">
      <w:pPr>
        <w:numPr>
          <w:ilvl w:val="2"/>
          <w:numId w:val="1"/>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Have a family history of breast cancer but are too young for a mammogram</w:t>
      </w:r>
    </w:p>
    <w:p w:rsidR="00081E98" w:rsidRDefault="002F012E" w:rsidP="00081E98">
      <w:pPr>
        <w:numPr>
          <w:ilvl w:val="2"/>
          <w:numId w:val="1"/>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Are worried about toxic radiation exposure from mammograms</w:t>
      </w:r>
    </w:p>
    <w:p w:rsidR="00081E98" w:rsidRDefault="002F012E" w:rsidP="00081E98">
      <w:pPr>
        <w:numPr>
          <w:ilvl w:val="2"/>
          <w:numId w:val="1"/>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You have had surgery, implants, or biopsies that might make m</w:t>
      </w:r>
      <w:r w:rsidR="00081E98">
        <w:rPr>
          <w:rFonts w:ascii="Open Sans" w:eastAsia="Times New Roman" w:hAnsi="Open Sans" w:cs="Times New Roman"/>
          <w:color w:val="666666"/>
          <w:sz w:val="23"/>
          <w:szCs w:val="23"/>
        </w:rPr>
        <w:t>ammograms difficult to interpret</w:t>
      </w:r>
    </w:p>
    <w:p w:rsidR="00081E98" w:rsidRDefault="002F012E" w:rsidP="00081E98">
      <w:pPr>
        <w:numPr>
          <w:ilvl w:val="2"/>
          <w:numId w:val="1"/>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Ha</w:t>
      </w:r>
      <w:r w:rsidR="00C03B79" w:rsidRPr="00081E98">
        <w:rPr>
          <w:rFonts w:ascii="Open Sans" w:eastAsia="Times New Roman" w:hAnsi="Open Sans" w:cs="Times New Roman"/>
          <w:color w:val="666666"/>
          <w:sz w:val="23"/>
          <w:szCs w:val="23"/>
        </w:rPr>
        <w:t>ve had an inconclusive mammogram</w:t>
      </w:r>
    </w:p>
    <w:p w:rsidR="002F012E" w:rsidRPr="002F012E" w:rsidRDefault="002F012E" w:rsidP="00081E98">
      <w:pPr>
        <w:numPr>
          <w:ilvl w:val="2"/>
          <w:numId w:val="1"/>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Are just plain worried about your breast health</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2F012E">
      <w:pPr>
        <w:spacing w:before="300" w:after="300" w:line="240" w:lineRule="auto"/>
        <w:rPr>
          <w:rFonts w:ascii="Times New Roman" w:eastAsia="Times New Roman" w:hAnsi="Times New Roman" w:cs="Times New Roman"/>
          <w:sz w:val="24"/>
          <w:szCs w:val="24"/>
        </w:rPr>
      </w:pPr>
      <w:r w:rsidRPr="002F012E">
        <w:rPr>
          <w:rFonts w:ascii="Times New Roman" w:eastAsia="Times New Roman" w:hAnsi="Times New Roman" w:cs="Times New Roman"/>
          <w:sz w:val="24"/>
          <w:szCs w:val="24"/>
        </w:rPr>
        <w:pict>
          <v:rect id="_x0000_i1026" style="width:0;height:0" o:hralign="center" o:hrstd="t" o:hrnoshade="t" o:hr="t" fillcolor="#666" stroked="f"/>
        </w:pict>
      </w:r>
    </w:p>
    <w:p w:rsidR="002F012E" w:rsidRPr="002F012E" w:rsidRDefault="002F012E" w:rsidP="002F012E">
      <w:pPr>
        <w:shd w:val="clear" w:color="auto" w:fill="FFFFFF"/>
        <w:spacing w:after="150" w:line="540" w:lineRule="atLeast"/>
        <w:jc w:val="center"/>
        <w:outlineLvl w:val="2"/>
        <w:rPr>
          <w:rFonts w:ascii="Roboto Condensed" w:eastAsia="Times New Roman" w:hAnsi="Roboto Condensed" w:cs="Times New Roman"/>
          <w:color w:val="33A6D7"/>
          <w:sz w:val="36"/>
          <w:szCs w:val="36"/>
        </w:rPr>
      </w:pPr>
      <w:r w:rsidRPr="002F012E">
        <w:rPr>
          <w:rFonts w:ascii="Roboto Condensed" w:eastAsia="Times New Roman" w:hAnsi="Roboto Condensed" w:cs="Times New Roman"/>
          <w:color w:val="33A6D7"/>
          <w:sz w:val="36"/>
          <w:szCs w:val="36"/>
        </w:rPr>
        <w:lastRenderedPageBreak/>
        <w:t xml:space="preserve">No matter which situation you are in, </w:t>
      </w:r>
      <w:proofErr w:type="spellStart"/>
      <w:r w:rsidRPr="002F012E">
        <w:rPr>
          <w:rFonts w:ascii="Roboto Condensed" w:eastAsia="Times New Roman" w:hAnsi="Roboto Condensed" w:cs="Times New Roman"/>
          <w:color w:val="33A6D7"/>
          <w:sz w:val="36"/>
          <w:szCs w:val="36"/>
        </w:rPr>
        <w:t>WellLife</w:t>
      </w:r>
      <w:proofErr w:type="spellEnd"/>
      <w:r w:rsidRPr="002F012E">
        <w:rPr>
          <w:rFonts w:ascii="Roboto Condensed" w:eastAsia="Times New Roman" w:hAnsi="Roboto Condensed" w:cs="Times New Roman"/>
          <w:color w:val="33A6D7"/>
          <w:sz w:val="36"/>
          <w:szCs w:val="36"/>
        </w:rPr>
        <w:t xml:space="preserve"> Family Medicine has the perfect solution for you!</w:t>
      </w:r>
    </w:p>
    <w:p w:rsidR="002F012E" w:rsidRPr="002F012E" w:rsidRDefault="002F012E" w:rsidP="002F012E">
      <w:pPr>
        <w:spacing w:before="300" w:after="300" w:line="240" w:lineRule="auto"/>
        <w:rPr>
          <w:rFonts w:ascii="Times New Roman" w:eastAsia="Times New Roman" w:hAnsi="Times New Roman" w:cs="Times New Roman"/>
          <w:sz w:val="24"/>
          <w:szCs w:val="24"/>
        </w:rPr>
      </w:pPr>
      <w:r w:rsidRPr="002F012E">
        <w:rPr>
          <w:rFonts w:ascii="Times New Roman" w:eastAsia="Times New Roman" w:hAnsi="Times New Roman" w:cs="Times New Roman"/>
          <w:sz w:val="24"/>
          <w:szCs w:val="24"/>
        </w:rPr>
        <w:pict>
          <v:rect id="_x0000_i1027" style="width:0;height:0" o:hralign="center" o:hrstd="t" o:hrnoshade="t" o:hr="t" fillcolor="#666" stroked="f"/>
        </w:pic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FFFFFF"/>
          <w:sz w:val="23"/>
          <w:szCs w:val="23"/>
        </w:rPr>
        <w:t>….</w:t>
      </w:r>
    </w:p>
    <w:p w:rsidR="002F012E" w:rsidRPr="002F012E" w:rsidRDefault="002F012E" w:rsidP="002F012E">
      <w:pPr>
        <w:shd w:val="clear" w:color="auto" w:fill="FFFFFF"/>
        <w:spacing w:after="0" w:line="675" w:lineRule="atLeast"/>
        <w:outlineLvl w:val="1"/>
        <w:rPr>
          <w:rFonts w:ascii="Roboto Condensed" w:eastAsia="Times New Roman" w:hAnsi="Roboto Condensed" w:cs="Times New Roman"/>
          <w:color w:val="33A6D7"/>
          <w:sz w:val="60"/>
          <w:szCs w:val="60"/>
        </w:rPr>
      </w:pPr>
      <w:r w:rsidRPr="002F012E">
        <w:rPr>
          <w:rFonts w:ascii="Roboto Condensed" w:eastAsia="Times New Roman" w:hAnsi="Roboto Condensed" w:cs="Times New Roman"/>
          <w:color w:val="33A6D7"/>
          <w:sz w:val="60"/>
          <w:szCs w:val="60"/>
        </w:rPr>
        <w:t>Why breast health?</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As you already know, breast health is incredibly important, and breast problems can develop silently for </w:t>
      </w:r>
      <w:r w:rsidRPr="002F012E">
        <w:rPr>
          <w:rFonts w:ascii="Open Sans" w:eastAsia="Times New Roman" w:hAnsi="Open Sans" w:cs="Times New Roman"/>
          <w:i/>
          <w:iCs/>
          <w:color w:val="666666"/>
          <w:sz w:val="23"/>
          <w:szCs w:val="23"/>
        </w:rPr>
        <w:t>decades</w:t>
      </w:r>
      <w:r w:rsidRPr="002F012E">
        <w:rPr>
          <w:rFonts w:ascii="Open Sans" w:eastAsia="Times New Roman" w:hAnsi="Open Sans" w:cs="Times New Roman"/>
          <w:color w:val="666666"/>
          <w:sz w:val="23"/>
          <w:szCs w:val="23"/>
        </w:rPr>
        <w:t> before anything can be picked up on a mammogram!</w:t>
      </w:r>
    </w:p>
    <w:p w:rsidR="00EC08F0" w:rsidRPr="00211B99" w:rsidRDefault="00EC08F0" w:rsidP="00EC08F0">
      <w:pPr>
        <w:shd w:val="clear" w:color="auto" w:fill="FFFFFF"/>
        <w:spacing w:after="150" w:line="240" w:lineRule="auto"/>
        <w:rPr>
          <w:rFonts w:ascii="Open Sans" w:eastAsia="Times New Roman" w:hAnsi="Open Sans" w:cs="Times New Roman"/>
          <w:color w:val="666666"/>
          <w:sz w:val="23"/>
          <w:szCs w:val="23"/>
        </w:rPr>
      </w:pPr>
      <w:r w:rsidRPr="00211B99">
        <w:rPr>
          <w:rFonts w:ascii="Open Sans" w:eastAsia="Times New Roman" w:hAnsi="Open Sans" w:cs="Times New Roman"/>
          <w:color w:val="666666"/>
          <w:sz w:val="23"/>
          <w:szCs w:val="23"/>
        </w:rPr>
        <w:t>Every 2 minutes a woman is diagnosed with Breast Cancer</w:t>
      </w:r>
    </w:p>
    <w:p w:rsidR="00EC08F0" w:rsidRPr="00211B99" w:rsidRDefault="00EC08F0" w:rsidP="00EC08F0">
      <w:pPr>
        <w:shd w:val="clear" w:color="auto" w:fill="FFFFFF"/>
        <w:spacing w:after="150" w:line="240" w:lineRule="auto"/>
        <w:rPr>
          <w:rFonts w:ascii="Open Sans" w:eastAsia="Times New Roman" w:hAnsi="Open Sans" w:cs="Times New Roman"/>
          <w:color w:val="666666"/>
          <w:sz w:val="23"/>
          <w:szCs w:val="23"/>
        </w:rPr>
      </w:pPr>
      <w:r w:rsidRPr="00211B99">
        <w:rPr>
          <w:rFonts w:ascii="Open Sans" w:eastAsia="Times New Roman" w:hAnsi="Open Sans" w:cs="Times New Roman"/>
          <w:color w:val="666666"/>
          <w:sz w:val="23"/>
          <w:szCs w:val="23"/>
        </w:rPr>
        <w:t>Ev</w:t>
      </w:r>
      <w:r>
        <w:rPr>
          <w:rFonts w:ascii="Open Sans" w:eastAsia="Times New Roman" w:hAnsi="Open Sans" w:cs="Times New Roman"/>
          <w:color w:val="666666"/>
          <w:sz w:val="23"/>
          <w:szCs w:val="23"/>
        </w:rPr>
        <w:t>ery 13 minutes a woman in the US</w:t>
      </w:r>
      <w:r w:rsidRPr="00211B99">
        <w:rPr>
          <w:rFonts w:ascii="Open Sans" w:eastAsia="Times New Roman" w:hAnsi="Open Sans" w:cs="Times New Roman"/>
          <w:color w:val="666666"/>
          <w:sz w:val="23"/>
          <w:szCs w:val="23"/>
        </w:rPr>
        <w:t xml:space="preserve"> loses her life to breast cancer</w:t>
      </w:r>
    </w:p>
    <w:p w:rsidR="00EC08F0" w:rsidRDefault="00EC08F0" w:rsidP="00211B99">
      <w:pPr>
        <w:shd w:val="clear" w:color="auto" w:fill="FFFFFF"/>
        <w:spacing w:after="150" w:line="240" w:lineRule="auto"/>
        <w:rPr>
          <w:rFonts w:ascii="Open Sans" w:eastAsia="Times New Roman" w:hAnsi="Open Sans" w:cs="Times New Roman"/>
          <w:color w:val="666666"/>
          <w:sz w:val="23"/>
          <w:szCs w:val="23"/>
        </w:rPr>
      </w:pPr>
      <w:r w:rsidRPr="00211B99">
        <w:rPr>
          <w:rFonts w:ascii="Open Sans" w:eastAsia="Times New Roman" w:hAnsi="Open Sans" w:cs="Times New Roman"/>
          <w:color w:val="666666"/>
          <w:sz w:val="23"/>
          <w:szCs w:val="23"/>
        </w:rPr>
        <w:t>More than 250,000 women under 40 in the US live with a breast cancer diagnosis</w:t>
      </w:r>
      <w:r w:rsidR="00081E98">
        <w:rPr>
          <w:rFonts w:ascii="Open Sans" w:eastAsia="Times New Roman" w:hAnsi="Open Sans" w:cs="Times New Roman"/>
          <w:noProof/>
          <w:color w:val="666666"/>
          <w:sz w:val="23"/>
          <w:szCs w:val="23"/>
        </w:rPr>
        <w:drawing>
          <wp:inline distT="0" distB="0" distL="0" distR="0">
            <wp:extent cx="2857500" cy="1784350"/>
            <wp:effectExtent l="0" t="0" r="0" b="6350"/>
            <wp:docPr id="2" name="Picture 2" descr="C:\Users\Eric\AppData\Local\Microsoft\Windows\INetCache\Content.Word\ABCR-1in8-300x1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ric\AppData\Local\Microsoft\Windows\INetCache\Content.Word\ABCR-1in8-300x18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784350"/>
                    </a:xfrm>
                    <a:prstGeom prst="rect">
                      <a:avLst/>
                    </a:prstGeom>
                    <a:noFill/>
                    <a:ln>
                      <a:noFill/>
                    </a:ln>
                  </pic:spPr>
                </pic:pic>
              </a:graphicData>
            </a:graphic>
          </wp:inline>
        </w:drawing>
      </w:r>
    </w:p>
    <w:p w:rsidR="00211B99" w:rsidRPr="00211B99" w:rsidRDefault="00211B99" w:rsidP="00211B99">
      <w:pPr>
        <w:shd w:val="clear" w:color="auto" w:fill="FFFFFF"/>
        <w:spacing w:after="150" w:line="240" w:lineRule="auto"/>
        <w:rPr>
          <w:rFonts w:ascii="Open Sans" w:eastAsia="Times New Roman" w:hAnsi="Open Sans" w:cs="Times New Roman"/>
          <w:color w:val="666666"/>
          <w:sz w:val="23"/>
          <w:szCs w:val="23"/>
        </w:rPr>
      </w:pPr>
      <w:r w:rsidRPr="00211B99">
        <w:rPr>
          <w:rFonts w:ascii="Open Sans" w:eastAsia="Times New Roman" w:hAnsi="Open Sans" w:cs="Times New Roman"/>
          <w:color w:val="666666"/>
          <w:sz w:val="23"/>
          <w:szCs w:val="23"/>
        </w:rPr>
        <w:t>About one in eight women in the U.S. will develop invasive breast cancer during her lifetime.</w:t>
      </w:r>
    </w:p>
    <w:p w:rsidR="00211B99" w:rsidRPr="00211B99" w:rsidRDefault="00211B99" w:rsidP="00211B99">
      <w:pPr>
        <w:shd w:val="clear" w:color="auto" w:fill="FFFFFF"/>
        <w:spacing w:after="150" w:line="240" w:lineRule="auto"/>
        <w:rPr>
          <w:rFonts w:ascii="Open Sans" w:eastAsia="Times New Roman" w:hAnsi="Open Sans" w:cs="Times New Roman"/>
          <w:color w:val="666666"/>
          <w:sz w:val="23"/>
          <w:szCs w:val="23"/>
        </w:rPr>
      </w:pPr>
      <w:r w:rsidRPr="00211B99">
        <w:rPr>
          <w:rFonts w:ascii="Open Sans" w:eastAsia="Times New Roman" w:hAnsi="Open Sans" w:cs="Times New Roman"/>
          <w:color w:val="666666"/>
          <w:sz w:val="23"/>
          <w:szCs w:val="23"/>
        </w:rPr>
        <w:t>Breast cancer is the most common cancer in American women, behind skin cancer</w:t>
      </w:r>
      <w:r w:rsidR="00EC08F0">
        <w:rPr>
          <w:rFonts w:ascii="Open Sans" w:eastAsia="Times New Roman" w:hAnsi="Open Sans" w:cs="Times New Roman"/>
          <w:color w:val="666666"/>
          <w:sz w:val="23"/>
          <w:szCs w:val="23"/>
        </w:rPr>
        <w:t xml:space="preserve">, and </w:t>
      </w:r>
      <w:r w:rsidR="00EC08F0" w:rsidRPr="00211B99">
        <w:rPr>
          <w:rFonts w:ascii="Open Sans" w:eastAsia="Times New Roman" w:hAnsi="Open Sans" w:cs="Times New Roman"/>
          <w:color w:val="666666"/>
          <w:sz w:val="23"/>
          <w:szCs w:val="23"/>
        </w:rPr>
        <w:t>second-leading cause of cancer death in women</w:t>
      </w:r>
      <w:r w:rsidR="00EC08F0">
        <w:rPr>
          <w:rFonts w:ascii="Open Sans" w:eastAsia="Times New Roman" w:hAnsi="Open Sans" w:cs="Times New Roman"/>
          <w:color w:val="666666"/>
          <w:sz w:val="23"/>
          <w:szCs w:val="23"/>
        </w:rPr>
        <w:t>, exceeded only by lung cancer.</w:t>
      </w:r>
    </w:p>
    <w:p w:rsidR="00211B99" w:rsidRPr="00211B99" w:rsidRDefault="00211B99" w:rsidP="00211B99">
      <w:pPr>
        <w:shd w:val="clear" w:color="auto" w:fill="FFFFFF"/>
        <w:spacing w:after="150" w:line="240" w:lineRule="auto"/>
        <w:rPr>
          <w:rFonts w:ascii="Open Sans" w:eastAsia="Times New Roman" w:hAnsi="Open Sans" w:cs="Times New Roman"/>
          <w:color w:val="666666"/>
          <w:sz w:val="23"/>
          <w:szCs w:val="23"/>
        </w:rPr>
      </w:pPr>
      <w:r w:rsidRPr="00211B99">
        <w:rPr>
          <w:rFonts w:ascii="Open Sans" w:eastAsia="Times New Roman" w:hAnsi="Open Sans" w:cs="Times New Roman"/>
          <w:color w:val="666666"/>
          <w:sz w:val="23"/>
          <w:szCs w:val="23"/>
        </w:rPr>
        <w:t xml:space="preserve">An estimated 232,670 new cases of invasive breast cancer will </w:t>
      </w:r>
      <w:bookmarkStart w:id="0" w:name="_GoBack"/>
      <w:bookmarkEnd w:id="0"/>
      <w:r w:rsidRPr="00211B99">
        <w:rPr>
          <w:rFonts w:ascii="Open Sans" w:eastAsia="Times New Roman" w:hAnsi="Open Sans" w:cs="Times New Roman"/>
          <w:color w:val="666666"/>
          <w:sz w:val="23"/>
          <w:szCs w:val="23"/>
        </w:rPr>
        <w:t>be diagnosed in U.S. women this year.</w:t>
      </w:r>
    </w:p>
    <w:p w:rsidR="00211B99" w:rsidRPr="00211B99" w:rsidRDefault="00211B99" w:rsidP="00211B99">
      <w:pPr>
        <w:shd w:val="clear" w:color="auto" w:fill="FFFFFF"/>
        <w:spacing w:after="150" w:line="240" w:lineRule="auto"/>
        <w:rPr>
          <w:rFonts w:ascii="Open Sans" w:eastAsia="Times New Roman" w:hAnsi="Open Sans" w:cs="Times New Roman"/>
          <w:color w:val="666666"/>
          <w:sz w:val="23"/>
          <w:szCs w:val="23"/>
        </w:rPr>
      </w:pPr>
      <w:r w:rsidRPr="00211B99">
        <w:rPr>
          <w:rFonts w:ascii="Open Sans" w:eastAsia="Times New Roman" w:hAnsi="Open Sans" w:cs="Times New Roman"/>
          <w:color w:val="666666"/>
          <w:sz w:val="23"/>
          <w:szCs w:val="23"/>
        </w:rPr>
        <w:t>Two of three breast cancers</w:t>
      </w:r>
      <w:r w:rsidR="003D19CE">
        <w:rPr>
          <w:rFonts w:ascii="Open Sans" w:eastAsia="Times New Roman" w:hAnsi="Open Sans" w:cs="Times New Roman"/>
          <w:color w:val="666666"/>
          <w:sz w:val="23"/>
          <w:szCs w:val="23"/>
        </w:rPr>
        <w:t xml:space="preserve"> are found in women 55 or older and </w:t>
      </w:r>
      <w:r w:rsidR="003D19CE" w:rsidRPr="003D19CE">
        <w:rPr>
          <w:rFonts w:ascii="Open Sans" w:eastAsia="Times New Roman" w:hAnsi="Open Sans" w:cs="Times New Roman"/>
          <w:color w:val="666666"/>
          <w:sz w:val="23"/>
          <w:szCs w:val="23"/>
        </w:rPr>
        <w:t xml:space="preserve">approximately </w:t>
      </w:r>
      <w:r w:rsidR="003D19CE" w:rsidRPr="003D19CE">
        <w:rPr>
          <w:rFonts w:ascii="Open Sans" w:eastAsia="Times New Roman" w:hAnsi="Open Sans" w:cs="Times New Roman"/>
          <w:b/>
          <w:color w:val="666666"/>
          <w:sz w:val="23"/>
          <w:szCs w:val="23"/>
        </w:rPr>
        <w:t>1/3</w:t>
      </w:r>
      <w:r w:rsidR="003D19CE" w:rsidRPr="003D19CE">
        <w:rPr>
          <w:rFonts w:ascii="Open Sans" w:eastAsia="Times New Roman" w:hAnsi="Open Sans" w:cs="Times New Roman"/>
          <w:color w:val="666666"/>
          <w:sz w:val="23"/>
          <w:szCs w:val="23"/>
        </w:rPr>
        <w:t xml:space="preserve"> of all breast cancers occur in women</w:t>
      </w:r>
      <w:r w:rsidR="003D19CE" w:rsidRPr="003D19CE">
        <w:rPr>
          <w:rFonts w:ascii="Open Sans" w:eastAsia="Times New Roman" w:hAnsi="Open Sans" w:cs="Times New Roman"/>
          <w:b/>
          <w:color w:val="666666"/>
          <w:sz w:val="23"/>
          <w:szCs w:val="23"/>
        </w:rPr>
        <w:t xml:space="preserve"> under 45</w:t>
      </w:r>
      <w:r w:rsidR="003D19CE">
        <w:rPr>
          <w:rFonts w:ascii="Open Sans" w:eastAsia="Times New Roman" w:hAnsi="Open Sans" w:cs="Times New Roman"/>
          <w:color w:val="666666"/>
          <w:sz w:val="23"/>
          <w:szCs w:val="23"/>
        </w:rPr>
        <w:t>.</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Here at Well-Life Family Medicine, we don’t just deal with problems after they have formed.  We pride ourselves on comprehensive, preventive health-care to keep you happy and healthy, and this is why we have developed a comprehensive Breast Health Screening Program using state-of-the-art  </w:t>
      </w:r>
      <w:r w:rsidRPr="002F012E">
        <w:rPr>
          <w:rFonts w:ascii="Open Sans" w:eastAsia="Times New Roman" w:hAnsi="Open Sans" w:cs="Times New Roman"/>
          <w:b/>
          <w:bCs/>
          <w:color w:val="666666"/>
          <w:sz w:val="23"/>
          <w:szCs w:val="23"/>
        </w:rPr>
        <w:t>Breast Thermography.</w:t>
      </w:r>
      <w:r w:rsidRPr="002F012E">
        <w:rPr>
          <w:rFonts w:ascii="Open Sans" w:eastAsia="Times New Roman" w:hAnsi="Open Sans" w:cs="Times New Roman"/>
          <w:color w:val="FF6600"/>
          <w:sz w:val="23"/>
          <w:szCs w:val="23"/>
        </w:rPr>
        <w:t> </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lastRenderedPageBreak/>
        <w:t> </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2F012E">
      <w:pPr>
        <w:shd w:val="clear" w:color="auto" w:fill="FFFFFF"/>
        <w:spacing w:after="0" w:line="675" w:lineRule="atLeast"/>
        <w:outlineLvl w:val="1"/>
        <w:rPr>
          <w:rFonts w:ascii="Roboto Condensed" w:eastAsia="Times New Roman" w:hAnsi="Roboto Condensed" w:cs="Times New Roman"/>
          <w:color w:val="33A6D7"/>
          <w:sz w:val="60"/>
          <w:szCs w:val="60"/>
        </w:rPr>
      </w:pPr>
      <w:r w:rsidRPr="002F012E">
        <w:rPr>
          <w:rFonts w:ascii="Roboto Condensed" w:eastAsia="Times New Roman" w:hAnsi="Roboto Condensed" w:cs="Times New Roman"/>
          <w:color w:val="33A6D7"/>
          <w:sz w:val="60"/>
          <w:szCs w:val="60"/>
        </w:rPr>
        <w:t>What is Breast Thermography?</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Breast Thermography is an exciting addition to breast imaging technology that was approved by the FDA  in 1982.  It is an additional tool that doctors use to help determine breast cancer risk and can also indicate the risk of other breast conditions.  When Breast Thermography is used in combination with other tests, it gives your doctor an improved overall picture of breast health.</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Breast Thermography uses infra-red imaging technology to scan the breast and produces an incredibly detailed heat map, which can help detect the new blood vessels that grow from tumors, as well as hormonal imbalances, and other breast-health problems.</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Breast thermography provides an additional piece of the puzzle and is not to be used alone.  However, when used together with other imaging and lab tests, it will provide your doctor with much more information, giving a more comprehensive picture of your overall breast health.</w:t>
      </w:r>
    </w:p>
    <w:p w:rsidR="00081E98" w:rsidRPr="002F012E" w:rsidRDefault="002F012E" w:rsidP="00081E98">
      <w:pPr>
        <w:shd w:val="clear" w:color="auto" w:fill="FFFFFF"/>
        <w:spacing w:after="0" w:line="675" w:lineRule="atLeast"/>
        <w:outlineLvl w:val="1"/>
        <w:rPr>
          <w:rFonts w:ascii="Roboto Condensed" w:eastAsia="Times New Roman" w:hAnsi="Roboto Condensed" w:cs="Times New Roman"/>
          <w:color w:val="33A6D7"/>
          <w:sz w:val="60"/>
          <w:szCs w:val="60"/>
        </w:rPr>
      </w:pPr>
      <w:r w:rsidRPr="002F012E">
        <w:rPr>
          <w:rFonts w:ascii="Open Sans" w:eastAsia="Times New Roman" w:hAnsi="Open Sans" w:cs="Times New Roman"/>
          <w:color w:val="666666"/>
          <w:sz w:val="23"/>
          <w:szCs w:val="23"/>
        </w:rPr>
        <w:t> </w:t>
      </w:r>
      <w:r w:rsidR="00081E98" w:rsidRPr="002F012E">
        <w:rPr>
          <w:rFonts w:ascii="Roboto Condensed" w:eastAsia="Times New Roman" w:hAnsi="Roboto Condensed" w:cs="Times New Roman"/>
          <w:color w:val="33A6D7"/>
          <w:sz w:val="60"/>
          <w:szCs w:val="60"/>
        </w:rPr>
        <w:t>Benefits of Breast Thermography</w:t>
      </w:r>
    </w:p>
    <w:p w:rsidR="00081E98" w:rsidRPr="002F012E" w:rsidRDefault="00081E98" w:rsidP="00081E98">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081E98" w:rsidRDefault="00081E98" w:rsidP="00081E98">
      <w:pPr>
        <w:numPr>
          <w:ilvl w:val="2"/>
          <w:numId w:val="6"/>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Pr>
          <w:rFonts w:ascii="Open Sans" w:eastAsia="Times New Roman" w:hAnsi="Open Sans" w:cs="Times New Roman"/>
          <w:color w:val="666666"/>
          <w:sz w:val="23"/>
          <w:szCs w:val="23"/>
        </w:rPr>
        <w:t>Safe</w:t>
      </w:r>
    </w:p>
    <w:p w:rsidR="00081E98" w:rsidRDefault="00081E98" w:rsidP="00081E98">
      <w:pPr>
        <w:numPr>
          <w:ilvl w:val="2"/>
          <w:numId w:val="6"/>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Pr>
          <w:rFonts w:ascii="Open Sans" w:eastAsia="Times New Roman" w:hAnsi="Open Sans" w:cs="Times New Roman"/>
          <w:color w:val="666666"/>
          <w:sz w:val="23"/>
          <w:szCs w:val="23"/>
        </w:rPr>
        <w:t>Painless</w:t>
      </w:r>
    </w:p>
    <w:p w:rsidR="00081E98" w:rsidRDefault="00081E98" w:rsidP="00081E98">
      <w:pPr>
        <w:numPr>
          <w:ilvl w:val="2"/>
          <w:numId w:val="6"/>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No harmful radiation</w:t>
      </w:r>
    </w:p>
    <w:p w:rsidR="00081E98" w:rsidRDefault="00081E98" w:rsidP="00081E98">
      <w:pPr>
        <w:numPr>
          <w:ilvl w:val="2"/>
          <w:numId w:val="6"/>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Can be used at any age</w:t>
      </w:r>
    </w:p>
    <w:p w:rsidR="00081E98" w:rsidRDefault="00081E98" w:rsidP="00081E98">
      <w:pPr>
        <w:numPr>
          <w:ilvl w:val="2"/>
          <w:numId w:val="6"/>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No limit on number of tests you can have per year</w:t>
      </w:r>
    </w:p>
    <w:p w:rsidR="00081E98" w:rsidRPr="002F012E" w:rsidRDefault="00081E98" w:rsidP="00081E98">
      <w:pPr>
        <w:numPr>
          <w:ilvl w:val="2"/>
          <w:numId w:val="6"/>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Fast</w:t>
      </w:r>
    </w:p>
    <w:p w:rsidR="00081E98" w:rsidRPr="002F012E" w:rsidRDefault="00081E98" w:rsidP="00081E98">
      <w:pPr>
        <w:shd w:val="clear" w:color="auto" w:fill="FFFFFF"/>
        <w:spacing w:after="0" w:line="675" w:lineRule="atLeast"/>
        <w:outlineLvl w:val="1"/>
        <w:rPr>
          <w:rFonts w:ascii="Roboto Condensed" w:eastAsia="Times New Roman" w:hAnsi="Roboto Condensed" w:cs="Times New Roman"/>
          <w:color w:val="33A6D7"/>
          <w:sz w:val="60"/>
          <w:szCs w:val="60"/>
        </w:rPr>
      </w:pPr>
      <w:r w:rsidRPr="002F012E">
        <w:rPr>
          <w:rFonts w:ascii="Roboto Condensed" w:eastAsia="Times New Roman" w:hAnsi="Roboto Condensed" w:cs="Times New Roman"/>
          <w:color w:val="33A6D7"/>
          <w:sz w:val="60"/>
          <w:szCs w:val="60"/>
        </w:rPr>
        <w:t>Who should have Breast Thermography?</w:t>
      </w:r>
    </w:p>
    <w:p w:rsidR="00081E98" w:rsidRDefault="00081E98" w:rsidP="00081E98">
      <w:pPr>
        <w:numPr>
          <w:ilvl w:val="1"/>
          <w:numId w:val="12"/>
        </w:numPr>
        <w:shd w:val="clear" w:color="auto" w:fill="FFFFFF"/>
        <w:spacing w:before="100" w:beforeAutospacing="1" w:after="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Women with Fibrocystic Breasts or Dense Breasts</w:t>
      </w:r>
    </w:p>
    <w:p w:rsidR="00CE18DE" w:rsidRPr="002F012E" w:rsidRDefault="00CE18DE" w:rsidP="00CE18DE">
      <w:pPr>
        <w:numPr>
          <w:ilvl w:val="2"/>
          <w:numId w:val="12"/>
        </w:numPr>
        <w:shd w:val="clear" w:color="auto" w:fill="FFFFFF"/>
        <w:spacing w:before="100" w:beforeAutospacing="1" w:after="0" w:afterAutospacing="1" w:line="240" w:lineRule="auto"/>
        <w:rPr>
          <w:rFonts w:ascii="Open Sans" w:eastAsia="Times New Roman" w:hAnsi="Open Sans" w:cs="Times New Roman"/>
          <w:color w:val="666666"/>
          <w:sz w:val="23"/>
          <w:szCs w:val="23"/>
        </w:rPr>
      </w:pPr>
      <w:r w:rsidRPr="00CE18DE">
        <w:rPr>
          <w:rFonts w:ascii="Open Sans" w:eastAsia="Times New Roman" w:hAnsi="Open Sans" w:cs="Times New Roman"/>
          <w:color w:val="666666"/>
          <w:sz w:val="23"/>
          <w:szCs w:val="23"/>
        </w:rPr>
        <w:lastRenderedPageBreak/>
        <w:t>Dense breast tissue contains more glands and ligaments and less fat. Mammograms have</w:t>
      </w:r>
      <w:r>
        <w:rPr>
          <w:rFonts w:ascii="Open Sans" w:eastAsia="Times New Roman" w:hAnsi="Open Sans" w:cs="Times New Roman"/>
          <w:color w:val="666666"/>
          <w:sz w:val="23"/>
          <w:szCs w:val="23"/>
        </w:rPr>
        <w:t xml:space="preserve"> </w:t>
      </w:r>
      <w:r w:rsidRPr="00CE18DE">
        <w:rPr>
          <w:rFonts w:ascii="Open Sans" w:eastAsia="Times New Roman" w:hAnsi="Open Sans" w:cs="Times New Roman"/>
          <w:color w:val="666666"/>
          <w:sz w:val="23"/>
          <w:szCs w:val="23"/>
        </w:rPr>
        <w:t>trouble seeing through dense tissue; however thermograms can easily evaluate dense breast</w:t>
      </w:r>
      <w:r>
        <w:rPr>
          <w:rFonts w:ascii="Open Sans" w:eastAsia="Times New Roman" w:hAnsi="Open Sans" w:cs="Times New Roman"/>
          <w:color w:val="666666"/>
          <w:sz w:val="23"/>
          <w:szCs w:val="23"/>
        </w:rPr>
        <w:t xml:space="preserve"> </w:t>
      </w:r>
      <w:r w:rsidRPr="00CE18DE">
        <w:rPr>
          <w:rFonts w:ascii="Open Sans" w:eastAsia="Times New Roman" w:hAnsi="Open Sans" w:cs="Times New Roman"/>
          <w:color w:val="666666"/>
          <w:sz w:val="23"/>
          <w:szCs w:val="23"/>
        </w:rPr>
        <w:t>tissue.</w:t>
      </w:r>
    </w:p>
    <w:p w:rsidR="00081E98" w:rsidRDefault="00081E98" w:rsidP="00081E98">
      <w:pPr>
        <w:numPr>
          <w:ilvl w:val="2"/>
          <w:numId w:val="12"/>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Women with inconclusive mammograms</w:t>
      </w:r>
    </w:p>
    <w:p w:rsidR="00CE18DE" w:rsidRDefault="00CE18DE" w:rsidP="00CE18DE">
      <w:pPr>
        <w:numPr>
          <w:ilvl w:val="2"/>
          <w:numId w:val="12"/>
        </w:numPr>
        <w:shd w:val="clear" w:color="auto" w:fill="FFFFFF"/>
        <w:spacing w:before="100" w:beforeAutospacing="1" w:after="100" w:afterAutospacing="1" w:line="240" w:lineRule="auto"/>
        <w:rPr>
          <w:rFonts w:ascii="Open Sans" w:eastAsia="Times New Roman" w:hAnsi="Open Sans" w:cs="Times New Roman"/>
          <w:color w:val="666666"/>
          <w:sz w:val="23"/>
          <w:szCs w:val="23"/>
        </w:rPr>
      </w:pPr>
      <w:r w:rsidRPr="00CE18DE">
        <w:rPr>
          <w:rFonts w:ascii="Open Sans" w:eastAsia="Times New Roman" w:hAnsi="Open Sans" w:cs="Times New Roman"/>
          <w:color w:val="666666"/>
          <w:sz w:val="23"/>
          <w:szCs w:val="23"/>
        </w:rPr>
        <w:t>Thermography can reduce the need for biopsies by up to 20%.</w:t>
      </w:r>
    </w:p>
    <w:p w:rsidR="00081E98" w:rsidRDefault="00081E98" w:rsidP="00081E98">
      <w:pPr>
        <w:numPr>
          <w:ilvl w:val="2"/>
          <w:numId w:val="12"/>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Women with surgical implants</w:t>
      </w:r>
    </w:p>
    <w:p w:rsidR="00CE18DE" w:rsidRPr="00CE18DE" w:rsidRDefault="00CE18DE" w:rsidP="00CE18DE">
      <w:pPr>
        <w:numPr>
          <w:ilvl w:val="2"/>
          <w:numId w:val="12"/>
        </w:numPr>
        <w:shd w:val="clear" w:color="auto" w:fill="FFFFFF"/>
        <w:spacing w:before="100" w:beforeAutospacing="1" w:after="100" w:afterAutospacing="1" w:line="240" w:lineRule="auto"/>
        <w:rPr>
          <w:rFonts w:ascii="Open Sans" w:eastAsia="Times New Roman" w:hAnsi="Open Sans" w:cs="Times New Roman"/>
          <w:color w:val="666666"/>
          <w:sz w:val="23"/>
          <w:szCs w:val="23"/>
        </w:rPr>
      </w:pPr>
      <w:r w:rsidRPr="00CE18DE">
        <w:rPr>
          <w:rFonts w:ascii="Open Sans" w:eastAsia="Times New Roman" w:hAnsi="Open Sans" w:cs="Times New Roman"/>
          <w:color w:val="666666"/>
          <w:sz w:val="23"/>
          <w:szCs w:val="23"/>
        </w:rPr>
        <w:t>The risk of an implant rupturing during a mammogram is a small, but valid concern. With</w:t>
      </w:r>
      <w:r>
        <w:rPr>
          <w:rFonts w:ascii="Open Sans" w:eastAsia="Times New Roman" w:hAnsi="Open Sans" w:cs="Times New Roman"/>
          <w:color w:val="666666"/>
          <w:sz w:val="23"/>
          <w:szCs w:val="23"/>
        </w:rPr>
        <w:t xml:space="preserve"> </w:t>
      </w:r>
      <w:r w:rsidRPr="00CE18DE">
        <w:rPr>
          <w:rFonts w:ascii="Open Sans" w:eastAsia="Times New Roman" w:hAnsi="Open Sans" w:cs="Times New Roman"/>
          <w:color w:val="666666"/>
          <w:sz w:val="23"/>
          <w:szCs w:val="23"/>
        </w:rPr>
        <w:t>thermography there is no compression and no risk!</w:t>
      </w:r>
    </w:p>
    <w:p w:rsidR="00081E98" w:rsidRDefault="00081E98" w:rsidP="00081E98">
      <w:pPr>
        <w:numPr>
          <w:ilvl w:val="2"/>
          <w:numId w:val="12"/>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Younger women who want to limit radiation exposure to the breast</w:t>
      </w:r>
    </w:p>
    <w:p w:rsidR="00CE18DE" w:rsidRPr="00CE18DE" w:rsidRDefault="00CE18DE" w:rsidP="00CE18DE">
      <w:pPr>
        <w:numPr>
          <w:ilvl w:val="2"/>
          <w:numId w:val="12"/>
        </w:numPr>
        <w:shd w:val="clear" w:color="auto" w:fill="FFFFFF"/>
        <w:spacing w:before="100" w:beforeAutospacing="1" w:after="100" w:afterAutospacing="1" w:line="240" w:lineRule="auto"/>
        <w:rPr>
          <w:rFonts w:ascii="Open Sans" w:eastAsia="Times New Roman" w:hAnsi="Open Sans" w:cs="Times New Roman"/>
          <w:color w:val="666666"/>
          <w:sz w:val="23"/>
          <w:szCs w:val="23"/>
        </w:rPr>
      </w:pPr>
      <w:r w:rsidRPr="00CE18DE">
        <w:rPr>
          <w:rFonts w:ascii="Open Sans" w:eastAsia="Times New Roman" w:hAnsi="Open Sans" w:cs="Times New Roman"/>
          <w:color w:val="666666"/>
          <w:sz w:val="23"/>
          <w:szCs w:val="23"/>
        </w:rPr>
        <w:t>A routine mammogram consists of two views of each breast and contains up to 0.2 rad per x-ray.</w:t>
      </w:r>
      <w:r>
        <w:rPr>
          <w:rFonts w:ascii="Open Sans" w:eastAsia="Times New Roman" w:hAnsi="Open Sans" w:cs="Times New Roman"/>
          <w:color w:val="666666"/>
          <w:sz w:val="23"/>
          <w:szCs w:val="23"/>
        </w:rPr>
        <w:t xml:space="preserve"> </w:t>
      </w:r>
      <w:r w:rsidRPr="00CE18DE">
        <w:rPr>
          <w:rFonts w:ascii="Open Sans" w:eastAsia="Times New Roman" w:hAnsi="Open Sans" w:cs="Times New Roman"/>
          <w:color w:val="666666"/>
          <w:sz w:val="23"/>
          <w:szCs w:val="23"/>
        </w:rPr>
        <w:t>Radiation accumulates in breast tissue, and each 1.0 rad of exposure increases the risk of breast cancer</w:t>
      </w:r>
      <w:r>
        <w:rPr>
          <w:rFonts w:ascii="Open Sans" w:eastAsia="Times New Roman" w:hAnsi="Open Sans" w:cs="Times New Roman"/>
          <w:color w:val="666666"/>
          <w:sz w:val="23"/>
          <w:szCs w:val="23"/>
        </w:rPr>
        <w:t xml:space="preserve"> </w:t>
      </w:r>
      <w:r w:rsidRPr="00CE18DE">
        <w:rPr>
          <w:rFonts w:ascii="Open Sans" w:eastAsia="Times New Roman" w:hAnsi="Open Sans" w:cs="Times New Roman"/>
          <w:color w:val="666666"/>
          <w:sz w:val="23"/>
          <w:szCs w:val="23"/>
        </w:rPr>
        <w:t>by 1 percent. Because thermography images thermal heat emanating from the body, there is no radiation</w:t>
      </w:r>
      <w:r>
        <w:rPr>
          <w:rFonts w:ascii="Open Sans" w:eastAsia="Times New Roman" w:hAnsi="Open Sans" w:cs="Times New Roman"/>
          <w:color w:val="666666"/>
          <w:sz w:val="23"/>
          <w:szCs w:val="23"/>
        </w:rPr>
        <w:t xml:space="preserve"> </w:t>
      </w:r>
      <w:r w:rsidRPr="00CE18DE">
        <w:rPr>
          <w:rFonts w:ascii="Open Sans" w:eastAsia="Times New Roman" w:hAnsi="Open Sans" w:cs="Times New Roman"/>
          <w:color w:val="666666"/>
          <w:sz w:val="23"/>
          <w:szCs w:val="23"/>
        </w:rPr>
        <w:t>risk whatsoever.</w:t>
      </w:r>
    </w:p>
    <w:p w:rsidR="00081E98" w:rsidRDefault="00081E98" w:rsidP="00081E98">
      <w:pPr>
        <w:numPr>
          <w:ilvl w:val="2"/>
          <w:numId w:val="12"/>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Women with a family history of breast cancer</w:t>
      </w:r>
    </w:p>
    <w:p w:rsidR="003D19CE" w:rsidRPr="003D19CE" w:rsidRDefault="003D19CE" w:rsidP="003D19CE">
      <w:pPr>
        <w:numPr>
          <w:ilvl w:val="2"/>
          <w:numId w:val="12"/>
        </w:numPr>
        <w:shd w:val="clear" w:color="auto" w:fill="FFFFFF"/>
        <w:spacing w:before="100" w:beforeAutospacing="1" w:after="100" w:afterAutospacing="1" w:line="240" w:lineRule="auto"/>
        <w:rPr>
          <w:rFonts w:ascii="Open Sans" w:eastAsia="Times New Roman" w:hAnsi="Open Sans" w:cs="Times New Roman"/>
          <w:color w:val="666666"/>
          <w:sz w:val="23"/>
          <w:szCs w:val="23"/>
        </w:rPr>
      </w:pPr>
      <w:r w:rsidRPr="003D19CE">
        <w:rPr>
          <w:rFonts w:ascii="Open Sans" w:eastAsia="Times New Roman" w:hAnsi="Open Sans" w:cs="Times New Roman"/>
          <w:color w:val="666666"/>
          <w:sz w:val="23"/>
          <w:szCs w:val="23"/>
        </w:rPr>
        <w:t>Annual breast screening is not usually recommended until age 40; however, if you fall into the high risk</w:t>
      </w:r>
      <w:r>
        <w:rPr>
          <w:rFonts w:ascii="Open Sans" w:eastAsia="Times New Roman" w:hAnsi="Open Sans" w:cs="Times New Roman"/>
          <w:color w:val="666666"/>
          <w:sz w:val="23"/>
          <w:szCs w:val="23"/>
        </w:rPr>
        <w:t xml:space="preserve"> </w:t>
      </w:r>
      <w:r w:rsidRPr="003D19CE">
        <w:rPr>
          <w:rFonts w:ascii="Open Sans" w:eastAsia="Times New Roman" w:hAnsi="Open Sans" w:cs="Times New Roman"/>
          <w:color w:val="666666"/>
          <w:sz w:val="23"/>
          <w:szCs w:val="23"/>
        </w:rPr>
        <w:t>category, thermograms should be started in the mid 20's in order to obtain a baseline for all future</w:t>
      </w:r>
      <w:r>
        <w:rPr>
          <w:rFonts w:ascii="Open Sans" w:eastAsia="Times New Roman" w:hAnsi="Open Sans" w:cs="Times New Roman"/>
          <w:color w:val="666666"/>
          <w:sz w:val="23"/>
          <w:szCs w:val="23"/>
        </w:rPr>
        <w:t xml:space="preserve"> </w:t>
      </w:r>
      <w:r w:rsidRPr="003D19CE">
        <w:rPr>
          <w:rFonts w:ascii="Open Sans" w:eastAsia="Times New Roman" w:hAnsi="Open Sans" w:cs="Times New Roman"/>
          <w:color w:val="666666"/>
          <w:sz w:val="23"/>
          <w:szCs w:val="23"/>
        </w:rPr>
        <w:t>comparisons.</w:t>
      </w:r>
    </w:p>
    <w:p w:rsidR="00081E98" w:rsidRDefault="00081E98" w:rsidP="00081E98">
      <w:pPr>
        <w:numPr>
          <w:ilvl w:val="2"/>
          <w:numId w:val="12"/>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Women struggling with hormone imbalance</w:t>
      </w:r>
    </w:p>
    <w:p w:rsidR="00CE18DE" w:rsidRDefault="00081E98" w:rsidP="00CE18DE">
      <w:pPr>
        <w:numPr>
          <w:ilvl w:val="2"/>
          <w:numId w:val="12"/>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Women who want a baseline for overall breast health</w:t>
      </w:r>
    </w:p>
    <w:p w:rsidR="00CE18DE" w:rsidRDefault="00081E98" w:rsidP="00CE18DE">
      <w:pPr>
        <w:numPr>
          <w:ilvl w:val="2"/>
          <w:numId w:val="12"/>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Women who have had surgical procedures or biopsies to the breast</w:t>
      </w:r>
    </w:p>
    <w:p w:rsidR="00CE18DE" w:rsidRDefault="00081E98" w:rsidP="00CE18DE">
      <w:pPr>
        <w:numPr>
          <w:ilvl w:val="2"/>
          <w:numId w:val="12"/>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Women who have had a mastectomy</w:t>
      </w:r>
    </w:p>
    <w:p w:rsidR="00CE18DE" w:rsidRDefault="00081E98" w:rsidP="00CE18DE">
      <w:pPr>
        <w:numPr>
          <w:ilvl w:val="2"/>
          <w:numId w:val="12"/>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You have had an abnormal mammogram and have been told you need to wait 6 months before your next mammogram</w:t>
      </w:r>
    </w:p>
    <w:p w:rsidR="00081E98" w:rsidRPr="002F012E" w:rsidRDefault="00081E98" w:rsidP="00CE18DE">
      <w:pPr>
        <w:numPr>
          <w:ilvl w:val="2"/>
          <w:numId w:val="12"/>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Any man or woman concerned about breast health</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2F012E">
      <w:pPr>
        <w:shd w:val="clear" w:color="auto" w:fill="FFFFFF"/>
        <w:spacing w:after="0" w:line="675" w:lineRule="atLeast"/>
        <w:outlineLvl w:val="1"/>
        <w:rPr>
          <w:rFonts w:ascii="Roboto Condensed" w:eastAsia="Times New Roman" w:hAnsi="Roboto Condensed" w:cs="Times New Roman"/>
          <w:color w:val="33A6D7"/>
          <w:sz w:val="60"/>
          <w:szCs w:val="60"/>
        </w:rPr>
      </w:pPr>
      <w:r w:rsidRPr="002F012E">
        <w:rPr>
          <w:rFonts w:ascii="Roboto Condensed" w:eastAsia="Times New Roman" w:hAnsi="Roboto Condensed" w:cs="Times New Roman"/>
          <w:color w:val="33A6D7"/>
          <w:sz w:val="60"/>
          <w:szCs w:val="60"/>
        </w:rPr>
        <w:t>What is the difference between a Mammogram and Breast Thermography?</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Unlike a mammogram, which is used to diagnose breast cancer by using X-Rays that find denser tissues, a Breast Thermography Machine uses Infra-Red Imaging to find “hotter” areas of the breast that are more active.</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lastRenderedPageBreak/>
        <w:t> </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A Mammogram is like taking a still photograph that tells you how a breast </w:t>
      </w:r>
      <w:r w:rsidRPr="002F012E">
        <w:rPr>
          <w:rFonts w:ascii="Open Sans" w:eastAsia="Times New Roman" w:hAnsi="Open Sans" w:cs="Times New Roman"/>
          <w:i/>
          <w:iCs/>
          <w:color w:val="666666"/>
          <w:sz w:val="23"/>
          <w:szCs w:val="23"/>
        </w:rPr>
        <w:t>looks</w:t>
      </w:r>
      <w:r w:rsidRPr="002F012E">
        <w:rPr>
          <w:rFonts w:ascii="Open Sans" w:eastAsia="Times New Roman" w:hAnsi="Open Sans" w:cs="Times New Roman"/>
          <w:color w:val="666666"/>
          <w:sz w:val="23"/>
          <w:szCs w:val="23"/>
        </w:rPr>
        <w:t>.</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Breast Thermography is like actively looking through a set of infra-red heat goggles that can tell you how the breast is </w:t>
      </w:r>
      <w:r w:rsidRPr="002F012E">
        <w:rPr>
          <w:rFonts w:ascii="Open Sans" w:eastAsia="Times New Roman" w:hAnsi="Open Sans" w:cs="Times New Roman"/>
          <w:i/>
          <w:iCs/>
          <w:color w:val="666666"/>
          <w:sz w:val="23"/>
          <w:szCs w:val="23"/>
        </w:rPr>
        <w:t>working</w:t>
      </w:r>
      <w:r w:rsidRPr="002F012E">
        <w:rPr>
          <w:rFonts w:ascii="Open Sans" w:eastAsia="Times New Roman" w:hAnsi="Open Sans" w:cs="Times New Roman"/>
          <w:color w:val="666666"/>
          <w:sz w:val="23"/>
          <w:szCs w:val="23"/>
        </w:rPr>
        <w:t>.</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Both tests give us different information and are both important when it comes to assessing your breast health.</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2F012E">
      <w:pPr>
        <w:shd w:val="clear" w:color="auto" w:fill="FFFFFF"/>
        <w:spacing w:after="0" w:line="675" w:lineRule="atLeast"/>
        <w:outlineLvl w:val="1"/>
        <w:rPr>
          <w:rFonts w:ascii="Roboto Condensed" w:eastAsia="Times New Roman" w:hAnsi="Roboto Condensed" w:cs="Times New Roman"/>
          <w:color w:val="33A6D7"/>
          <w:sz w:val="60"/>
          <w:szCs w:val="60"/>
        </w:rPr>
      </w:pPr>
      <w:r w:rsidRPr="002F012E">
        <w:rPr>
          <w:rFonts w:ascii="Roboto Condensed" w:eastAsia="Times New Roman" w:hAnsi="Roboto Condensed" w:cs="Times New Roman"/>
          <w:color w:val="33A6D7"/>
          <w:sz w:val="60"/>
          <w:szCs w:val="60"/>
        </w:rPr>
        <w:t>Frequently Asked Questions:</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2F012E">
      <w:pPr>
        <w:shd w:val="clear" w:color="auto" w:fill="FFFFFF"/>
        <w:spacing w:after="150" w:line="540" w:lineRule="atLeast"/>
        <w:outlineLvl w:val="2"/>
        <w:rPr>
          <w:rFonts w:ascii="Roboto Condensed" w:eastAsia="Times New Roman" w:hAnsi="Roboto Condensed" w:cs="Times New Roman"/>
          <w:color w:val="33A6D7"/>
          <w:sz w:val="36"/>
          <w:szCs w:val="36"/>
        </w:rPr>
      </w:pPr>
      <w:r w:rsidRPr="002F012E">
        <w:rPr>
          <w:rFonts w:ascii="Roboto Condensed" w:eastAsia="Times New Roman" w:hAnsi="Roboto Condensed" w:cs="Times New Roman"/>
          <w:color w:val="33A6D7"/>
          <w:sz w:val="36"/>
          <w:szCs w:val="36"/>
        </w:rPr>
        <w:t>Can I use Breast Thermography instead of a mammogram to diagnose breast cancer?</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No.  When it comes to a breast cancer diagnosis, a breast biopsy is the gold-standard for diagnosing breast cancer.</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Breast Thermography is used </w:t>
      </w:r>
      <w:r w:rsidRPr="002F012E">
        <w:rPr>
          <w:rFonts w:ascii="Open Sans" w:eastAsia="Times New Roman" w:hAnsi="Open Sans" w:cs="Times New Roman"/>
          <w:i/>
          <w:iCs/>
          <w:color w:val="666666"/>
          <w:sz w:val="23"/>
          <w:szCs w:val="23"/>
        </w:rPr>
        <w:t>together</w:t>
      </w:r>
      <w:r w:rsidRPr="002F012E">
        <w:rPr>
          <w:rFonts w:ascii="Open Sans" w:eastAsia="Times New Roman" w:hAnsi="Open Sans" w:cs="Times New Roman"/>
          <w:color w:val="666666"/>
          <w:sz w:val="23"/>
          <w:szCs w:val="23"/>
        </w:rPr>
        <w:t> with other tests including mammograms, ultrasounds, MRI’s, blood testing, and genetic testing, in order to add incredible amounts of detail to generate a comprehensive picture of your breast health and your risk of breast cancer.</w:t>
      </w:r>
    </w:p>
    <w:p w:rsidR="00081E98" w:rsidRPr="00081E98" w:rsidRDefault="002F012E" w:rsidP="00081E98">
      <w:pPr>
        <w:shd w:val="clear" w:color="auto" w:fill="FFFFFF"/>
        <w:spacing w:after="150" w:line="240" w:lineRule="auto"/>
        <w:rPr>
          <w:rFonts w:ascii="Roboto Condensed" w:eastAsia="Times New Roman" w:hAnsi="Roboto Condensed" w:cs="Times New Roman"/>
          <w:color w:val="33A6D7"/>
          <w:sz w:val="36"/>
          <w:szCs w:val="36"/>
        </w:rPr>
      </w:pPr>
      <w:r w:rsidRPr="002F012E">
        <w:rPr>
          <w:rFonts w:ascii="Open Sans" w:eastAsia="Times New Roman" w:hAnsi="Open Sans" w:cs="Times New Roman"/>
          <w:color w:val="666666"/>
          <w:sz w:val="23"/>
          <w:szCs w:val="23"/>
        </w:rPr>
        <w:t> </w:t>
      </w:r>
      <w:r w:rsidR="00081E98" w:rsidRPr="00081E98">
        <w:rPr>
          <w:rFonts w:ascii="Roboto Condensed" w:eastAsia="Times New Roman" w:hAnsi="Roboto Condensed" w:cs="Times New Roman"/>
          <w:color w:val="33A6D7"/>
          <w:sz w:val="36"/>
          <w:szCs w:val="36"/>
        </w:rPr>
        <w:t>Thermography? Mammograms? Or both?</w:t>
      </w:r>
    </w:p>
    <w:p w:rsidR="00081E98" w:rsidRDefault="00081E98" w:rsidP="00081E98">
      <w:pPr>
        <w:shd w:val="clear" w:color="auto" w:fill="FFFFFF"/>
        <w:spacing w:after="150" w:line="240" w:lineRule="auto"/>
        <w:rPr>
          <w:rFonts w:ascii="Open Sans" w:eastAsia="Times New Roman" w:hAnsi="Open Sans" w:cs="Times New Roman"/>
          <w:color w:val="666666"/>
          <w:sz w:val="23"/>
          <w:szCs w:val="23"/>
        </w:rPr>
      </w:pPr>
      <w:r w:rsidRPr="00081E98">
        <w:rPr>
          <w:rFonts w:ascii="Open Sans" w:eastAsia="Times New Roman" w:hAnsi="Open Sans" w:cs="Times New Roman"/>
          <w:color w:val="666666"/>
          <w:sz w:val="23"/>
          <w:szCs w:val="23"/>
        </w:rPr>
        <w:t>By the time a tumor reaches the size of a pin head (approximately two years into its growth) it can no longer be sustained by the normal blood supply and so it develops its own. The development of that blood supply is called angiogenesis. Thermography is the only technology in place that can detect angiogenesis.</w:t>
      </w:r>
    </w:p>
    <w:p w:rsidR="00FA07A6" w:rsidRPr="00081E98" w:rsidRDefault="00FA07A6" w:rsidP="00081E98">
      <w:pPr>
        <w:shd w:val="clear" w:color="auto" w:fill="FFFFFF"/>
        <w:spacing w:after="150" w:line="240" w:lineRule="auto"/>
        <w:rPr>
          <w:rFonts w:ascii="Open Sans" w:eastAsia="Times New Roman" w:hAnsi="Open Sans" w:cs="Times New Roman"/>
          <w:color w:val="666666"/>
          <w:sz w:val="23"/>
          <w:szCs w:val="23"/>
        </w:rPr>
      </w:pPr>
      <w:r>
        <w:rPr>
          <w:rFonts w:ascii="Open Sans" w:eastAsia="Times New Roman" w:hAnsi="Open Sans" w:cs="Times New Roman"/>
          <w:noProof/>
          <w:color w:val="666666"/>
          <w:sz w:val="23"/>
          <w:szCs w:val="23"/>
        </w:rPr>
        <w:lastRenderedPageBreak/>
        <w:drawing>
          <wp:inline distT="0" distB="0" distL="0" distR="0">
            <wp:extent cx="5937250" cy="1708150"/>
            <wp:effectExtent l="0" t="0" r="6350" b="6350"/>
            <wp:docPr id="3" name="Picture 3" descr="C:\Users\Eric\AppData\Local\Microsoft\Windows\INetCache\Content.Word\ThermCompar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ric\AppData\Local\Microsoft\Windows\INetCache\Content.Word\ThermComparis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250" cy="1708150"/>
                    </a:xfrm>
                    <a:prstGeom prst="rect">
                      <a:avLst/>
                    </a:prstGeom>
                    <a:noFill/>
                    <a:ln>
                      <a:noFill/>
                    </a:ln>
                  </pic:spPr>
                </pic:pic>
              </a:graphicData>
            </a:graphic>
          </wp:inline>
        </w:drawing>
      </w:r>
    </w:p>
    <w:p w:rsidR="00081E98" w:rsidRPr="00081E98" w:rsidRDefault="00081E98" w:rsidP="00081E98">
      <w:pPr>
        <w:shd w:val="clear" w:color="auto" w:fill="FFFFFF"/>
        <w:spacing w:after="150" w:line="240" w:lineRule="auto"/>
        <w:rPr>
          <w:rFonts w:ascii="Open Sans" w:eastAsia="Times New Roman" w:hAnsi="Open Sans" w:cs="Times New Roman"/>
          <w:color w:val="666666"/>
          <w:sz w:val="23"/>
          <w:szCs w:val="23"/>
        </w:rPr>
      </w:pPr>
      <w:r w:rsidRPr="00081E98">
        <w:rPr>
          <w:rFonts w:ascii="Open Sans" w:eastAsia="Times New Roman" w:hAnsi="Open Sans" w:cs="Times New Roman"/>
          <w:color w:val="666666"/>
          <w:sz w:val="23"/>
          <w:szCs w:val="23"/>
        </w:rPr>
        <w:t xml:space="preserve">Mammogram is not early detection. A cancerous tumor has been growing eight to ten years before it is big enough and dense enough to be detected by mammography. That is why the treatment at that stage is so drastic – removal of breast, underlying muscle, lymph nodes, chemotherapy, radiation therapy and hormonal therapy. </w:t>
      </w:r>
    </w:p>
    <w:p w:rsidR="00081E98" w:rsidRPr="00FA07A6" w:rsidRDefault="00081E98" w:rsidP="00081E98">
      <w:pPr>
        <w:shd w:val="clear" w:color="auto" w:fill="FFFFFF"/>
        <w:spacing w:after="150" w:line="240" w:lineRule="auto"/>
        <w:rPr>
          <w:rFonts w:ascii="Roboto Condensed" w:eastAsia="Times New Roman" w:hAnsi="Roboto Condensed" w:cs="Times New Roman"/>
          <w:color w:val="33A6D7"/>
          <w:sz w:val="36"/>
          <w:szCs w:val="36"/>
        </w:rPr>
      </w:pPr>
      <w:r w:rsidRPr="00FA07A6">
        <w:rPr>
          <w:rFonts w:ascii="Roboto Condensed" w:eastAsia="Times New Roman" w:hAnsi="Roboto Condensed" w:cs="Times New Roman"/>
          <w:color w:val="33A6D7"/>
          <w:sz w:val="36"/>
          <w:szCs w:val="36"/>
        </w:rPr>
        <w:t>7 additional facts about thermography vs. mammograms</w:t>
      </w:r>
    </w:p>
    <w:p w:rsidR="00081E98" w:rsidRPr="00081E98" w:rsidRDefault="00081E98" w:rsidP="00081E98">
      <w:pPr>
        <w:shd w:val="clear" w:color="auto" w:fill="FFFFFF"/>
        <w:spacing w:after="150" w:line="240" w:lineRule="auto"/>
        <w:rPr>
          <w:rFonts w:ascii="Open Sans" w:eastAsia="Times New Roman" w:hAnsi="Open Sans" w:cs="Times New Roman"/>
          <w:color w:val="666666"/>
          <w:sz w:val="23"/>
          <w:szCs w:val="23"/>
        </w:rPr>
      </w:pPr>
      <w:r w:rsidRPr="00081E98">
        <w:rPr>
          <w:rFonts w:ascii="Open Sans" w:eastAsia="Times New Roman" w:hAnsi="Open Sans" w:cs="Times New Roman"/>
          <w:color w:val="666666"/>
          <w:sz w:val="23"/>
          <w:szCs w:val="23"/>
        </w:rPr>
        <w:t>1.</w:t>
      </w:r>
      <w:r w:rsidRPr="00081E98">
        <w:rPr>
          <w:rFonts w:ascii="Open Sans" w:eastAsia="Times New Roman" w:hAnsi="Open Sans" w:cs="Times New Roman"/>
          <w:color w:val="666666"/>
          <w:sz w:val="23"/>
          <w:szCs w:val="23"/>
        </w:rPr>
        <w:tab/>
        <w:t>Breast thermography has been FDA approved as an adjunct diagnostic tool to mammograms since 1982.</w:t>
      </w:r>
    </w:p>
    <w:p w:rsidR="00081E98" w:rsidRPr="00081E98" w:rsidRDefault="00081E98" w:rsidP="00081E98">
      <w:pPr>
        <w:shd w:val="clear" w:color="auto" w:fill="FFFFFF"/>
        <w:spacing w:after="150" w:line="240" w:lineRule="auto"/>
        <w:rPr>
          <w:rFonts w:ascii="Open Sans" w:eastAsia="Times New Roman" w:hAnsi="Open Sans" w:cs="Times New Roman"/>
          <w:color w:val="666666"/>
          <w:sz w:val="23"/>
          <w:szCs w:val="23"/>
        </w:rPr>
      </w:pPr>
      <w:r w:rsidRPr="00081E98">
        <w:rPr>
          <w:rFonts w:ascii="Open Sans" w:eastAsia="Times New Roman" w:hAnsi="Open Sans" w:cs="Times New Roman"/>
          <w:color w:val="666666"/>
          <w:sz w:val="23"/>
          <w:szCs w:val="23"/>
        </w:rPr>
        <w:t>2.</w:t>
      </w:r>
      <w:r w:rsidRPr="00081E98">
        <w:rPr>
          <w:rFonts w:ascii="Open Sans" w:eastAsia="Times New Roman" w:hAnsi="Open Sans" w:cs="Times New Roman"/>
          <w:color w:val="666666"/>
          <w:sz w:val="23"/>
          <w:szCs w:val="23"/>
        </w:rPr>
        <w:tab/>
        <w:t>There have been 800 peer-reviewed breast thermography studies in which over a quarter million women have participated in large-scale studies over 12 years. These studies show thermography to be 90% accurate.</w:t>
      </w:r>
    </w:p>
    <w:p w:rsidR="00081E98" w:rsidRPr="00081E98" w:rsidRDefault="00081E98" w:rsidP="00081E98">
      <w:pPr>
        <w:shd w:val="clear" w:color="auto" w:fill="FFFFFF"/>
        <w:spacing w:after="150" w:line="240" w:lineRule="auto"/>
        <w:rPr>
          <w:rFonts w:ascii="Open Sans" w:eastAsia="Times New Roman" w:hAnsi="Open Sans" w:cs="Times New Roman"/>
          <w:color w:val="666666"/>
          <w:sz w:val="23"/>
          <w:szCs w:val="23"/>
        </w:rPr>
      </w:pPr>
      <w:r w:rsidRPr="00081E98">
        <w:rPr>
          <w:rFonts w:ascii="Open Sans" w:eastAsia="Times New Roman" w:hAnsi="Open Sans" w:cs="Times New Roman"/>
          <w:color w:val="666666"/>
          <w:sz w:val="23"/>
          <w:szCs w:val="23"/>
        </w:rPr>
        <w:t>3.</w:t>
      </w:r>
      <w:r w:rsidRPr="00081E98">
        <w:rPr>
          <w:rFonts w:ascii="Open Sans" w:eastAsia="Times New Roman" w:hAnsi="Open Sans" w:cs="Times New Roman"/>
          <w:color w:val="666666"/>
          <w:sz w:val="23"/>
          <w:szCs w:val="23"/>
        </w:rPr>
        <w:tab/>
        <w:t>Mammograms in pre-menopausal women can be up to 89% inaccurate, leading to unnecessary procedures, as well as emotional and physical trauma.</w:t>
      </w:r>
    </w:p>
    <w:p w:rsidR="00081E98" w:rsidRPr="00081E98" w:rsidRDefault="00081E98" w:rsidP="00081E98">
      <w:pPr>
        <w:shd w:val="clear" w:color="auto" w:fill="FFFFFF"/>
        <w:spacing w:after="150" w:line="240" w:lineRule="auto"/>
        <w:rPr>
          <w:rFonts w:ascii="Open Sans" w:eastAsia="Times New Roman" w:hAnsi="Open Sans" w:cs="Times New Roman"/>
          <w:color w:val="666666"/>
          <w:sz w:val="23"/>
          <w:szCs w:val="23"/>
        </w:rPr>
      </w:pPr>
      <w:r w:rsidRPr="00081E98">
        <w:rPr>
          <w:rFonts w:ascii="Open Sans" w:eastAsia="Times New Roman" w:hAnsi="Open Sans" w:cs="Times New Roman"/>
          <w:color w:val="666666"/>
          <w:sz w:val="23"/>
          <w:szCs w:val="23"/>
        </w:rPr>
        <w:t>4.</w:t>
      </w:r>
      <w:r w:rsidRPr="00081E98">
        <w:rPr>
          <w:rFonts w:ascii="Open Sans" w:eastAsia="Times New Roman" w:hAnsi="Open Sans" w:cs="Times New Roman"/>
          <w:color w:val="666666"/>
          <w:sz w:val="23"/>
          <w:szCs w:val="23"/>
        </w:rPr>
        <w:tab/>
        <w:t>Many false negatives occur with mammograms since tumors are frequently located in the upper outer aspects of the breasts where the scans do not reach.</w:t>
      </w:r>
    </w:p>
    <w:p w:rsidR="00081E98" w:rsidRPr="00081E98" w:rsidRDefault="00081E98" w:rsidP="00081E98">
      <w:pPr>
        <w:shd w:val="clear" w:color="auto" w:fill="FFFFFF"/>
        <w:spacing w:after="150" w:line="240" w:lineRule="auto"/>
        <w:rPr>
          <w:rFonts w:ascii="Open Sans" w:eastAsia="Times New Roman" w:hAnsi="Open Sans" w:cs="Times New Roman"/>
          <w:color w:val="666666"/>
          <w:sz w:val="23"/>
          <w:szCs w:val="23"/>
        </w:rPr>
      </w:pPr>
      <w:r w:rsidRPr="00081E98">
        <w:rPr>
          <w:rFonts w:ascii="Open Sans" w:eastAsia="Times New Roman" w:hAnsi="Open Sans" w:cs="Times New Roman"/>
          <w:color w:val="666666"/>
          <w:sz w:val="23"/>
          <w:szCs w:val="23"/>
        </w:rPr>
        <w:t>5.</w:t>
      </w:r>
      <w:r w:rsidRPr="00081E98">
        <w:rPr>
          <w:rFonts w:ascii="Open Sans" w:eastAsia="Times New Roman" w:hAnsi="Open Sans" w:cs="Times New Roman"/>
          <w:color w:val="666666"/>
          <w:sz w:val="23"/>
          <w:szCs w:val="23"/>
        </w:rPr>
        <w:tab/>
        <w:t>In Europe, Canada, &amp; Australia healthy breasts are routinely screened with thermography and mammograms are used as a second line of diagnosis.</w:t>
      </w:r>
    </w:p>
    <w:p w:rsidR="00081E98" w:rsidRPr="00081E98" w:rsidRDefault="00081E98" w:rsidP="00081E98">
      <w:pPr>
        <w:shd w:val="clear" w:color="auto" w:fill="FFFFFF"/>
        <w:spacing w:after="150" w:line="240" w:lineRule="auto"/>
        <w:rPr>
          <w:rFonts w:ascii="Open Sans" w:eastAsia="Times New Roman" w:hAnsi="Open Sans" w:cs="Times New Roman"/>
          <w:color w:val="666666"/>
          <w:sz w:val="23"/>
          <w:szCs w:val="23"/>
        </w:rPr>
      </w:pPr>
      <w:r w:rsidRPr="00081E98">
        <w:rPr>
          <w:rFonts w:ascii="Open Sans" w:eastAsia="Times New Roman" w:hAnsi="Open Sans" w:cs="Times New Roman"/>
          <w:color w:val="666666"/>
          <w:sz w:val="23"/>
          <w:szCs w:val="23"/>
        </w:rPr>
        <w:t>6.</w:t>
      </w:r>
      <w:r w:rsidRPr="00081E98">
        <w:rPr>
          <w:rFonts w:ascii="Open Sans" w:eastAsia="Times New Roman" w:hAnsi="Open Sans" w:cs="Times New Roman"/>
          <w:color w:val="666666"/>
          <w:sz w:val="23"/>
          <w:szCs w:val="23"/>
        </w:rPr>
        <w:tab/>
        <w:t>For earliest detection and prevention, it is recommended that women receive baseline breast thermography at age 20, every three years between ages 20-30, and annually from age 30.</w:t>
      </w:r>
    </w:p>
    <w:p w:rsidR="002F012E" w:rsidRPr="002F012E" w:rsidRDefault="00081E98" w:rsidP="00081E98">
      <w:pPr>
        <w:shd w:val="clear" w:color="auto" w:fill="FFFFFF"/>
        <w:spacing w:after="150" w:line="240" w:lineRule="auto"/>
        <w:rPr>
          <w:rFonts w:ascii="Open Sans" w:eastAsia="Times New Roman" w:hAnsi="Open Sans" w:cs="Times New Roman"/>
          <w:color w:val="666666"/>
          <w:sz w:val="23"/>
          <w:szCs w:val="23"/>
        </w:rPr>
      </w:pPr>
      <w:r w:rsidRPr="00081E98">
        <w:rPr>
          <w:rFonts w:ascii="Open Sans" w:eastAsia="Times New Roman" w:hAnsi="Open Sans" w:cs="Times New Roman"/>
          <w:color w:val="666666"/>
          <w:sz w:val="23"/>
          <w:szCs w:val="23"/>
        </w:rPr>
        <w:t>7.</w:t>
      </w:r>
      <w:r w:rsidRPr="00081E98">
        <w:rPr>
          <w:rFonts w:ascii="Open Sans" w:eastAsia="Times New Roman" w:hAnsi="Open Sans" w:cs="Times New Roman"/>
          <w:color w:val="666666"/>
          <w:sz w:val="23"/>
          <w:szCs w:val="23"/>
        </w:rPr>
        <w:tab/>
        <w:t>Starting breast thermography at any age gives you the safest and earliest detection possible.</w:t>
      </w:r>
    </w:p>
    <w:p w:rsidR="002F012E" w:rsidRPr="002F012E" w:rsidRDefault="002F012E" w:rsidP="002F012E">
      <w:pPr>
        <w:shd w:val="clear" w:color="auto" w:fill="FFFFFF"/>
        <w:spacing w:after="150" w:line="540" w:lineRule="atLeast"/>
        <w:outlineLvl w:val="2"/>
        <w:rPr>
          <w:rFonts w:ascii="Roboto Condensed" w:eastAsia="Times New Roman" w:hAnsi="Roboto Condensed" w:cs="Times New Roman"/>
          <w:color w:val="33A6D7"/>
          <w:sz w:val="36"/>
          <w:szCs w:val="36"/>
        </w:rPr>
      </w:pPr>
      <w:r w:rsidRPr="002F012E">
        <w:rPr>
          <w:rFonts w:ascii="Roboto Condensed" w:eastAsia="Times New Roman" w:hAnsi="Roboto Condensed" w:cs="Times New Roman"/>
          <w:color w:val="33A6D7"/>
          <w:sz w:val="36"/>
          <w:szCs w:val="36"/>
        </w:rPr>
        <w:t>What are the side effects of Breast Thermography?</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There are no known short or long-term side effects of breast thermography.  It is incredibly safe!</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2F012E">
      <w:pPr>
        <w:shd w:val="clear" w:color="auto" w:fill="FFFFFF"/>
        <w:spacing w:after="150" w:line="540" w:lineRule="atLeast"/>
        <w:outlineLvl w:val="2"/>
        <w:rPr>
          <w:rFonts w:ascii="Roboto Condensed" w:eastAsia="Times New Roman" w:hAnsi="Roboto Condensed" w:cs="Times New Roman"/>
          <w:color w:val="33A6D7"/>
          <w:sz w:val="36"/>
          <w:szCs w:val="36"/>
        </w:rPr>
      </w:pPr>
      <w:r w:rsidRPr="002F012E">
        <w:rPr>
          <w:rFonts w:ascii="Roboto Condensed" w:eastAsia="Times New Roman" w:hAnsi="Roboto Condensed" w:cs="Times New Roman"/>
          <w:color w:val="33A6D7"/>
          <w:sz w:val="36"/>
          <w:szCs w:val="36"/>
        </w:rPr>
        <w:lastRenderedPageBreak/>
        <w:t>How should I prepare for my Breast Thermography appointment?</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Prior to the test, please adhere to the following:</w:t>
      </w:r>
    </w:p>
    <w:p w:rsidR="002F012E" w:rsidRPr="002F012E" w:rsidRDefault="002F012E" w:rsidP="0044310C">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Pr="002F012E" w:rsidRDefault="002F012E" w:rsidP="0044310C">
      <w:pPr>
        <w:numPr>
          <w:ilvl w:val="2"/>
          <w:numId w:val="21"/>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No natural or artificial tanning 5 days prior to your test date</w:t>
      </w:r>
    </w:p>
    <w:p w:rsidR="002F012E" w:rsidRPr="002F012E" w:rsidRDefault="002F012E" w:rsidP="0044310C">
      <w:pPr>
        <w:numPr>
          <w:ilvl w:val="2"/>
          <w:numId w:val="22"/>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No breast manipulation prior to the test, including breast self-exams, compression of the breasts, breast stimulation, breast ultrasound, or mammogram for 24h prior to the test</w:t>
      </w:r>
    </w:p>
    <w:p w:rsidR="002F012E" w:rsidRPr="002F012E" w:rsidRDefault="002F012E" w:rsidP="0044310C">
      <w:pPr>
        <w:numPr>
          <w:ilvl w:val="2"/>
          <w:numId w:val="23"/>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No fevers for at least 36h prior to the test</w:t>
      </w:r>
    </w:p>
    <w:p w:rsidR="002F012E" w:rsidRPr="002F012E" w:rsidRDefault="002F012E" w:rsidP="0044310C">
      <w:pPr>
        <w:numPr>
          <w:ilvl w:val="2"/>
          <w:numId w:val="24"/>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No steam rooms, saunas, heat packs, or cold packs for at least 4 hours prior to the test</w:t>
      </w:r>
    </w:p>
    <w:p w:rsidR="002F012E" w:rsidRPr="002F012E" w:rsidRDefault="002F012E" w:rsidP="0044310C">
      <w:pPr>
        <w:numPr>
          <w:ilvl w:val="2"/>
          <w:numId w:val="25"/>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Do not shave your underarms or use skin creams, lotions, deodorants, or powders on your breast before your test</w:t>
      </w:r>
    </w:p>
    <w:p w:rsidR="002F012E" w:rsidRPr="002F012E" w:rsidRDefault="002F012E" w:rsidP="0044310C">
      <w:pPr>
        <w:numPr>
          <w:ilvl w:val="2"/>
          <w:numId w:val="26"/>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No coffee, tea, or t</w:t>
      </w:r>
      <w:r w:rsidR="0044310C">
        <w:rPr>
          <w:rFonts w:ascii="Open Sans" w:eastAsia="Times New Roman" w:hAnsi="Open Sans" w:cs="Times New Roman"/>
          <w:color w:val="666666"/>
          <w:sz w:val="23"/>
          <w:szCs w:val="23"/>
        </w:rPr>
        <w:t>obacco two hours before the test</w:t>
      </w:r>
    </w:p>
    <w:p w:rsidR="002F012E" w:rsidRPr="002F012E" w:rsidRDefault="002F012E" w:rsidP="002F012E">
      <w:pPr>
        <w:numPr>
          <w:ilvl w:val="2"/>
          <w:numId w:val="27"/>
        </w:numPr>
        <w:shd w:val="clear" w:color="auto" w:fill="FFFFFF"/>
        <w:spacing w:before="100" w:beforeAutospacing="1" w:after="100" w:afterAutospacing="1" w:line="240" w:lineRule="auto"/>
        <w:ind w:left="865"/>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No restrictive clothing</w:t>
      </w:r>
    </w:p>
    <w:p w:rsidR="00081E98" w:rsidRPr="00081E98" w:rsidRDefault="002F012E" w:rsidP="00081E98">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r w:rsidR="00081E98" w:rsidRPr="00081E98">
        <w:rPr>
          <w:rFonts w:ascii="Open Sans" w:eastAsia="Times New Roman" w:hAnsi="Open Sans" w:cs="Times New Roman"/>
          <w:color w:val="666666"/>
          <w:sz w:val="23"/>
          <w:szCs w:val="23"/>
        </w:rPr>
        <w:t>At the clinic:</w:t>
      </w:r>
    </w:p>
    <w:p w:rsidR="002F012E" w:rsidRPr="002F012E" w:rsidRDefault="00081E98" w:rsidP="00081E98">
      <w:pPr>
        <w:shd w:val="clear" w:color="auto" w:fill="FFFFFF"/>
        <w:spacing w:after="150" w:line="240" w:lineRule="auto"/>
        <w:rPr>
          <w:rFonts w:ascii="Open Sans" w:eastAsia="Times New Roman" w:hAnsi="Open Sans" w:cs="Times New Roman"/>
          <w:color w:val="666666"/>
          <w:sz w:val="23"/>
          <w:szCs w:val="23"/>
        </w:rPr>
      </w:pPr>
      <w:r w:rsidRPr="00081E98">
        <w:rPr>
          <w:rFonts w:ascii="Open Sans" w:eastAsia="Times New Roman" w:hAnsi="Open Sans" w:cs="Times New Roman"/>
          <w:color w:val="666666"/>
          <w:sz w:val="23"/>
          <w:szCs w:val="23"/>
        </w:rPr>
        <w:t xml:space="preserve">Arrive a few minutes early to your appointment. Your body will take time to adjust to the temperature of the clinic. You will be disrobing down to your underwear of choice. You will meet your thermographer who will explain and demonstrate the required views and positions necessary for your exam. Thermal images are then taken of either the whole body or just the regions of interest. A cold “stress” test is </w:t>
      </w:r>
      <w:r w:rsidRPr="00081E98">
        <w:rPr>
          <w:rFonts w:ascii="Open Sans" w:eastAsia="Times New Roman" w:hAnsi="Open Sans" w:cs="Times New Roman"/>
          <w:color w:val="666666"/>
          <w:sz w:val="23"/>
          <w:szCs w:val="23"/>
        </w:rPr>
        <w:t>performed</w:t>
      </w:r>
      <w:r w:rsidRPr="00081E98">
        <w:rPr>
          <w:rFonts w:ascii="Open Sans" w:eastAsia="Times New Roman" w:hAnsi="Open Sans" w:cs="Times New Roman"/>
          <w:color w:val="666666"/>
          <w:sz w:val="23"/>
          <w:szCs w:val="23"/>
        </w:rPr>
        <w:t xml:space="preserve"> with this test, which simply involves placing a hand or foot in a cool bowl of water.</w:t>
      </w:r>
    </w:p>
    <w:p w:rsidR="002F012E" w:rsidRPr="002F012E" w:rsidRDefault="002F012E" w:rsidP="002F012E">
      <w:pPr>
        <w:shd w:val="clear" w:color="auto" w:fill="FFFFFF"/>
        <w:spacing w:after="150" w:line="540" w:lineRule="atLeast"/>
        <w:outlineLvl w:val="2"/>
        <w:rPr>
          <w:rFonts w:ascii="Roboto Condensed" w:eastAsia="Times New Roman" w:hAnsi="Roboto Condensed" w:cs="Times New Roman"/>
          <w:color w:val="33A6D7"/>
          <w:sz w:val="36"/>
          <w:szCs w:val="36"/>
        </w:rPr>
      </w:pPr>
      <w:r w:rsidRPr="002F012E">
        <w:rPr>
          <w:rFonts w:ascii="Roboto Condensed" w:eastAsia="Times New Roman" w:hAnsi="Roboto Condensed" w:cs="Times New Roman"/>
          <w:color w:val="33A6D7"/>
          <w:sz w:val="36"/>
          <w:szCs w:val="36"/>
        </w:rPr>
        <w:t>How long will my appointment last?</w:t>
      </w:r>
    </w:p>
    <w:p w:rsidR="002F012E" w:rsidRP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2F012E" w:rsidRDefault="002F012E" w:rsidP="002F012E">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Your appointment will last 30-60 minutes.</w:t>
      </w:r>
    </w:p>
    <w:p w:rsidR="00081E98" w:rsidRPr="002F012E" w:rsidRDefault="00081E98" w:rsidP="00081E98">
      <w:pPr>
        <w:shd w:val="clear" w:color="auto" w:fill="FFFFFF"/>
        <w:spacing w:after="150" w:line="540" w:lineRule="atLeast"/>
        <w:outlineLvl w:val="2"/>
        <w:rPr>
          <w:rFonts w:ascii="Roboto Condensed" w:eastAsia="Times New Roman" w:hAnsi="Roboto Condensed" w:cs="Times New Roman"/>
          <w:color w:val="33A6D7"/>
          <w:sz w:val="36"/>
          <w:szCs w:val="36"/>
        </w:rPr>
      </w:pPr>
      <w:r>
        <w:rPr>
          <w:rFonts w:ascii="Roboto Condensed" w:eastAsia="Times New Roman" w:hAnsi="Roboto Condensed" w:cs="Times New Roman"/>
          <w:color w:val="33A6D7"/>
          <w:sz w:val="36"/>
          <w:szCs w:val="36"/>
        </w:rPr>
        <w:t>When will I get my results</w:t>
      </w:r>
      <w:r w:rsidRPr="002F012E">
        <w:rPr>
          <w:rFonts w:ascii="Roboto Condensed" w:eastAsia="Times New Roman" w:hAnsi="Roboto Condensed" w:cs="Times New Roman"/>
          <w:color w:val="33A6D7"/>
          <w:sz w:val="36"/>
          <w:szCs w:val="36"/>
        </w:rPr>
        <w:t>?</w:t>
      </w:r>
    </w:p>
    <w:p w:rsidR="0044310C" w:rsidRPr="00564B9B" w:rsidRDefault="0044310C" w:rsidP="0044310C">
      <w:pPr>
        <w:rPr>
          <w:rFonts w:ascii="Open Sans" w:hAnsi="Open Sans"/>
          <w:color w:val="939496"/>
          <w:sz w:val="23"/>
          <w:szCs w:val="23"/>
          <w:shd w:val="clear" w:color="auto" w:fill="FFFFFF"/>
        </w:rPr>
      </w:pPr>
    </w:p>
    <w:p w:rsidR="00FA07A6" w:rsidRDefault="0044310C" w:rsidP="0044310C">
      <w:pPr>
        <w:keepNext/>
        <w:keepLines/>
        <w:shd w:val="clear" w:color="auto" w:fill="FFFFFF"/>
        <w:spacing w:after="0" w:line="264" w:lineRule="atLeast"/>
        <w:textAlignment w:val="baseline"/>
        <w:outlineLvl w:val="1"/>
        <w:rPr>
          <w:rFonts w:ascii="Open Sans" w:eastAsiaTheme="majorEastAsia" w:hAnsi="Open Sans" w:cstheme="majorBidi"/>
          <w:color w:val="626366"/>
          <w:sz w:val="23"/>
          <w:szCs w:val="23"/>
          <w:shd w:val="clear" w:color="auto" w:fill="FFFFFF"/>
        </w:rPr>
      </w:pPr>
      <w:r w:rsidRPr="00564B9B">
        <w:rPr>
          <w:rFonts w:ascii="Open Sans" w:eastAsiaTheme="majorEastAsia" w:hAnsi="Open Sans" w:cstheme="majorBidi"/>
          <w:color w:val="626366"/>
          <w:sz w:val="23"/>
          <w:szCs w:val="23"/>
          <w:shd w:val="clear" w:color="auto" w:fill="FFFFFF"/>
        </w:rPr>
        <w:t>Our board certified Physician evaluates each thermographic image and creates a report. Your comprehensive interpretive report, including images, will be ready to follow up within a 7-14 Business days.</w:t>
      </w:r>
    </w:p>
    <w:p w:rsidR="00FA07A6" w:rsidRDefault="00FA07A6" w:rsidP="0044310C">
      <w:pPr>
        <w:keepNext/>
        <w:keepLines/>
        <w:shd w:val="clear" w:color="auto" w:fill="FFFFFF"/>
        <w:spacing w:after="0" w:line="264" w:lineRule="atLeast"/>
        <w:textAlignment w:val="baseline"/>
        <w:outlineLvl w:val="1"/>
        <w:rPr>
          <w:rFonts w:ascii="Open Sans" w:eastAsiaTheme="majorEastAsia" w:hAnsi="Open Sans" w:cstheme="majorBidi"/>
          <w:color w:val="626366"/>
          <w:sz w:val="23"/>
          <w:szCs w:val="23"/>
          <w:shd w:val="clear" w:color="auto" w:fill="FFFFFF"/>
        </w:rPr>
      </w:pPr>
    </w:p>
    <w:p w:rsidR="0044310C" w:rsidRPr="00564B9B" w:rsidRDefault="0044310C" w:rsidP="0044310C">
      <w:pPr>
        <w:keepNext/>
        <w:keepLines/>
        <w:shd w:val="clear" w:color="auto" w:fill="FFFFFF"/>
        <w:spacing w:after="0" w:line="264" w:lineRule="atLeast"/>
        <w:textAlignment w:val="baseline"/>
        <w:outlineLvl w:val="1"/>
        <w:rPr>
          <w:rFonts w:ascii="inherit" w:eastAsia="Times New Roman" w:hAnsi="inherit" w:cs="Times New Roman"/>
          <w:color w:val="626366"/>
          <w:sz w:val="23"/>
          <w:szCs w:val="23"/>
        </w:rPr>
      </w:pPr>
      <w:r w:rsidRPr="00564B9B">
        <w:rPr>
          <w:rFonts w:ascii="inherit" w:eastAsia="Times New Roman" w:hAnsi="inherit" w:cs="Times New Roman"/>
          <w:color w:val="333333"/>
          <w:spacing w:val="15"/>
          <w:sz w:val="42"/>
          <w:szCs w:val="42"/>
        </w:rPr>
        <w:t xml:space="preserve"> </w:t>
      </w:r>
    </w:p>
    <w:p w:rsidR="0044310C" w:rsidRDefault="0044310C" w:rsidP="0044310C">
      <w:pPr>
        <w:shd w:val="clear" w:color="auto" w:fill="FFFFFF"/>
        <w:spacing w:after="150" w:line="240" w:lineRule="auto"/>
        <w:rPr>
          <w:rFonts w:ascii="inherit" w:eastAsia="Times New Roman" w:hAnsi="inherit" w:cs="Times New Roman"/>
          <w:color w:val="626366"/>
          <w:sz w:val="24"/>
          <w:szCs w:val="24"/>
        </w:rPr>
      </w:pPr>
      <w:r w:rsidRPr="00564B9B">
        <w:rPr>
          <w:rFonts w:ascii="inherit" w:eastAsia="Times New Roman" w:hAnsi="inherit" w:cs="Times New Roman"/>
          <w:color w:val="626366"/>
          <w:sz w:val="24"/>
          <w:szCs w:val="24"/>
        </w:rPr>
        <w:t>Our goal is to educate the community to consider thermography when it comes to their health.  Some patients ask us to perform a yearly analysis to identify any changes or possible areas of concern. We understand medical testing can be cause of anxiety.  We aim to make you experience as pleasant and comfortable as possible.</w:t>
      </w:r>
    </w:p>
    <w:p w:rsidR="00081E98" w:rsidRPr="002F012E" w:rsidRDefault="00081E98" w:rsidP="0044310C">
      <w:pPr>
        <w:shd w:val="clear" w:color="auto" w:fill="FFFFFF"/>
        <w:spacing w:after="150" w:line="240" w:lineRule="auto"/>
        <w:rPr>
          <w:rFonts w:ascii="Open Sans" w:eastAsia="Times New Roman" w:hAnsi="Open Sans" w:cs="Times New Roman"/>
          <w:color w:val="666666"/>
          <w:sz w:val="23"/>
          <w:szCs w:val="23"/>
        </w:rPr>
      </w:pPr>
    </w:p>
    <w:p w:rsidR="0044310C" w:rsidRDefault="0044310C" w:rsidP="0044310C">
      <w:pPr>
        <w:pStyle w:val="NormalWeb"/>
        <w:shd w:val="clear" w:color="auto" w:fill="FFFFFF"/>
        <w:spacing w:before="0" w:beforeAutospacing="0" w:after="240" w:afterAutospacing="0"/>
        <w:rPr>
          <w:rFonts w:ascii="Arial" w:hAnsi="Arial" w:cs="Arial"/>
          <w:color w:val="777777"/>
          <w:spacing w:val="15"/>
        </w:rPr>
      </w:pPr>
      <w:r>
        <w:rPr>
          <w:rFonts w:ascii="Arial" w:hAnsi="Arial" w:cs="Arial"/>
          <w:color w:val="777777"/>
          <w:spacing w:val="15"/>
        </w:rPr>
        <w:t xml:space="preserve">                                    So What Do You Think??</w:t>
      </w:r>
    </w:p>
    <w:p w:rsidR="0044310C" w:rsidRPr="002F012E" w:rsidRDefault="0044310C" w:rsidP="002F012E">
      <w:pPr>
        <w:shd w:val="clear" w:color="auto" w:fill="FFFFFF"/>
        <w:spacing w:after="150" w:line="240" w:lineRule="auto"/>
        <w:rPr>
          <w:rFonts w:ascii="Open Sans" w:eastAsia="Times New Roman" w:hAnsi="Open Sans" w:cs="Times New Roman"/>
          <w:color w:val="666666"/>
          <w:sz w:val="23"/>
          <w:szCs w:val="23"/>
        </w:rPr>
      </w:pPr>
    </w:p>
    <w:p w:rsidR="0044310C" w:rsidRPr="00C10C86" w:rsidRDefault="0044310C" w:rsidP="0044310C">
      <w:pPr>
        <w:shd w:val="clear" w:color="auto" w:fill="FFFFFF"/>
        <w:spacing w:before="204" w:after="204" w:line="396" w:lineRule="atLeast"/>
        <w:textAlignment w:val="baseline"/>
        <w:rPr>
          <w:rFonts w:ascii="inherit" w:eastAsia="Times New Roman" w:hAnsi="inherit" w:cs="Times New Roman"/>
          <w:color w:val="70AD47" w:themeColor="accent6"/>
          <w:sz w:val="32"/>
          <w:szCs w:val="32"/>
        </w:rPr>
      </w:pPr>
      <w:r w:rsidRPr="00C10C86">
        <w:rPr>
          <w:rFonts w:ascii="inherit" w:eastAsia="Times New Roman" w:hAnsi="inherit" w:cs="Times New Roman"/>
          <w:color w:val="70AD47" w:themeColor="accent6"/>
          <w:sz w:val="32"/>
          <w:szCs w:val="32"/>
        </w:rPr>
        <w:t>Cost</w:t>
      </w:r>
    </w:p>
    <w:p w:rsidR="0044310C" w:rsidRPr="00C10C86" w:rsidRDefault="0044310C" w:rsidP="0044310C">
      <w:pPr>
        <w:keepNext/>
        <w:keepLines/>
        <w:spacing w:before="240" w:after="0"/>
        <w:outlineLvl w:val="0"/>
        <w:rPr>
          <w:rFonts w:asciiTheme="majorHAnsi" w:eastAsiaTheme="majorEastAsia" w:hAnsiTheme="majorHAnsi" w:cstheme="majorBidi"/>
          <w:color w:val="2F5496" w:themeColor="accent1" w:themeShade="BF"/>
          <w:sz w:val="28"/>
          <w:szCs w:val="28"/>
        </w:rPr>
      </w:pPr>
      <w:r w:rsidRPr="00C10C86">
        <w:rPr>
          <w:rFonts w:asciiTheme="majorHAnsi" w:eastAsiaTheme="majorEastAsia" w:hAnsiTheme="majorHAnsi" w:cstheme="majorBidi"/>
          <w:sz w:val="24"/>
          <w:szCs w:val="24"/>
        </w:rPr>
        <w:t>Thermography is not yet paid by insurance companies. For this reason, we consider this an alternative service, not requiring a doctor’s order and payable at the time of service.  Current rates are as follows</w:t>
      </w:r>
      <w:r w:rsidRPr="00C10C86">
        <w:rPr>
          <w:rFonts w:asciiTheme="majorHAnsi" w:eastAsiaTheme="majorEastAsia" w:hAnsiTheme="majorHAnsi" w:cstheme="majorBidi"/>
          <w:color w:val="2F5496" w:themeColor="accent1" w:themeShade="BF"/>
          <w:sz w:val="28"/>
          <w:szCs w:val="28"/>
        </w:rPr>
        <w:t>:</w:t>
      </w:r>
    </w:p>
    <w:p w:rsidR="0044310C" w:rsidRPr="00C10C86" w:rsidRDefault="0044310C" w:rsidP="0044310C"/>
    <w:tbl>
      <w:tblPr>
        <w:tblpPr w:leftFromText="180" w:rightFromText="180" w:vertAnchor="text" w:horzAnchor="margin"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4680"/>
        <w:gridCol w:w="1440"/>
      </w:tblGrid>
      <w:tr w:rsidR="0044310C" w:rsidRPr="00C10C86" w:rsidTr="006160BE">
        <w:trPr>
          <w:trHeight w:hRule="exact" w:val="379"/>
        </w:trPr>
        <w:tc>
          <w:tcPr>
            <w:tcW w:w="1368" w:type="dxa"/>
          </w:tcPr>
          <w:p w:rsidR="0044310C" w:rsidRPr="00C10C86" w:rsidRDefault="0044310C" w:rsidP="006160BE">
            <w:pPr>
              <w:widowControl w:val="0"/>
              <w:autoSpaceDE w:val="0"/>
              <w:autoSpaceDN w:val="0"/>
              <w:spacing w:after="0" w:line="240" w:lineRule="auto"/>
              <w:ind w:left="477" w:right="265" w:hanging="195"/>
              <w:rPr>
                <w:rFonts w:ascii="Arial" w:eastAsia="Arial" w:hAnsi="Arial" w:cs="Arial"/>
                <w:b/>
                <w:sz w:val="16"/>
              </w:rPr>
            </w:pPr>
            <w:r w:rsidRPr="00C10C86">
              <w:rPr>
                <w:rFonts w:ascii="Arial" w:eastAsia="Arial" w:hAnsi="Arial" w:cs="Arial"/>
                <w:b/>
                <w:sz w:val="16"/>
              </w:rPr>
              <w:t>Procedure Code</w:t>
            </w:r>
          </w:p>
        </w:tc>
        <w:tc>
          <w:tcPr>
            <w:tcW w:w="4680" w:type="dxa"/>
          </w:tcPr>
          <w:p w:rsidR="0044310C" w:rsidRPr="00C10C86" w:rsidRDefault="0044310C" w:rsidP="006160BE">
            <w:pPr>
              <w:widowControl w:val="0"/>
              <w:autoSpaceDE w:val="0"/>
              <w:autoSpaceDN w:val="0"/>
              <w:spacing w:after="0" w:line="178" w:lineRule="exact"/>
              <w:ind w:left="1875" w:right="1875"/>
              <w:jc w:val="center"/>
              <w:rPr>
                <w:rFonts w:ascii="Arial" w:eastAsia="Arial" w:hAnsi="Arial" w:cs="Arial"/>
                <w:b/>
                <w:sz w:val="16"/>
              </w:rPr>
            </w:pPr>
            <w:r w:rsidRPr="00C10C86">
              <w:rPr>
                <w:rFonts w:ascii="Arial" w:eastAsia="Arial" w:hAnsi="Arial" w:cs="Arial"/>
                <w:b/>
                <w:sz w:val="16"/>
              </w:rPr>
              <w:t>Description</w:t>
            </w:r>
          </w:p>
        </w:tc>
        <w:tc>
          <w:tcPr>
            <w:tcW w:w="1440" w:type="dxa"/>
          </w:tcPr>
          <w:p w:rsidR="0044310C" w:rsidRPr="00C10C86" w:rsidRDefault="0044310C" w:rsidP="006160BE">
            <w:pPr>
              <w:widowControl w:val="0"/>
              <w:autoSpaceDE w:val="0"/>
              <w:autoSpaceDN w:val="0"/>
              <w:spacing w:after="0" w:line="178" w:lineRule="exact"/>
              <w:ind w:left="206"/>
              <w:rPr>
                <w:rFonts w:ascii="Arial" w:eastAsia="Arial" w:hAnsi="Arial" w:cs="Arial"/>
                <w:b/>
                <w:sz w:val="16"/>
              </w:rPr>
            </w:pPr>
            <w:r w:rsidRPr="00C10C86">
              <w:rPr>
                <w:rFonts w:ascii="Arial" w:eastAsia="Arial" w:hAnsi="Arial" w:cs="Arial"/>
                <w:b/>
                <w:sz w:val="16"/>
              </w:rPr>
              <w:t>Standard Fee</w:t>
            </w:r>
          </w:p>
        </w:tc>
      </w:tr>
      <w:tr w:rsidR="0044310C" w:rsidRPr="00C10C86" w:rsidTr="006160BE">
        <w:trPr>
          <w:trHeight w:hRule="exact" w:val="286"/>
        </w:trPr>
        <w:tc>
          <w:tcPr>
            <w:tcW w:w="1368" w:type="dxa"/>
          </w:tcPr>
          <w:p w:rsidR="0044310C" w:rsidRPr="00C10C86" w:rsidRDefault="0044310C" w:rsidP="006160BE">
            <w:pPr>
              <w:widowControl w:val="0"/>
              <w:autoSpaceDE w:val="0"/>
              <w:autoSpaceDN w:val="0"/>
              <w:spacing w:after="0" w:line="178" w:lineRule="exact"/>
              <w:ind w:left="103"/>
              <w:rPr>
                <w:rFonts w:ascii="Arial" w:eastAsia="Arial" w:hAnsi="Arial" w:cs="Arial"/>
                <w:b/>
                <w:sz w:val="16"/>
              </w:rPr>
            </w:pPr>
            <w:r w:rsidRPr="00C10C86">
              <w:rPr>
                <w:rFonts w:ascii="Arial" w:eastAsia="Arial" w:hAnsi="Arial" w:cs="Arial"/>
                <w:b/>
                <w:sz w:val="16"/>
              </w:rPr>
              <w:t>THBRA</w:t>
            </w:r>
          </w:p>
        </w:tc>
        <w:tc>
          <w:tcPr>
            <w:tcW w:w="4680" w:type="dxa"/>
          </w:tcPr>
          <w:p w:rsidR="0044310C" w:rsidRPr="00C10C86" w:rsidRDefault="0044310C" w:rsidP="006160BE">
            <w:pPr>
              <w:widowControl w:val="0"/>
              <w:autoSpaceDE w:val="0"/>
              <w:autoSpaceDN w:val="0"/>
              <w:spacing w:after="0" w:line="178" w:lineRule="exact"/>
              <w:ind w:left="103"/>
              <w:rPr>
                <w:rFonts w:ascii="Arial" w:eastAsia="Arial" w:hAnsi="Arial" w:cs="Arial"/>
                <w:b/>
                <w:sz w:val="16"/>
              </w:rPr>
            </w:pPr>
            <w:r w:rsidRPr="00C10C86">
              <w:rPr>
                <w:rFonts w:ascii="Arial" w:eastAsia="Arial" w:hAnsi="Arial" w:cs="Arial"/>
                <w:b/>
                <w:sz w:val="16"/>
              </w:rPr>
              <w:t>Thermogram Breast, Annual</w:t>
            </w:r>
          </w:p>
        </w:tc>
        <w:tc>
          <w:tcPr>
            <w:tcW w:w="1440" w:type="dxa"/>
          </w:tcPr>
          <w:p w:rsidR="0044310C" w:rsidRPr="00C10C86" w:rsidRDefault="0044310C" w:rsidP="006160BE">
            <w:pPr>
              <w:widowControl w:val="0"/>
              <w:autoSpaceDE w:val="0"/>
              <w:autoSpaceDN w:val="0"/>
              <w:spacing w:after="0" w:line="178" w:lineRule="exact"/>
              <w:ind w:left="103"/>
              <w:rPr>
                <w:rFonts w:ascii="Arial" w:eastAsia="Arial" w:hAnsi="Arial" w:cs="Arial"/>
                <w:b/>
                <w:sz w:val="16"/>
              </w:rPr>
            </w:pPr>
            <w:r w:rsidRPr="00C10C86">
              <w:rPr>
                <w:rFonts w:ascii="Arial" w:eastAsia="Arial" w:hAnsi="Arial" w:cs="Arial"/>
                <w:b/>
                <w:sz w:val="16"/>
              </w:rPr>
              <w:t>$200.00</w:t>
            </w:r>
          </w:p>
        </w:tc>
      </w:tr>
      <w:tr w:rsidR="0044310C" w:rsidRPr="00C10C86" w:rsidTr="006160BE">
        <w:trPr>
          <w:trHeight w:hRule="exact" w:val="406"/>
        </w:trPr>
        <w:tc>
          <w:tcPr>
            <w:tcW w:w="1368" w:type="dxa"/>
          </w:tcPr>
          <w:p w:rsidR="0044310C" w:rsidRPr="00C10C86" w:rsidRDefault="0044310C" w:rsidP="006160BE">
            <w:pPr>
              <w:widowControl w:val="0"/>
              <w:autoSpaceDE w:val="0"/>
              <w:autoSpaceDN w:val="0"/>
              <w:spacing w:after="0" w:line="180" w:lineRule="exact"/>
              <w:ind w:left="103"/>
              <w:rPr>
                <w:rFonts w:ascii="Arial" w:eastAsia="Arial" w:hAnsi="Arial" w:cs="Arial"/>
                <w:sz w:val="16"/>
              </w:rPr>
            </w:pPr>
            <w:r w:rsidRPr="00C10C86">
              <w:rPr>
                <w:rFonts w:ascii="Arial" w:eastAsia="Arial" w:hAnsi="Arial" w:cs="Arial"/>
                <w:sz w:val="16"/>
              </w:rPr>
              <w:t>THRO1</w:t>
            </w:r>
          </w:p>
        </w:tc>
        <w:tc>
          <w:tcPr>
            <w:tcW w:w="4680" w:type="dxa"/>
          </w:tcPr>
          <w:p w:rsidR="0044310C" w:rsidRPr="00C10C86" w:rsidRDefault="0044310C" w:rsidP="006160BE">
            <w:pPr>
              <w:widowControl w:val="0"/>
              <w:autoSpaceDE w:val="0"/>
              <w:autoSpaceDN w:val="0"/>
              <w:spacing w:after="0" w:line="180" w:lineRule="exact"/>
              <w:ind w:left="103"/>
              <w:rPr>
                <w:rFonts w:ascii="Arial" w:eastAsia="Arial" w:hAnsi="Arial" w:cs="Arial"/>
                <w:sz w:val="16"/>
              </w:rPr>
            </w:pPr>
            <w:r w:rsidRPr="00C10C86">
              <w:rPr>
                <w:rFonts w:ascii="Arial" w:eastAsia="Arial" w:hAnsi="Arial" w:cs="Arial"/>
                <w:sz w:val="16"/>
              </w:rPr>
              <w:t>Thermogram 1 Region of Interest (Head, Abdomen, Lower extremities, Upper extremities)</w:t>
            </w:r>
          </w:p>
        </w:tc>
        <w:tc>
          <w:tcPr>
            <w:tcW w:w="1440" w:type="dxa"/>
          </w:tcPr>
          <w:p w:rsidR="0044310C" w:rsidRPr="00C10C86" w:rsidRDefault="0044310C" w:rsidP="006160BE">
            <w:pPr>
              <w:widowControl w:val="0"/>
              <w:autoSpaceDE w:val="0"/>
              <w:autoSpaceDN w:val="0"/>
              <w:spacing w:after="0" w:line="180" w:lineRule="exact"/>
              <w:ind w:left="103"/>
              <w:rPr>
                <w:rFonts w:ascii="Arial" w:eastAsia="Arial" w:hAnsi="Arial" w:cs="Arial"/>
                <w:sz w:val="16"/>
              </w:rPr>
            </w:pPr>
            <w:r w:rsidRPr="00C10C86">
              <w:rPr>
                <w:rFonts w:ascii="Arial" w:eastAsia="Arial" w:hAnsi="Arial" w:cs="Arial"/>
                <w:sz w:val="16"/>
              </w:rPr>
              <w:t>$180.00</w:t>
            </w:r>
          </w:p>
        </w:tc>
      </w:tr>
      <w:tr w:rsidR="0044310C" w:rsidRPr="00C10C86" w:rsidTr="006160BE">
        <w:trPr>
          <w:trHeight w:hRule="exact" w:val="286"/>
        </w:trPr>
        <w:tc>
          <w:tcPr>
            <w:tcW w:w="1368" w:type="dxa"/>
          </w:tcPr>
          <w:p w:rsidR="0044310C" w:rsidRPr="00C10C86" w:rsidRDefault="0044310C" w:rsidP="006160BE">
            <w:pPr>
              <w:widowControl w:val="0"/>
              <w:autoSpaceDE w:val="0"/>
              <w:autoSpaceDN w:val="0"/>
              <w:spacing w:after="0" w:line="180" w:lineRule="exact"/>
              <w:ind w:left="103"/>
              <w:rPr>
                <w:rFonts w:ascii="Arial" w:eastAsia="Arial" w:hAnsi="Arial" w:cs="Arial"/>
                <w:sz w:val="16"/>
              </w:rPr>
            </w:pPr>
            <w:r w:rsidRPr="00C10C86">
              <w:rPr>
                <w:rFonts w:ascii="Arial" w:eastAsia="Arial" w:hAnsi="Arial" w:cs="Arial"/>
                <w:sz w:val="16"/>
              </w:rPr>
              <w:t>THROB</w:t>
            </w:r>
          </w:p>
        </w:tc>
        <w:tc>
          <w:tcPr>
            <w:tcW w:w="4680" w:type="dxa"/>
          </w:tcPr>
          <w:p w:rsidR="0044310C" w:rsidRPr="00C10C86" w:rsidRDefault="0044310C" w:rsidP="006160BE">
            <w:pPr>
              <w:widowControl w:val="0"/>
              <w:autoSpaceDE w:val="0"/>
              <w:autoSpaceDN w:val="0"/>
              <w:spacing w:after="0" w:line="180" w:lineRule="exact"/>
              <w:ind w:left="103"/>
              <w:rPr>
                <w:rFonts w:ascii="Arial" w:eastAsia="Arial" w:hAnsi="Arial" w:cs="Arial"/>
                <w:sz w:val="16"/>
              </w:rPr>
            </w:pPr>
            <w:r w:rsidRPr="00C10C86">
              <w:rPr>
                <w:rFonts w:ascii="Arial" w:eastAsia="Arial" w:hAnsi="Arial" w:cs="Arial"/>
                <w:sz w:val="16"/>
              </w:rPr>
              <w:t>Thermogram 1 Region of Interest With Breasts</w:t>
            </w:r>
          </w:p>
        </w:tc>
        <w:tc>
          <w:tcPr>
            <w:tcW w:w="1440" w:type="dxa"/>
          </w:tcPr>
          <w:p w:rsidR="0044310C" w:rsidRPr="00C10C86" w:rsidRDefault="0044310C" w:rsidP="006160BE">
            <w:pPr>
              <w:widowControl w:val="0"/>
              <w:autoSpaceDE w:val="0"/>
              <w:autoSpaceDN w:val="0"/>
              <w:spacing w:after="0" w:line="180" w:lineRule="exact"/>
              <w:ind w:left="103"/>
              <w:rPr>
                <w:rFonts w:ascii="Arial" w:eastAsia="Arial" w:hAnsi="Arial" w:cs="Arial"/>
                <w:sz w:val="16"/>
              </w:rPr>
            </w:pPr>
            <w:r w:rsidRPr="00C10C86">
              <w:rPr>
                <w:rFonts w:ascii="Arial" w:eastAsia="Arial" w:hAnsi="Arial" w:cs="Arial"/>
                <w:sz w:val="16"/>
              </w:rPr>
              <w:t>$250.00</w:t>
            </w:r>
          </w:p>
        </w:tc>
      </w:tr>
      <w:tr w:rsidR="0044310C" w:rsidRPr="00C10C86" w:rsidTr="006160BE">
        <w:trPr>
          <w:trHeight w:hRule="exact" w:val="442"/>
        </w:trPr>
        <w:tc>
          <w:tcPr>
            <w:tcW w:w="1368" w:type="dxa"/>
          </w:tcPr>
          <w:p w:rsidR="0044310C" w:rsidRPr="00C10C86" w:rsidRDefault="0044310C" w:rsidP="006160BE">
            <w:pPr>
              <w:widowControl w:val="0"/>
              <w:autoSpaceDE w:val="0"/>
              <w:autoSpaceDN w:val="0"/>
              <w:spacing w:after="0" w:line="180" w:lineRule="exact"/>
              <w:ind w:left="103"/>
              <w:rPr>
                <w:rFonts w:ascii="Arial" w:eastAsia="Arial" w:hAnsi="Arial" w:cs="Arial"/>
                <w:sz w:val="16"/>
              </w:rPr>
            </w:pPr>
            <w:r w:rsidRPr="00C10C86">
              <w:rPr>
                <w:rFonts w:ascii="Arial" w:eastAsia="Arial" w:hAnsi="Arial" w:cs="Arial"/>
                <w:sz w:val="16"/>
              </w:rPr>
              <w:t>THMHS</w:t>
            </w:r>
          </w:p>
        </w:tc>
        <w:tc>
          <w:tcPr>
            <w:tcW w:w="4680" w:type="dxa"/>
          </w:tcPr>
          <w:p w:rsidR="0044310C" w:rsidRPr="00C10C86" w:rsidRDefault="0044310C" w:rsidP="006160BE">
            <w:pPr>
              <w:widowControl w:val="0"/>
              <w:autoSpaceDE w:val="0"/>
              <w:autoSpaceDN w:val="0"/>
              <w:spacing w:after="0" w:line="180" w:lineRule="exact"/>
              <w:ind w:left="103"/>
              <w:rPr>
                <w:rFonts w:ascii="Arial" w:eastAsia="Arial" w:hAnsi="Arial" w:cs="Arial"/>
                <w:sz w:val="16"/>
              </w:rPr>
            </w:pPr>
            <w:r w:rsidRPr="00C10C86">
              <w:rPr>
                <w:rFonts w:ascii="Arial" w:eastAsia="Arial" w:hAnsi="Arial" w:cs="Arial"/>
                <w:sz w:val="16"/>
              </w:rPr>
              <w:t>Men's Screen (includes, head, neck, thyroid, chest, abdomen, upper and lower back)</w:t>
            </w:r>
          </w:p>
        </w:tc>
        <w:tc>
          <w:tcPr>
            <w:tcW w:w="1440" w:type="dxa"/>
          </w:tcPr>
          <w:p w:rsidR="0044310C" w:rsidRPr="00C10C86" w:rsidRDefault="0044310C" w:rsidP="006160BE">
            <w:pPr>
              <w:widowControl w:val="0"/>
              <w:autoSpaceDE w:val="0"/>
              <w:autoSpaceDN w:val="0"/>
              <w:spacing w:after="0" w:line="180" w:lineRule="exact"/>
              <w:ind w:left="103"/>
              <w:rPr>
                <w:rFonts w:ascii="Arial" w:eastAsia="Arial" w:hAnsi="Arial" w:cs="Arial"/>
                <w:sz w:val="16"/>
              </w:rPr>
            </w:pPr>
            <w:r w:rsidRPr="00C10C86">
              <w:rPr>
                <w:rFonts w:ascii="Arial" w:eastAsia="Arial" w:hAnsi="Arial" w:cs="Arial"/>
                <w:sz w:val="16"/>
              </w:rPr>
              <w:t>$275.00</w:t>
            </w:r>
          </w:p>
        </w:tc>
      </w:tr>
      <w:tr w:rsidR="0044310C" w:rsidRPr="00C10C86" w:rsidTr="006160BE">
        <w:trPr>
          <w:trHeight w:hRule="exact" w:val="451"/>
        </w:trPr>
        <w:tc>
          <w:tcPr>
            <w:tcW w:w="1368" w:type="dxa"/>
          </w:tcPr>
          <w:p w:rsidR="0044310C" w:rsidRPr="00C10C86" w:rsidRDefault="0044310C" w:rsidP="006160BE">
            <w:pPr>
              <w:widowControl w:val="0"/>
              <w:autoSpaceDE w:val="0"/>
              <w:autoSpaceDN w:val="0"/>
              <w:spacing w:after="0" w:line="180" w:lineRule="exact"/>
              <w:ind w:left="103"/>
              <w:rPr>
                <w:rFonts w:ascii="Arial" w:eastAsia="Arial" w:hAnsi="Arial" w:cs="Arial"/>
                <w:sz w:val="16"/>
              </w:rPr>
            </w:pPr>
            <w:r w:rsidRPr="00C10C86">
              <w:rPr>
                <w:rFonts w:ascii="Arial" w:eastAsia="Arial" w:hAnsi="Arial" w:cs="Arial"/>
                <w:sz w:val="16"/>
              </w:rPr>
              <w:t>THWHS</w:t>
            </w:r>
          </w:p>
        </w:tc>
        <w:tc>
          <w:tcPr>
            <w:tcW w:w="4680" w:type="dxa"/>
          </w:tcPr>
          <w:p w:rsidR="0044310C" w:rsidRPr="00C10C86" w:rsidRDefault="0044310C" w:rsidP="006160BE">
            <w:pPr>
              <w:widowControl w:val="0"/>
              <w:autoSpaceDE w:val="0"/>
              <w:autoSpaceDN w:val="0"/>
              <w:spacing w:after="0" w:line="180" w:lineRule="exact"/>
              <w:ind w:left="103"/>
              <w:rPr>
                <w:rFonts w:ascii="Arial" w:eastAsia="Arial" w:hAnsi="Arial" w:cs="Arial"/>
                <w:sz w:val="16"/>
              </w:rPr>
            </w:pPr>
            <w:r w:rsidRPr="00C10C86">
              <w:rPr>
                <w:rFonts w:ascii="Arial" w:eastAsia="Arial" w:hAnsi="Arial" w:cs="Arial"/>
                <w:sz w:val="16"/>
              </w:rPr>
              <w:t>Women's Screen (includes head, neck, thyroid, breast, abdomen/pelvis, upper and lower back)</w:t>
            </w:r>
          </w:p>
        </w:tc>
        <w:tc>
          <w:tcPr>
            <w:tcW w:w="1440" w:type="dxa"/>
          </w:tcPr>
          <w:p w:rsidR="0044310C" w:rsidRPr="00C10C86" w:rsidRDefault="0044310C" w:rsidP="006160BE">
            <w:pPr>
              <w:widowControl w:val="0"/>
              <w:autoSpaceDE w:val="0"/>
              <w:autoSpaceDN w:val="0"/>
              <w:spacing w:after="0" w:line="180" w:lineRule="exact"/>
              <w:ind w:left="103"/>
              <w:rPr>
                <w:rFonts w:ascii="Arial" w:eastAsia="Arial" w:hAnsi="Arial" w:cs="Arial"/>
                <w:sz w:val="16"/>
              </w:rPr>
            </w:pPr>
            <w:r w:rsidRPr="00C10C86">
              <w:rPr>
                <w:rFonts w:ascii="Arial" w:eastAsia="Arial" w:hAnsi="Arial" w:cs="Arial"/>
                <w:sz w:val="16"/>
              </w:rPr>
              <w:t>$325.00</w:t>
            </w:r>
          </w:p>
        </w:tc>
      </w:tr>
      <w:tr w:rsidR="00FA07A6" w:rsidRPr="00C10C86" w:rsidTr="006160BE">
        <w:trPr>
          <w:trHeight w:hRule="exact" w:val="286"/>
        </w:trPr>
        <w:tc>
          <w:tcPr>
            <w:tcW w:w="1368" w:type="dxa"/>
          </w:tcPr>
          <w:p w:rsidR="00FA07A6" w:rsidRPr="00C10C86" w:rsidRDefault="00FA07A6" w:rsidP="006160BE">
            <w:pPr>
              <w:widowControl w:val="0"/>
              <w:autoSpaceDE w:val="0"/>
              <w:autoSpaceDN w:val="0"/>
              <w:spacing w:after="0" w:line="180" w:lineRule="exact"/>
              <w:ind w:left="103"/>
              <w:rPr>
                <w:rFonts w:ascii="Arial" w:eastAsia="Arial" w:hAnsi="Arial" w:cs="Arial"/>
                <w:sz w:val="16"/>
              </w:rPr>
            </w:pPr>
            <w:r w:rsidRPr="00C10C86">
              <w:rPr>
                <w:rFonts w:ascii="Arial" w:eastAsia="Arial" w:hAnsi="Arial" w:cs="Arial"/>
                <w:sz w:val="16"/>
              </w:rPr>
              <w:t>THPS</w:t>
            </w:r>
          </w:p>
        </w:tc>
        <w:tc>
          <w:tcPr>
            <w:tcW w:w="4680" w:type="dxa"/>
          </w:tcPr>
          <w:p w:rsidR="00FA07A6" w:rsidRPr="00C10C86" w:rsidRDefault="00FA07A6" w:rsidP="006160BE">
            <w:pPr>
              <w:widowControl w:val="0"/>
              <w:autoSpaceDE w:val="0"/>
              <w:autoSpaceDN w:val="0"/>
              <w:spacing w:after="0" w:line="180" w:lineRule="exact"/>
              <w:ind w:left="103"/>
              <w:rPr>
                <w:rFonts w:ascii="Arial" w:eastAsia="Arial" w:hAnsi="Arial" w:cs="Arial"/>
                <w:sz w:val="16"/>
              </w:rPr>
            </w:pPr>
            <w:r w:rsidRPr="00C10C86">
              <w:rPr>
                <w:rFonts w:ascii="Arial" w:eastAsia="Arial" w:hAnsi="Arial" w:cs="Arial"/>
                <w:sz w:val="16"/>
              </w:rPr>
              <w:t>Thermogram Cervical or Lumbar Study, 3 Sets of images</w:t>
            </w:r>
          </w:p>
        </w:tc>
        <w:tc>
          <w:tcPr>
            <w:tcW w:w="1440" w:type="dxa"/>
          </w:tcPr>
          <w:p w:rsidR="00FA07A6" w:rsidRPr="00C10C86" w:rsidRDefault="00FA07A6" w:rsidP="006160BE">
            <w:pPr>
              <w:widowControl w:val="0"/>
              <w:autoSpaceDE w:val="0"/>
              <w:autoSpaceDN w:val="0"/>
              <w:spacing w:after="0" w:line="180" w:lineRule="exact"/>
              <w:ind w:left="103"/>
              <w:rPr>
                <w:rFonts w:ascii="Arial" w:eastAsia="Arial" w:hAnsi="Arial" w:cs="Arial"/>
                <w:sz w:val="16"/>
              </w:rPr>
            </w:pPr>
            <w:r w:rsidRPr="00C10C86">
              <w:rPr>
                <w:rFonts w:ascii="Arial" w:eastAsia="Arial" w:hAnsi="Arial" w:cs="Arial"/>
                <w:sz w:val="16"/>
              </w:rPr>
              <w:t>$350.00</w:t>
            </w:r>
          </w:p>
        </w:tc>
      </w:tr>
      <w:tr w:rsidR="00FA07A6" w:rsidRPr="00C10C86" w:rsidTr="006160BE">
        <w:trPr>
          <w:trHeight w:hRule="exact" w:val="286"/>
        </w:trPr>
        <w:tc>
          <w:tcPr>
            <w:tcW w:w="1368" w:type="dxa"/>
          </w:tcPr>
          <w:p w:rsidR="00FA07A6" w:rsidRPr="00C10C86" w:rsidRDefault="00FA07A6" w:rsidP="006160BE">
            <w:pPr>
              <w:widowControl w:val="0"/>
              <w:autoSpaceDE w:val="0"/>
              <w:autoSpaceDN w:val="0"/>
              <w:spacing w:after="0" w:line="180" w:lineRule="exact"/>
              <w:ind w:left="103"/>
              <w:rPr>
                <w:rFonts w:ascii="Arial" w:eastAsia="Arial" w:hAnsi="Arial" w:cs="Arial"/>
                <w:sz w:val="16"/>
              </w:rPr>
            </w:pPr>
          </w:p>
        </w:tc>
        <w:tc>
          <w:tcPr>
            <w:tcW w:w="4680" w:type="dxa"/>
          </w:tcPr>
          <w:p w:rsidR="00FA07A6" w:rsidRPr="00C10C86" w:rsidRDefault="00FA07A6" w:rsidP="006160BE">
            <w:pPr>
              <w:widowControl w:val="0"/>
              <w:autoSpaceDE w:val="0"/>
              <w:autoSpaceDN w:val="0"/>
              <w:spacing w:after="0" w:line="180" w:lineRule="exact"/>
              <w:ind w:left="103"/>
              <w:rPr>
                <w:rFonts w:ascii="Arial" w:eastAsia="Arial" w:hAnsi="Arial" w:cs="Arial"/>
                <w:sz w:val="16"/>
              </w:rPr>
            </w:pPr>
          </w:p>
        </w:tc>
        <w:tc>
          <w:tcPr>
            <w:tcW w:w="1440" w:type="dxa"/>
          </w:tcPr>
          <w:p w:rsidR="00FA07A6" w:rsidRPr="00C10C86" w:rsidRDefault="00FA07A6" w:rsidP="006160BE">
            <w:pPr>
              <w:widowControl w:val="0"/>
              <w:autoSpaceDE w:val="0"/>
              <w:autoSpaceDN w:val="0"/>
              <w:spacing w:after="0" w:line="180" w:lineRule="exact"/>
              <w:ind w:left="103"/>
              <w:rPr>
                <w:rFonts w:ascii="Arial" w:eastAsia="Arial" w:hAnsi="Arial" w:cs="Arial"/>
                <w:sz w:val="16"/>
              </w:rPr>
            </w:pPr>
          </w:p>
        </w:tc>
      </w:tr>
    </w:tbl>
    <w:p w:rsidR="0044310C" w:rsidRPr="00C10C86" w:rsidRDefault="0044310C" w:rsidP="0044310C">
      <w:pPr>
        <w:rPr>
          <w:rFonts w:ascii="inherit" w:eastAsia="Times New Roman" w:hAnsi="inherit" w:cs="Times New Roman"/>
          <w:color w:val="70AD47" w:themeColor="accent6"/>
          <w:sz w:val="32"/>
          <w:szCs w:val="32"/>
        </w:rPr>
      </w:pPr>
    </w:p>
    <w:p w:rsidR="0044310C" w:rsidRPr="00C10C86" w:rsidRDefault="0044310C" w:rsidP="0044310C">
      <w:pPr>
        <w:rPr>
          <w:rFonts w:ascii="inherit" w:eastAsia="Times New Roman" w:hAnsi="inherit" w:cs="Times New Roman"/>
          <w:color w:val="70AD47" w:themeColor="accent6"/>
          <w:sz w:val="32"/>
          <w:szCs w:val="32"/>
        </w:rPr>
      </w:pPr>
    </w:p>
    <w:p w:rsidR="0044310C" w:rsidRPr="00C10C86" w:rsidRDefault="0044310C" w:rsidP="0044310C">
      <w:pPr>
        <w:rPr>
          <w:rFonts w:ascii="inherit" w:eastAsia="Times New Roman" w:hAnsi="inherit" w:cs="Times New Roman"/>
          <w:color w:val="70AD47" w:themeColor="accent6"/>
          <w:sz w:val="32"/>
          <w:szCs w:val="32"/>
        </w:rPr>
      </w:pPr>
    </w:p>
    <w:p w:rsidR="0044310C" w:rsidRPr="00C10C86" w:rsidRDefault="0044310C" w:rsidP="0044310C">
      <w:pPr>
        <w:rPr>
          <w:rFonts w:ascii="inherit" w:eastAsia="Times New Roman" w:hAnsi="inherit" w:cs="Times New Roman"/>
          <w:color w:val="70AD47" w:themeColor="accent6"/>
          <w:sz w:val="32"/>
          <w:szCs w:val="32"/>
        </w:rPr>
      </w:pPr>
    </w:p>
    <w:p w:rsidR="0044310C" w:rsidRPr="00C10C86" w:rsidRDefault="0044310C" w:rsidP="0044310C">
      <w:pPr>
        <w:rPr>
          <w:rFonts w:ascii="inherit" w:eastAsia="Times New Roman" w:hAnsi="inherit" w:cs="Times New Roman"/>
          <w:color w:val="70AD47" w:themeColor="accent6"/>
          <w:sz w:val="32"/>
          <w:szCs w:val="32"/>
        </w:rPr>
      </w:pPr>
    </w:p>
    <w:p w:rsidR="0044310C" w:rsidRDefault="0044310C" w:rsidP="0044310C">
      <w:pPr>
        <w:pStyle w:val="NormalWeb"/>
        <w:shd w:val="clear" w:color="auto" w:fill="FFFFFF"/>
        <w:spacing w:before="0" w:beforeAutospacing="0" w:after="240" w:afterAutospacing="0"/>
        <w:rPr>
          <w:rFonts w:ascii="Arial" w:hAnsi="Arial" w:cs="Arial"/>
          <w:color w:val="777777"/>
          <w:spacing w:val="15"/>
        </w:rPr>
      </w:pPr>
    </w:p>
    <w:p w:rsidR="0044310C" w:rsidRDefault="0044310C" w:rsidP="0044310C">
      <w:pPr>
        <w:rPr>
          <w:rFonts w:ascii="inherit" w:eastAsia="Times New Roman" w:hAnsi="inherit" w:cs="Helvetica"/>
          <w:color w:val="333333"/>
          <w:spacing w:val="15"/>
        </w:rPr>
      </w:pPr>
      <w:r>
        <w:rPr>
          <w:rFonts w:ascii="Open Sans" w:hAnsi="Open Sans"/>
          <w:color w:val="939496"/>
          <w:sz w:val="23"/>
          <w:szCs w:val="23"/>
          <w:shd w:val="clear" w:color="auto" w:fill="FFFFFF"/>
        </w:rPr>
        <w:t xml:space="preserve">                  </w:t>
      </w:r>
      <w:r>
        <w:rPr>
          <w:rFonts w:ascii="inherit" w:eastAsia="Times New Roman" w:hAnsi="inherit" w:cs="Helvetica"/>
          <w:color w:val="333333"/>
          <w:spacing w:val="15"/>
        </w:rPr>
        <w:t>“We provide the highest quality imaging and affordable pricing!</w:t>
      </w:r>
    </w:p>
    <w:p w:rsidR="0044310C" w:rsidRDefault="0044310C" w:rsidP="0044310C">
      <w:pPr>
        <w:rPr>
          <w:rFonts w:ascii="Open Sans" w:hAnsi="Open Sans"/>
          <w:color w:val="939496"/>
          <w:sz w:val="23"/>
          <w:szCs w:val="23"/>
          <w:shd w:val="clear" w:color="auto" w:fill="FFFFFF"/>
        </w:rPr>
      </w:pPr>
      <w:r>
        <w:rPr>
          <w:rFonts w:ascii="inherit" w:eastAsia="Times New Roman" w:hAnsi="inherit" w:cs="Helvetica"/>
          <w:color w:val="333333"/>
          <w:spacing w:val="15"/>
        </w:rPr>
        <w:t xml:space="preserve">                       </w:t>
      </w:r>
      <w:r>
        <w:rPr>
          <w:rFonts w:ascii="Open Sans" w:hAnsi="Open Sans"/>
          <w:color w:val="939496"/>
          <w:sz w:val="23"/>
          <w:szCs w:val="23"/>
          <w:shd w:val="clear" w:color="auto" w:fill="FFFFFF"/>
        </w:rPr>
        <w:t xml:space="preserve">   Call today to schedule your thermography with our office</w:t>
      </w:r>
    </w:p>
    <w:p w:rsidR="0044310C" w:rsidRDefault="0044310C" w:rsidP="0044310C">
      <w:pPr>
        <w:rPr>
          <w:rFonts w:ascii="Open Sans" w:hAnsi="Open Sans"/>
          <w:color w:val="939496"/>
          <w:sz w:val="23"/>
          <w:szCs w:val="23"/>
          <w:shd w:val="clear" w:color="auto" w:fill="FFFFFF"/>
        </w:rPr>
      </w:pPr>
      <w:r>
        <w:rPr>
          <w:rFonts w:ascii="Open Sans" w:hAnsi="Open Sans"/>
          <w:color w:val="939496"/>
          <w:sz w:val="23"/>
          <w:szCs w:val="23"/>
          <w:shd w:val="clear" w:color="auto" w:fill="FFFFFF"/>
        </w:rPr>
        <w:t xml:space="preserve">                                      1926 Civic Circle Dr.  Amarillo, TX 79109</w:t>
      </w:r>
    </w:p>
    <w:p w:rsidR="0044310C" w:rsidRDefault="0044310C" w:rsidP="0044310C">
      <w:pPr>
        <w:rPr>
          <w:rFonts w:ascii="Open Sans" w:hAnsi="Open Sans"/>
          <w:color w:val="939496"/>
          <w:sz w:val="23"/>
          <w:szCs w:val="23"/>
          <w:shd w:val="clear" w:color="auto" w:fill="FFFFFF"/>
        </w:rPr>
      </w:pPr>
      <w:r>
        <w:rPr>
          <w:rFonts w:ascii="Open Sans" w:hAnsi="Open Sans"/>
          <w:color w:val="939496"/>
          <w:sz w:val="23"/>
          <w:szCs w:val="23"/>
          <w:shd w:val="clear" w:color="auto" w:fill="FFFFFF"/>
        </w:rPr>
        <w:t xml:space="preserve">                                             Telephone: (806) 355-9355 (Well)</w:t>
      </w:r>
    </w:p>
    <w:p w:rsidR="0044310C" w:rsidRDefault="0044310C" w:rsidP="0044310C">
      <w:pPr>
        <w:rPr>
          <w:rFonts w:ascii="Open Sans" w:hAnsi="Open Sans"/>
          <w:color w:val="939496"/>
          <w:sz w:val="23"/>
          <w:szCs w:val="23"/>
          <w:shd w:val="clear" w:color="auto" w:fill="FFFFFF"/>
        </w:rPr>
      </w:pPr>
      <w:r>
        <w:rPr>
          <w:rFonts w:ascii="Open Sans" w:hAnsi="Open Sans"/>
          <w:color w:val="939496"/>
          <w:sz w:val="23"/>
          <w:szCs w:val="23"/>
          <w:shd w:val="clear" w:color="auto" w:fill="FFFFFF"/>
        </w:rPr>
        <w:t xml:space="preserve">                                                        Fax: (806) 340-7975</w:t>
      </w:r>
    </w:p>
    <w:p w:rsidR="0044310C" w:rsidRDefault="0044310C" w:rsidP="0044310C">
      <w:pPr>
        <w:rPr>
          <w:rFonts w:ascii="Open Sans" w:hAnsi="Open Sans"/>
          <w:color w:val="939496"/>
          <w:sz w:val="23"/>
          <w:szCs w:val="23"/>
          <w:shd w:val="clear" w:color="auto" w:fill="FFFFFF"/>
        </w:rPr>
      </w:pPr>
      <w:r>
        <w:rPr>
          <w:rFonts w:ascii="Open Sans" w:hAnsi="Open Sans"/>
          <w:color w:val="939496"/>
          <w:sz w:val="23"/>
          <w:szCs w:val="23"/>
          <w:shd w:val="clear" w:color="auto" w:fill="FFFFFF"/>
        </w:rPr>
        <w:t xml:space="preserve">                                                             welllifefm.com</w:t>
      </w:r>
    </w:p>
    <w:p w:rsidR="00C03B79" w:rsidRDefault="00C03B79" w:rsidP="00C03B79">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lastRenderedPageBreak/>
        <w:t> </w:t>
      </w:r>
      <w:r w:rsidRPr="00C03B79">
        <w:rPr>
          <w:rFonts w:ascii="Open Sans" w:eastAsia="Times New Roman" w:hAnsi="Open Sans" w:cs="Times New Roman"/>
          <w:color w:val="666666"/>
          <w:sz w:val="23"/>
          <w:szCs w:val="23"/>
        </w:rPr>
        <w:t>1in8 get breast cancer you don't have to be one of them. Call today to let us help you minimize your breast cancer risk and optimize your health.</w:t>
      </w:r>
    </w:p>
    <w:p w:rsidR="009328C5" w:rsidRDefault="009328C5"/>
    <w:p w:rsidR="002F012E" w:rsidRDefault="002F012E"/>
    <w:p w:rsidR="00840AE6" w:rsidRPr="002F012E" w:rsidRDefault="00840AE6" w:rsidP="00840AE6">
      <w:pPr>
        <w:shd w:val="clear" w:color="auto" w:fill="FFFFFF"/>
        <w:spacing w:before="150" w:after="150" w:line="300" w:lineRule="atLeast"/>
        <w:outlineLvl w:val="3"/>
        <w:rPr>
          <w:rFonts w:ascii="Roboto Condensed" w:eastAsia="Times New Roman" w:hAnsi="Roboto Condensed" w:cs="Times New Roman"/>
          <w:color w:val="33A6D7"/>
          <w:sz w:val="30"/>
          <w:szCs w:val="30"/>
        </w:rPr>
      </w:pPr>
      <w:r w:rsidRPr="002F012E">
        <w:rPr>
          <w:rFonts w:ascii="Roboto Condensed" w:eastAsia="Times New Roman" w:hAnsi="Roboto Condensed" w:cs="Times New Roman"/>
          <w:color w:val="759C03"/>
          <w:sz w:val="30"/>
          <w:szCs w:val="30"/>
        </w:rPr>
        <w:t>Already had Breast Thermography?  We need your help!</w:t>
      </w:r>
    </w:p>
    <w:p w:rsidR="00840AE6" w:rsidRPr="002F012E" w:rsidRDefault="00840AE6" w:rsidP="00840AE6">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666666"/>
          <w:sz w:val="23"/>
          <w:szCs w:val="23"/>
        </w:rPr>
        <w:t> </w:t>
      </w:r>
    </w:p>
    <w:p w:rsidR="00840AE6" w:rsidRPr="002F012E" w:rsidRDefault="00840AE6" w:rsidP="00840AE6">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759C03"/>
          <w:sz w:val="23"/>
          <w:szCs w:val="23"/>
        </w:rPr>
        <w:t xml:space="preserve">If you have already had Breast Thermography at </w:t>
      </w:r>
      <w:proofErr w:type="spellStart"/>
      <w:r w:rsidRPr="002F012E">
        <w:rPr>
          <w:rFonts w:ascii="Open Sans" w:eastAsia="Times New Roman" w:hAnsi="Open Sans" w:cs="Times New Roman"/>
          <w:color w:val="759C03"/>
          <w:sz w:val="23"/>
          <w:szCs w:val="23"/>
        </w:rPr>
        <w:t>WellLife</w:t>
      </w:r>
      <w:proofErr w:type="spellEnd"/>
      <w:r w:rsidRPr="002F012E">
        <w:rPr>
          <w:rFonts w:ascii="Open Sans" w:eastAsia="Times New Roman" w:hAnsi="Open Sans" w:cs="Times New Roman"/>
          <w:color w:val="759C03"/>
          <w:sz w:val="23"/>
          <w:szCs w:val="23"/>
        </w:rPr>
        <w:t> Family Medicine we would love it if you could share your feedback about your experience.  Your feedback is incredibly valuable and will be able to help thousands of people determine if breast thermography is right for them.</w:t>
      </w:r>
    </w:p>
    <w:p w:rsidR="00840AE6" w:rsidRPr="002F012E" w:rsidRDefault="00840AE6" w:rsidP="00840AE6">
      <w:pPr>
        <w:shd w:val="clear" w:color="auto" w:fill="FFFFFF"/>
        <w:spacing w:after="150" w:line="240" w:lineRule="auto"/>
        <w:rPr>
          <w:rFonts w:ascii="Open Sans" w:eastAsia="Times New Roman" w:hAnsi="Open Sans" w:cs="Times New Roman"/>
          <w:color w:val="666666"/>
          <w:sz w:val="23"/>
          <w:szCs w:val="23"/>
        </w:rPr>
      </w:pPr>
      <w:r w:rsidRPr="002F012E">
        <w:rPr>
          <w:rFonts w:ascii="Open Sans" w:eastAsia="Times New Roman" w:hAnsi="Open Sans" w:cs="Times New Roman"/>
          <w:color w:val="759C03"/>
          <w:sz w:val="23"/>
          <w:szCs w:val="23"/>
        </w:rPr>
        <w:t>Simply send us an </w:t>
      </w:r>
      <w:hyperlink r:id="rId7" w:history="1">
        <w:r w:rsidRPr="002F012E">
          <w:rPr>
            <w:rFonts w:ascii="Open Sans" w:eastAsia="Times New Roman" w:hAnsi="Open Sans" w:cs="Times New Roman"/>
            <w:color w:val="33A6D7"/>
            <w:sz w:val="23"/>
            <w:szCs w:val="23"/>
            <w:u w:val="single"/>
          </w:rPr>
          <w:t>email</w:t>
        </w:r>
      </w:hyperlink>
      <w:r w:rsidRPr="002F012E">
        <w:rPr>
          <w:rFonts w:ascii="Open Sans" w:eastAsia="Times New Roman" w:hAnsi="Open Sans" w:cs="Times New Roman"/>
          <w:color w:val="759C03"/>
          <w:sz w:val="23"/>
          <w:szCs w:val="23"/>
        </w:rPr>
        <w:t> with your feedback today!</w:t>
      </w:r>
    </w:p>
    <w:p w:rsidR="002F012E" w:rsidRDefault="002F012E" w:rsidP="00840AE6">
      <w:pPr>
        <w:spacing w:before="100" w:beforeAutospacing="1" w:after="100" w:afterAutospacing="1" w:line="240" w:lineRule="auto"/>
      </w:pPr>
    </w:p>
    <w:sectPr w:rsidR="002F0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Condensed">
    <w:altName w:val="Arial"/>
    <w:panose1 w:val="00000000000000000000"/>
    <w:charset w:val="00"/>
    <w:family w:val="roman"/>
    <w:notTrueType/>
    <w:pitch w:val="default"/>
  </w:font>
  <w:font w:name="Open Sans">
    <w:altName w:val="Segoe UI"/>
    <w:panose1 w:val="00000000000000000000"/>
    <w:charset w:val="00"/>
    <w:family w:val="roman"/>
    <w:notTrueType/>
    <w:pitch w:val="default"/>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6E5C"/>
    <w:multiLevelType w:val="multilevel"/>
    <w:tmpl w:val="225A2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7504A4"/>
    <w:multiLevelType w:val="multilevel"/>
    <w:tmpl w:val="7FB47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B26547"/>
    <w:multiLevelType w:val="multilevel"/>
    <w:tmpl w:val="2214C4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507A56"/>
    <w:multiLevelType w:val="multilevel"/>
    <w:tmpl w:val="F9889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FD01D8"/>
    <w:multiLevelType w:val="multilevel"/>
    <w:tmpl w:val="F21A96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9357A6"/>
    <w:multiLevelType w:val="multilevel"/>
    <w:tmpl w:val="6AB86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071673"/>
    <w:multiLevelType w:val="multilevel"/>
    <w:tmpl w:val="BFCE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60287"/>
    <w:multiLevelType w:val="multilevel"/>
    <w:tmpl w:val="52E8F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A82EFA"/>
    <w:multiLevelType w:val="multilevel"/>
    <w:tmpl w:val="D182F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E5114E"/>
    <w:multiLevelType w:val="multilevel"/>
    <w:tmpl w:val="1E40F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F04FE5"/>
    <w:multiLevelType w:val="multilevel"/>
    <w:tmpl w:val="BA4A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1F41EA"/>
    <w:multiLevelType w:val="multilevel"/>
    <w:tmpl w:val="FF4CAB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081397"/>
    <w:multiLevelType w:val="multilevel"/>
    <w:tmpl w:val="5986BB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F42BDE"/>
    <w:multiLevelType w:val="multilevel"/>
    <w:tmpl w:val="24FC63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18229F"/>
    <w:multiLevelType w:val="multilevel"/>
    <w:tmpl w:val="D95E6A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7922DE"/>
    <w:multiLevelType w:val="multilevel"/>
    <w:tmpl w:val="B3762E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28311F"/>
    <w:multiLevelType w:val="multilevel"/>
    <w:tmpl w:val="846CA9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EC5130"/>
    <w:multiLevelType w:val="multilevel"/>
    <w:tmpl w:val="E8D00F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0B1158"/>
    <w:multiLevelType w:val="multilevel"/>
    <w:tmpl w:val="18942C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0044FB"/>
    <w:multiLevelType w:val="multilevel"/>
    <w:tmpl w:val="385A29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630F78"/>
    <w:multiLevelType w:val="multilevel"/>
    <w:tmpl w:val="1D1C2F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4E543A"/>
    <w:multiLevelType w:val="multilevel"/>
    <w:tmpl w:val="1DF00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8545C3"/>
    <w:multiLevelType w:val="multilevel"/>
    <w:tmpl w:val="0150AC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E7687A"/>
    <w:multiLevelType w:val="multilevel"/>
    <w:tmpl w:val="C2DA9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4E1653"/>
    <w:multiLevelType w:val="multilevel"/>
    <w:tmpl w:val="282C7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185E5F"/>
    <w:multiLevelType w:val="multilevel"/>
    <w:tmpl w:val="64522B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504B8F"/>
    <w:multiLevelType w:val="multilevel"/>
    <w:tmpl w:val="F1C0F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D81FDC"/>
    <w:multiLevelType w:val="multilevel"/>
    <w:tmpl w:val="FFE454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8A5301"/>
    <w:multiLevelType w:val="multilevel"/>
    <w:tmpl w:val="38AC9B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2"/>
  </w:num>
  <w:num w:numId="3">
    <w:abstractNumId w:val="16"/>
  </w:num>
  <w:num w:numId="4">
    <w:abstractNumId w:val="0"/>
  </w:num>
  <w:num w:numId="5">
    <w:abstractNumId w:val="22"/>
  </w:num>
  <w:num w:numId="6">
    <w:abstractNumId w:val="26"/>
  </w:num>
  <w:num w:numId="7">
    <w:abstractNumId w:val="8"/>
  </w:num>
  <w:num w:numId="8">
    <w:abstractNumId w:val="25"/>
  </w:num>
  <w:num w:numId="9">
    <w:abstractNumId w:val="2"/>
  </w:num>
  <w:num w:numId="10">
    <w:abstractNumId w:val="13"/>
  </w:num>
  <w:num w:numId="11">
    <w:abstractNumId w:val="3"/>
  </w:num>
  <w:num w:numId="12">
    <w:abstractNumId w:val="27"/>
  </w:num>
  <w:num w:numId="13">
    <w:abstractNumId w:val="7"/>
  </w:num>
  <w:num w:numId="14">
    <w:abstractNumId w:val="14"/>
  </w:num>
  <w:num w:numId="15">
    <w:abstractNumId w:val="19"/>
  </w:num>
  <w:num w:numId="16">
    <w:abstractNumId w:val="4"/>
  </w:num>
  <w:num w:numId="17">
    <w:abstractNumId w:val="28"/>
  </w:num>
  <w:num w:numId="18">
    <w:abstractNumId w:val="10"/>
  </w:num>
  <w:num w:numId="19">
    <w:abstractNumId w:val="20"/>
  </w:num>
  <w:num w:numId="20">
    <w:abstractNumId w:val="11"/>
  </w:num>
  <w:num w:numId="21">
    <w:abstractNumId w:val="5"/>
  </w:num>
  <w:num w:numId="22">
    <w:abstractNumId w:val="17"/>
  </w:num>
  <w:num w:numId="23">
    <w:abstractNumId w:val="24"/>
  </w:num>
  <w:num w:numId="24">
    <w:abstractNumId w:val="9"/>
  </w:num>
  <w:num w:numId="25">
    <w:abstractNumId w:val="1"/>
  </w:num>
  <w:num w:numId="26">
    <w:abstractNumId w:val="18"/>
  </w:num>
  <w:num w:numId="27">
    <w:abstractNumId w:val="23"/>
  </w:num>
  <w:num w:numId="28">
    <w:abstractNumId w:val="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12E"/>
    <w:rsid w:val="00081E98"/>
    <w:rsid w:val="001C026D"/>
    <w:rsid w:val="00211B99"/>
    <w:rsid w:val="00256B9F"/>
    <w:rsid w:val="002F012E"/>
    <w:rsid w:val="003D19CE"/>
    <w:rsid w:val="0044310C"/>
    <w:rsid w:val="00553AB6"/>
    <w:rsid w:val="00840AE6"/>
    <w:rsid w:val="009328C5"/>
    <w:rsid w:val="00C03B79"/>
    <w:rsid w:val="00CE18DE"/>
    <w:rsid w:val="00DB7898"/>
    <w:rsid w:val="00EC08F0"/>
    <w:rsid w:val="00FA0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229DD"/>
  <w15:chartTrackingRefBased/>
  <w15:docId w15:val="{A9154999-417C-40DA-A337-4F8BE331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F01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F01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F012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012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F012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F012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F01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012E"/>
    <w:rPr>
      <w:color w:val="0000FF"/>
      <w:u w:val="single"/>
    </w:rPr>
  </w:style>
  <w:style w:type="character" w:styleId="Strong">
    <w:name w:val="Strong"/>
    <w:basedOn w:val="DefaultParagraphFont"/>
    <w:uiPriority w:val="22"/>
    <w:qFormat/>
    <w:rsid w:val="002F01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748813">
      <w:bodyDiv w:val="1"/>
      <w:marLeft w:val="0"/>
      <w:marRight w:val="0"/>
      <w:marTop w:val="0"/>
      <w:marBottom w:val="0"/>
      <w:divBdr>
        <w:top w:val="none" w:sz="0" w:space="0" w:color="auto"/>
        <w:left w:val="none" w:sz="0" w:space="0" w:color="auto"/>
        <w:bottom w:val="none" w:sz="0" w:space="0" w:color="auto"/>
        <w:right w:val="none" w:sz="0" w:space="0" w:color="auto"/>
      </w:divBdr>
    </w:div>
    <w:div w:id="206012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lllifefm.com/ourservices/breast-thermography-special/info@welllifef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9</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Ehle</dc:creator>
  <cp:keywords/>
  <dc:description/>
  <cp:lastModifiedBy>Eric Ehle</cp:lastModifiedBy>
  <cp:revision>4</cp:revision>
  <dcterms:created xsi:type="dcterms:W3CDTF">2017-11-02T22:18:00Z</dcterms:created>
  <dcterms:modified xsi:type="dcterms:W3CDTF">2017-11-03T00:26:00Z</dcterms:modified>
</cp:coreProperties>
</file>