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28" w:rsidRPr="0093021A" w:rsidRDefault="008E55A8" w:rsidP="0093021A">
      <w:pPr>
        <w:jc w:val="center"/>
        <w:rPr>
          <w:b/>
        </w:rPr>
      </w:pPr>
      <w:r>
        <w:rPr>
          <w:b/>
        </w:rPr>
        <w:t>Temple Marsh</w:t>
      </w:r>
      <w:r w:rsidR="00A2765E">
        <w:rPr>
          <w:b/>
        </w:rPr>
        <w:t xml:space="preserve"> </w:t>
      </w:r>
      <w:r w:rsidR="005D60F7">
        <w:rPr>
          <w:b/>
        </w:rPr>
        <w:t>Logo</w:t>
      </w:r>
      <w:r w:rsidR="0093021A" w:rsidRPr="0093021A">
        <w:rPr>
          <w:b/>
        </w:rPr>
        <w:t xml:space="preserve"> Brief</w:t>
      </w:r>
      <w:r w:rsidR="00F10F28">
        <w:rPr>
          <w:b/>
        </w:rPr>
        <w:t xml:space="preserve"> – </w:t>
      </w:r>
      <w:r w:rsidR="00550AC5">
        <w:rPr>
          <w:b/>
        </w:rPr>
        <w:t>18</w:t>
      </w:r>
      <w:r w:rsidR="004B4771">
        <w:rPr>
          <w:b/>
        </w:rPr>
        <w:t>.10</w:t>
      </w:r>
      <w:r w:rsidR="00550AC5">
        <w:rPr>
          <w:b/>
        </w:rPr>
        <w:t>.17</w:t>
      </w:r>
    </w:p>
    <w:p w:rsidR="00326F7E" w:rsidRPr="005D60F7" w:rsidRDefault="00DE2C31" w:rsidP="005D60F7">
      <w:pPr>
        <w:rPr>
          <w:b/>
          <w:u w:val="single"/>
        </w:rPr>
      </w:pPr>
      <w:r w:rsidRPr="005D60F7">
        <w:rPr>
          <w:b/>
          <w:u w:val="single"/>
        </w:rPr>
        <w:t>Overarching brand</w:t>
      </w:r>
    </w:p>
    <w:p w:rsidR="00326F7E" w:rsidRDefault="00326F7E" w:rsidP="00DE2C3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overarching brand will need to look modern and professional. It will be important that any words within the logo can be visible on a white background. </w:t>
      </w:r>
    </w:p>
    <w:p w:rsidR="00326F7E" w:rsidRDefault="00326F7E" w:rsidP="00DE2C3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There is a preference for </w:t>
      </w:r>
      <w:r w:rsidR="008E55A8">
        <w:rPr>
          <w:rFonts w:ascii="Arial" w:hAnsi="Arial" w:cs="Arial"/>
          <w:color w:val="000000"/>
          <w:sz w:val="20"/>
          <w:szCs w:val="20"/>
        </w:rPr>
        <w:t>having 2 main</w:t>
      </w:r>
      <w:r>
        <w:rPr>
          <w:rFonts w:ascii="Arial" w:hAnsi="Arial" w:cs="Arial"/>
          <w:color w:val="000000"/>
          <w:sz w:val="20"/>
          <w:szCs w:val="20"/>
        </w:rPr>
        <w:t xml:space="preserve"> brand colours </w:t>
      </w:r>
      <w:r w:rsidR="008E55A8">
        <w:rPr>
          <w:rFonts w:ascii="Arial" w:hAnsi="Arial" w:cs="Arial"/>
          <w:color w:val="000000"/>
          <w:sz w:val="20"/>
          <w:szCs w:val="20"/>
        </w:rPr>
        <w:t xml:space="preserve">- the first being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8E55A8">
        <w:rPr>
          <w:rFonts w:ascii="Arial" w:hAnsi="Arial" w:cs="Arial"/>
          <w:color w:val="000000"/>
          <w:sz w:val="20"/>
          <w:szCs w:val="20"/>
        </w:rPr>
        <w:t xml:space="preserve">light grey and the second being claret.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118F4" w:rsidRDefault="005D60F7" w:rsidP="00DE2C31">
      <w:pPr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F118F4" w:rsidRPr="00DD24A2">
          <w:rPr>
            <w:rStyle w:val="Hyperlink"/>
            <w:rFonts w:ascii="Arial" w:hAnsi="Arial" w:cs="Arial"/>
            <w:sz w:val="20"/>
            <w:szCs w:val="20"/>
          </w:rPr>
          <w:t>https://www.boilerbathroomcompany.com/</w:t>
        </w:r>
      </w:hyperlink>
      <w:r w:rsidR="00D953C7">
        <w:rPr>
          <w:rFonts w:ascii="Arial" w:hAnsi="Arial" w:cs="Arial"/>
          <w:color w:val="000000"/>
          <w:sz w:val="20"/>
          <w:szCs w:val="20"/>
        </w:rPr>
        <w:t xml:space="preserve"> - the background grey within the navigation tool bar in the middle of the home page is an example of the light grey colour required.</w:t>
      </w:r>
      <w:r w:rsidR="00F118F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8223B" w:rsidRDefault="005D60F7" w:rsidP="00DE2C31">
      <w:pPr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08223B" w:rsidRPr="00DD24A2">
          <w:rPr>
            <w:rStyle w:val="Hyperlink"/>
            <w:rFonts w:ascii="Arial" w:hAnsi="Arial" w:cs="Arial"/>
            <w:sz w:val="20"/>
            <w:szCs w:val="20"/>
          </w:rPr>
          <w:t>http://thewordsout.co.uk/</w:t>
        </w:r>
      </w:hyperlink>
      <w:r w:rsidR="0008223B">
        <w:rPr>
          <w:rFonts w:ascii="Arial" w:hAnsi="Arial" w:cs="Arial"/>
          <w:color w:val="000000"/>
          <w:sz w:val="20"/>
          <w:szCs w:val="20"/>
        </w:rPr>
        <w:t xml:space="preserve"> </w:t>
      </w:r>
      <w:r w:rsidR="00D953C7">
        <w:rPr>
          <w:rFonts w:ascii="Arial" w:hAnsi="Arial" w:cs="Arial"/>
          <w:color w:val="000000"/>
          <w:sz w:val="20"/>
          <w:szCs w:val="20"/>
        </w:rPr>
        <w:t xml:space="preserve">- the background claret on the homepage copy is an </w:t>
      </w:r>
      <w:r w:rsidR="0008223B">
        <w:rPr>
          <w:rFonts w:ascii="Arial" w:hAnsi="Arial" w:cs="Arial"/>
          <w:color w:val="000000"/>
          <w:sz w:val="20"/>
          <w:szCs w:val="20"/>
        </w:rPr>
        <w:t>example of the claret colour required.</w:t>
      </w:r>
    </w:p>
    <w:p w:rsidR="00326F7E" w:rsidRDefault="00326F7E" w:rsidP="00326F7E">
      <w:r>
        <w:t xml:space="preserve">The logo is required to be relatively simple in design, using the brand colours outlined </w:t>
      </w:r>
      <w:r w:rsidR="00562C44">
        <w:t xml:space="preserve">above. A </w:t>
      </w:r>
      <w:r w:rsidR="00D953C7">
        <w:t xml:space="preserve">high resolution </w:t>
      </w:r>
      <w:r w:rsidR="00562C44">
        <w:t>logo must be produced that can be used across a variety of formats including:</w:t>
      </w:r>
    </w:p>
    <w:p w:rsidR="00562C44" w:rsidRDefault="00562C44" w:rsidP="00562C44">
      <w:pPr>
        <w:pStyle w:val="ListParagraph"/>
        <w:numPr>
          <w:ilvl w:val="0"/>
          <w:numId w:val="10"/>
        </w:numPr>
      </w:pPr>
      <w:r>
        <w:t>Business cards</w:t>
      </w:r>
    </w:p>
    <w:p w:rsidR="00562C44" w:rsidRDefault="00562C44" w:rsidP="00562C44">
      <w:pPr>
        <w:pStyle w:val="ListParagraph"/>
        <w:numPr>
          <w:ilvl w:val="0"/>
          <w:numId w:val="10"/>
        </w:numPr>
      </w:pPr>
      <w:r>
        <w:t>Letterhead</w:t>
      </w:r>
    </w:p>
    <w:p w:rsidR="00562C44" w:rsidRDefault="00562C44" w:rsidP="00562C44">
      <w:pPr>
        <w:pStyle w:val="ListParagraph"/>
        <w:numPr>
          <w:ilvl w:val="0"/>
          <w:numId w:val="10"/>
        </w:numPr>
      </w:pPr>
      <w:r>
        <w:t>Website</w:t>
      </w:r>
    </w:p>
    <w:p w:rsidR="00562C44" w:rsidRDefault="00562C44" w:rsidP="00562C44">
      <w:pPr>
        <w:pStyle w:val="ListParagraph"/>
        <w:numPr>
          <w:ilvl w:val="0"/>
          <w:numId w:val="10"/>
        </w:numPr>
      </w:pPr>
      <w:r>
        <w:t>Brochure</w:t>
      </w:r>
    </w:p>
    <w:p w:rsidR="00D953C7" w:rsidRDefault="00D953C7" w:rsidP="00D953C7">
      <w:r>
        <w:t xml:space="preserve">In addition, a specific 300 dpi x 300dpi logo should be produced for the purposes of social media profiles. </w:t>
      </w:r>
    </w:p>
    <w:p w:rsidR="00562C44" w:rsidRDefault="00562C44" w:rsidP="00562C44">
      <w:r>
        <w:t>A few different versions of the logo should be produced in order for the best one to be chosen. The sample should include as a minimum:</w:t>
      </w:r>
    </w:p>
    <w:p w:rsidR="00562C44" w:rsidRDefault="008E55A8" w:rsidP="00562C44">
      <w:pPr>
        <w:pStyle w:val="ListParagraph"/>
        <w:numPr>
          <w:ilvl w:val="0"/>
          <w:numId w:val="11"/>
        </w:numPr>
      </w:pPr>
      <w:r>
        <w:t>One logo with the “T” and the “M</w:t>
      </w:r>
      <w:r w:rsidR="00562C44">
        <w:t xml:space="preserve">” of </w:t>
      </w:r>
      <w:r>
        <w:t>Temple Marsh</w:t>
      </w:r>
      <w:r w:rsidR="00562C44">
        <w:t xml:space="preserve"> interlinked or connected somehow.</w:t>
      </w:r>
    </w:p>
    <w:p w:rsidR="00562C44" w:rsidRDefault="00562C44" w:rsidP="00562C44">
      <w:pPr>
        <w:pStyle w:val="ListParagraph"/>
        <w:numPr>
          <w:ilvl w:val="0"/>
          <w:numId w:val="11"/>
        </w:numPr>
      </w:pPr>
      <w:r>
        <w:t xml:space="preserve">One logo with </w:t>
      </w:r>
      <w:r w:rsidR="008E55A8">
        <w:t>Temple Marsh</w:t>
      </w:r>
      <w:r>
        <w:t xml:space="preserve"> written out in full.</w:t>
      </w:r>
    </w:p>
    <w:p w:rsidR="00562C44" w:rsidRDefault="00562C44" w:rsidP="00562C44">
      <w:pPr>
        <w:pStyle w:val="ListParagraph"/>
        <w:numPr>
          <w:ilvl w:val="0"/>
          <w:numId w:val="11"/>
        </w:numPr>
      </w:pPr>
      <w:r>
        <w:t xml:space="preserve">One logo with </w:t>
      </w:r>
      <w:r w:rsidR="008E55A8">
        <w:t>Temple Marsh</w:t>
      </w:r>
      <w:r>
        <w:t xml:space="preserve"> Headhunters written out in full, with the “Headhunters” wording underneath the “</w:t>
      </w:r>
      <w:r w:rsidR="008E55A8">
        <w:t>Temple Marsh</w:t>
      </w:r>
      <w:r>
        <w:t xml:space="preserve">” wording. </w:t>
      </w:r>
    </w:p>
    <w:p w:rsidR="006F6420" w:rsidRDefault="00DE3E01" w:rsidP="00C0206A">
      <w:bookmarkStart w:id="0" w:name="_GoBack"/>
      <w:bookmarkEnd w:id="0"/>
      <w:r>
        <w:t xml:space="preserve"> </w:t>
      </w:r>
    </w:p>
    <w:sectPr w:rsidR="006F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232"/>
    <w:multiLevelType w:val="hybridMultilevel"/>
    <w:tmpl w:val="B25C1D4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E47638"/>
    <w:multiLevelType w:val="hybridMultilevel"/>
    <w:tmpl w:val="3F004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52352"/>
    <w:multiLevelType w:val="hybridMultilevel"/>
    <w:tmpl w:val="60AE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B625A"/>
    <w:multiLevelType w:val="hybridMultilevel"/>
    <w:tmpl w:val="BDEE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938B6"/>
    <w:multiLevelType w:val="hybridMultilevel"/>
    <w:tmpl w:val="BEB488F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62729B"/>
    <w:multiLevelType w:val="hybridMultilevel"/>
    <w:tmpl w:val="01DE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B0C98"/>
    <w:multiLevelType w:val="hybridMultilevel"/>
    <w:tmpl w:val="B934A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2109F0"/>
    <w:multiLevelType w:val="hybridMultilevel"/>
    <w:tmpl w:val="C2A01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B944D4"/>
    <w:multiLevelType w:val="hybridMultilevel"/>
    <w:tmpl w:val="6D2EEA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043C1"/>
    <w:multiLevelType w:val="hybridMultilevel"/>
    <w:tmpl w:val="BB5426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C84215"/>
    <w:multiLevelType w:val="hybridMultilevel"/>
    <w:tmpl w:val="45E489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46A2"/>
    <w:multiLevelType w:val="hybridMultilevel"/>
    <w:tmpl w:val="F22E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A"/>
    <w:rsid w:val="0008070A"/>
    <w:rsid w:val="0008223B"/>
    <w:rsid w:val="000A7AE7"/>
    <w:rsid w:val="000F149F"/>
    <w:rsid w:val="001E2CDF"/>
    <w:rsid w:val="00326F7E"/>
    <w:rsid w:val="00361D09"/>
    <w:rsid w:val="00401E54"/>
    <w:rsid w:val="00457BB5"/>
    <w:rsid w:val="0047443E"/>
    <w:rsid w:val="00493064"/>
    <w:rsid w:val="004B4771"/>
    <w:rsid w:val="004C608B"/>
    <w:rsid w:val="004E6477"/>
    <w:rsid w:val="00550AC5"/>
    <w:rsid w:val="00562C44"/>
    <w:rsid w:val="005D60F7"/>
    <w:rsid w:val="006378A5"/>
    <w:rsid w:val="00644795"/>
    <w:rsid w:val="006B36E5"/>
    <w:rsid w:val="006F6420"/>
    <w:rsid w:val="007A1F04"/>
    <w:rsid w:val="00803C48"/>
    <w:rsid w:val="008366F6"/>
    <w:rsid w:val="00855584"/>
    <w:rsid w:val="00870CF2"/>
    <w:rsid w:val="008A060C"/>
    <w:rsid w:val="008B7D98"/>
    <w:rsid w:val="008E55A8"/>
    <w:rsid w:val="0093021A"/>
    <w:rsid w:val="00A2765E"/>
    <w:rsid w:val="00A613D1"/>
    <w:rsid w:val="00AB5A8D"/>
    <w:rsid w:val="00AD1340"/>
    <w:rsid w:val="00B7689E"/>
    <w:rsid w:val="00C0206A"/>
    <w:rsid w:val="00C7432F"/>
    <w:rsid w:val="00C77B0E"/>
    <w:rsid w:val="00CE5228"/>
    <w:rsid w:val="00D953C7"/>
    <w:rsid w:val="00DB3144"/>
    <w:rsid w:val="00DE1FFB"/>
    <w:rsid w:val="00DE2C31"/>
    <w:rsid w:val="00DE3E01"/>
    <w:rsid w:val="00E5351D"/>
    <w:rsid w:val="00E752F3"/>
    <w:rsid w:val="00EB3773"/>
    <w:rsid w:val="00EF224F"/>
    <w:rsid w:val="00F10F28"/>
    <w:rsid w:val="00F118F4"/>
    <w:rsid w:val="00F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2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6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6F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2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6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6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wordsout.co.u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ilerbathroomcompan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6FC6-6E36-4C26-803F-7A257F11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Ryan</dc:creator>
  <cp:lastModifiedBy>Albert Ryan</cp:lastModifiedBy>
  <cp:revision>2</cp:revision>
  <cp:lastPrinted>2014-04-01T12:09:00Z</cp:lastPrinted>
  <dcterms:created xsi:type="dcterms:W3CDTF">2017-10-18T14:13:00Z</dcterms:created>
  <dcterms:modified xsi:type="dcterms:W3CDTF">2017-10-18T14:13:00Z</dcterms:modified>
</cp:coreProperties>
</file>