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EE" w:rsidRDefault="002B1671" w:rsidP="007D5AEE">
      <w:pPr>
        <w:rPr>
          <w:i/>
          <w:sz w:val="24"/>
          <w:szCs w:val="24"/>
        </w:rPr>
      </w:pPr>
      <w:r w:rsidRPr="0074714C">
        <w:rPr>
          <w:noProof/>
        </w:rPr>
        <w:drawing>
          <wp:anchor distT="0" distB="0" distL="114300" distR="114300" simplePos="0" relativeHeight="251659264" behindDoc="1" locked="0" layoutInCell="1" allowOverlap="1" wp14:anchorId="770A9092" wp14:editId="6B5934C3">
            <wp:simplePos x="0" y="0"/>
            <wp:positionH relativeFrom="margin">
              <wp:posOffset>1990725</wp:posOffset>
            </wp:positionH>
            <wp:positionV relativeFrom="margin">
              <wp:align>top</wp:align>
            </wp:positionV>
            <wp:extent cx="1887642" cy="2092373"/>
            <wp:effectExtent l="0" t="0" r="0" b="3175"/>
            <wp:wrapNone/>
            <wp:docPr id="11" name="Picture 1" descr="logo-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ov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7642" cy="2092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AEE" w:rsidRDefault="007D5AEE" w:rsidP="007D5AEE">
      <w:pPr>
        <w:rPr>
          <w:i/>
          <w:sz w:val="24"/>
          <w:szCs w:val="24"/>
        </w:rPr>
      </w:pPr>
    </w:p>
    <w:p w:rsidR="00524A8E" w:rsidRDefault="00524A8E"/>
    <w:p w:rsidR="007D5AEE" w:rsidRDefault="007D5AEE"/>
    <w:p w:rsidR="007D5AEE" w:rsidRDefault="007D5AEE"/>
    <w:p w:rsidR="007D5AEE" w:rsidRDefault="007D5AEE"/>
    <w:p w:rsidR="002B1671" w:rsidRDefault="002B1671">
      <w:pPr>
        <w:rPr>
          <w:b/>
          <w:color w:val="0070C0"/>
          <w:sz w:val="28"/>
          <w:szCs w:val="28"/>
        </w:rPr>
      </w:pPr>
    </w:p>
    <w:p w:rsidR="002B1671" w:rsidRDefault="002B1671">
      <w:pPr>
        <w:rPr>
          <w:b/>
          <w:color w:val="0070C0"/>
          <w:sz w:val="28"/>
          <w:szCs w:val="28"/>
        </w:rPr>
      </w:pPr>
    </w:p>
    <w:p w:rsidR="002B1671" w:rsidRDefault="002B1671">
      <w:pPr>
        <w:rPr>
          <w:b/>
          <w:color w:val="0070C0"/>
          <w:sz w:val="28"/>
          <w:szCs w:val="28"/>
        </w:rPr>
      </w:pPr>
    </w:p>
    <w:p w:rsidR="00835E3B" w:rsidRDefault="00835E3B" w:rsidP="00835E3B">
      <w:pPr>
        <w:spacing w:line="204" w:lineRule="auto"/>
        <w:rPr>
          <w:b/>
          <w:color w:val="0070C0"/>
          <w:sz w:val="28"/>
          <w:szCs w:val="28"/>
        </w:rPr>
      </w:pPr>
    </w:p>
    <w:p w:rsidR="00F23143" w:rsidRPr="00391A80" w:rsidRDefault="00F23143" w:rsidP="00835E3B">
      <w:pPr>
        <w:spacing w:line="204" w:lineRule="auto"/>
        <w:rPr>
          <w:rFonts w:asciiTheme="minorHAnsi" w:eastAsiaTheme="minorEastAsia" w:hAnsiTheme="minorHAnsi" w:cstheme="minorHAnsi"/>
          <w:b/>
          <w:bCs/>
          <w:color w:val="2E74B5" w:themeColor="accent1" w:themeShade="BF"/>
          <w:kern w:val="24"/>
          <w:sz w:val="32"/>
          <w:szCs w:val="32"/>
        </w:rPr>
      </w:pPr>
    </w:p>
    <w:p w:rsidR="00736D68" w:rsidRDefault="00736D68" w:rsidP="00835E3B">
      <w:pPr>
        <w:spacing w:line="204" w:lineRule="auto"/>
        <w:rPr>
          <w:rFonts w:asciiTheme="minorHAnsi" w:eastAsiaTheme="minorEastAsia" w:hAnsiTheme="minorHAnsi" w:cstheme="minorHAnsi"/>
          <w:b/>
          <w:bCs/>
          <w:color w:val="2E74B5" w:themeColor="accent1" w:themeShade="BF"/>
          <w:kern w:val="24"/>
          <w:sz w:val="56"/>
          <w:szCs w:val="56"/>
        </w:rPr>
      </w:pPr>
    </w:p>
    <w:p w:rsidR="00835E3B" w:rsidRPr="00736D68" w:rsidRDefault="00835E3B" w:rsidP="00835E3B">
      <w:pPr>
        <w:spacing w:line="204" w:lineRule="auto"/>
        <w:rPr>
          <w:rFonts w:asciiTheme="minorHAnsi" w:hAnsiTheme="minorHAnsi" w:cstheme="minorHAnsi"/>
          <w:color w:val="2E74B5" w:themeColor="accent1" w:themeShade="BF"/>
          <w:sz w:val="56"/>
          <w:szCs w:val="56"/>
        </w:rPr>
      </w:pPr>
      <w:r w:rsidRPr="00736D68">
        <w:rPr>
          <w:rFonts w:asciiTheme="minorHAnsi" w:eastAsiaTheme="minorEastAsia" w:hAnsiTheme="minorHAnsi" w:cstheme="minorHAnsi"/>
          <w:b/>
          <w:bCs/>
          <w:color w:val="2E74B5" w:themeColor="accent1" w:themeShade="BF"/>
          <w:kern w:val="24"/>
          <w:sz w:val="56"/>
          <w:szCs w:val="56"/>
        </w:rPr>
        <w:t>Our Mission Statement:</w:t>
      </w:r>
    </w:p>
    <w:p w:rsidR="00105213" w:rsidRPr="00736D68" w:rsidRDefault="00391A80">
      <w:pPr>
        <w:rPr>
          <w:rFonts w:ascii="Arial" w:hAnsi="Arial" w:cs="Arial"/>
          <w:color w:val="4A4A4A"/>
          <w:sz w:val="56"/>
          <w:szCs w:val="56"/>
          <w:shd w:val="clear" w:color="auto" w:fill="FFFFFF"/>
        </w:rPr>
      </w:pPr>
      <w:r w:rsidRPr="00736D68">
        <w:rPr>
          <w:rFonts w:ascii="Arial" w:hAnsi="Arial" w:cs="Arial"/>
          <w:color w:val="4A4A4A"/>
          <w:sz w:val="56"/>
          <w:szCs w:val="56"/>
          <w:shd w:val="clear" w:color="auto" w:fill="FFFFFF"/>
        </w:rPr>
        <w:t>We design and implement extraordinary web solutions to help our clients achieve their goals.</w:t>
      </w:r>
    </w:p>
    <w:p w:rsidR="00391A80" w:rsidRPr="00736D68" w:rsidRDefault="00391A80">
      <w:pPr>
        <w:rPr>
          <w:sz w:val="56"/>
          <w:szCs w:val="56"/>
        </w:rPr>
      </w:pPr>
    </w:p>
    <w:p w:rsidR="00105213" w:rsidRPr="00736D68" w:rsidRDefault="00105213">
      <w:pPr>
        <w:rPr>
          <w:b/>
          <w:color w:val="0070C0"/>
          <w:sz w:val="56"/>
          <w:szCs w:val="56"/>
        </w:rPr>
      </w:pPr>
      <w:r w:rsidRPr="00736D68">
        <w:rPr>
          <w:b/>
          <w:color w:val="0070C0"/>
          <w:sz w:val="56"/>
          <w:szCs w:val="56"/>
        </w:rPr>
        <w:t>Our Faith…</w:t>
      </w:r>
    </w:p>
    <w:p w:rsidR="00391A80" w:rsidRPr="00736D68" w:rsidRDefault="00391A80">
      <w:pPr>
        <w:rPr>
          <w:rFonts w:ascii="Arial" w:hAnsi="Arial" w:cs="Arial"/>
          <w:color w:val="4A4A4A"/>
          <w:sz w:val="56"/>
          <w:szCs w:val="56"/>
          <w:shd w:val="clear" w:color="auto" w:fill="FFFFFF"/>
        </w:rPr>
      </w:pPr>
      <w:r w:rsidRPr="00736D68">
        <w:rPr>
          <w:rFonts w:ascii="Arial" w:hAnsi="Arial" w:cs="Arial"/>
          <w:color w:val="4A4A4A"/>
          <w:sz w:val="56"/>
          <w:szCs w:val="56"/>
          <w:shd w:val="clear" w:color="auto" w:fill="FFFFFF"/>
        </w:rPr>
        <w:t>We reflect the love of Christ in us and through us to our fellow employees, partners and clients.</w:t>
      </w:r>
    </w:p>
    <w:p w:rsidR="00391A80" w:rsidRPr="00736D68" w:rsidRDefault="00391A80">
      <w:pPr>
        <w:rPr>
          <w:b/>
          <w:color w:val="0070C0"/>
          <w:sz w:val="56"/>
          <w:szCs w:val="56"/>
        </w:rPr>
      </w:pPr>
    </w:p>
    <w:p w:rsidR="00736D68" w:rsidRPr="00736D68" w:rsidRDefault="00736D68" w:rsidP="00835E3B">
      <w:pPr>
        <w:spacing w:line="204" w:lineRule="auto"/>
        <w:rPr>
          <w:rFonts w:asciiTheme="minorHAnsi" w:eastAsiaTheme="minorEastAsia" w:hAnsiTheme="minorHAnsi" w:cstheme="minorHAnsi"/>
          <w:color w:val="262626" w:themeColor="text1" w:themeTint="D9"/>
          <w:kern w:val="24"/>
          <w:sz w:val="56"/>
          <w:szCs w:val="56"/>
        </w:rPr>
      </w:pPr>
    </w:p>
    <w:p w:rsidR="00736D68" w:rsidRPr="00F23143" w:rsidRDefault="00736D68" w:rsidP="00835E3B">
      <w:pPr>
        <w:spacing w:line="204" w:lineRule="auto"/>
        <w:rPr>
          <w:rFonts w:asciiTheme="minorHAnsi" w:hAnsiTheme="minorHAnsi" w:cstheme="minorHAnsi"/>
          <w:sz w:val="32"/>
          <w:szCs w:val="32"/>
        </w:rPr>
      </w:pPr>
    </w:p>
    <w:p w:rsidR="007C7BBE" w:rsidRDefault="007C7BBE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51381" w:rsidRDefault="00E51381" w:rsidP="00736D68">
      <w:pPr>
        <w:rPr>
          <w:b/>
          <w:color w:val="0070C0"/>
          <w:sz w:val="44"/>
          <w:szCs w:val="44"/>
        </w:rPr>
      </w:pPr>
    </w:p>
    <w:p w:rsidR="00736D68" w:rsidRPr="00E51381" w:rsidRDefault="00736D68" w:rsidP="00736D68">
      <w:pPr>
        <w:rPr>
          <w:rFonts w:asciiTheme="minorHAnsi" w:hAnsiTheme="minorHAnsi" w:cstheme="minorHAnsi"/>
          <w:sz w:val="44"/>
          <w:szCs w:val="44"/>
        </w:rPr>
      </w:pPr>
      <w:bookmarkStart w:id="0" w:name="_GoBack"/>
      <w:bookmarkEnd w:id="0"/>
      <w:r w:rsidRPr="00E51381">
        <w:rPr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79B9835F" wp14:editId="5CF1C8A0">
            <wp:simplePos x="0" y="0"/>
            <wp:positionH relativeFrom="margin">
              <wp:posOffset>2047875</wp:posOffset>
            </wp:positionH>
            <wp:positionV relativeFrom="margin">
              <wp:posOffset>3175</wp:posOffset>
            </wp:positionV>
            <wp:extent cx="1887642" cy="2092373"/>
            <wp:effectExtent l="0" t="0" r="0" b="3175"/>
            <wp:wrapNone/>
            <wp:docPr id="2" name="Picture 1" descr="logo-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ov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7642" cy="2092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381">
        <w:rPr>
          <w:b/>
          <w:color w:val="0070C0"/>
          <w:sz w:val="44"/>
          <w:szCs w:val="44"/>
        </w:rPr>
        <w:t>Our Core Values</w:t>
      </w:r>
    </w:p>
    <w:p w:rsidR="00736D68" w:rsidRPr="00E51381" w:rsidRDefault="00736D68" w:rsidP="00736D68">
      <w:pPr>
        <w:spacing w:line="204" w:lineRule="auto"/>
        <w:rPr>
          <w:rFonts w:asciiTheme="minorHAnsi" w:eastAsiaTheme="minorEastAsia" w:hAnsiTheme="minorHAnsi" w:cstheme="minorHAnsi"/>
          <w:color w:val="262626" w:themeColor="text1" w:themeTint="D9"/>
          <w:kern w:val="24"/>
          <w:sz w:val="44"/>
          <w:szCs w:val="44"/>
        </w:rPr>
      </w:pPr>
      <w:r w:rsidRPr="00E51381">
        <w:rPr>
          <w:rFonts w:asciiTheme="minorHAnsi" w:eastAsiaTheme="minorEastAsia" w:hAnsiTheme="minorHAnsi" w:cstheme="minorHAnsi"/>
          <w:b/>
          <w:bCs/>
          <w:color w:val="262626" w:themeColor="text1" w:themeTint="D9"/>
          <w:kern w:val="24"/>
          <w:sz w:val="44"/>
          <w:szCs w:val="44"/>
        </w:rPr>
        <w:t>Integrity</w:t>
      </w:r>
      <w:r w:rsidRPr="00E51381">
        <w:rPr>
          <w:rFonts w:asciiTheme="minorHAnsi" w:eastAsiaTheme="minorEastAsia" w:hAnsiTheme="minorHAnsi" w:cstheme="minorHAnsi"/>
          <w:color w:val="262626" w:themeColor="text1" w:themeTint="D9"/>
          <w:kern w:val="24"/>
          <w:sz w:val="44"/>
          <w:szCs w:val="44"/>
        </w:rPr>
        <w:t xml:space="preserve"> – We believe that to be successful, it is essential to operate at the highest levels of honesty, responsibility and trust.</w:t>
      </w:r>
    </w:p>
    <w:p w:rsidR="00736D68" w:rsidRPr="00E51381" w:rsidRDefault="00736D68" w:rsidP="00736D68">
      <w:pPr>
        <w:spacing w:line="204" w:lineRule="auto"/>
        <w:rPr>
          <w:rFonts w:asciiTheme="minorHAnsi" w:eastAsiaTheme="minorEastAsia" w:hAnsiTheme="minorHAnsi" w:cstheme="minorHAnsi"/>
          <w:color w:val="262626" w:themeColor="text1" w:themeTint="D9"/>
          <w:kern w:val="24"/>
          <w:sz w:val="44"/>
          <w:szCs w:val="44"/>
        </w:rPr>
      </w:pPr>
    </w:p>
    <w:p w:rsidR="00736D68" w:rsidRPr="00E51381" w:rsidRDefault="00736D68" w:rsidP="00736D68">
      <w:pPr>
        <w:spacing w:line="204" w:lineRule="auto"/>
        <w:rPr>
          <w:rFonts w:asciiTheme="minorHAnsi" w:eastAsiaTheme="minorEastAsia" w:hAnsiTheme="minorHAnsi" w:cstheme="minorHAnsi"/>
          <w:color w:val="262626" w:themeColor="text1" w:themeTint="D9"/>
          <w:kern w:val="24"/>
          <w:sz w:val="44"/>
          <w:szCs w:val="44"/>
        </w:rPr>
      </w:pPr>
      <w:r w:rsidRPr="00E51381">
        <w:rPr>
          <w:rFonts w:asciiTheme="minorHAnsi" w:eastAsiaTheme="minorEastAsia" w:hAnsiTheme="minorHAnsi" w:cstheme="minorHAnsi"/>
          <w:b/>
          <w:bCs/>
          <w:color w:val="262626" w:themeColor="text1" w:themeTint="D9"/>
          <w:kern w:val="24"/>
          <w:sz w:val="44"/>
          <w:szCs w:val="44"/>
        </w:rPr>
        <w:t>Accountability</w:t>
      </w:r>
      <w:r w:rsidRPr="00E51381">
        <w:rPr>
          <w:rFonts w:asciiTheme="minorHAnsi" w:eastAsiaTheme="minorEastAsia" w:hAnsiTheme="minorHAnsi" w:cstheme="minorHAnsi"/>
          <w:color w:val="262626" w:themeColor="text1" w:themeTint="D9"/>
          <w:kern w:val="24"/>
          <w:sz w:val="44"/>
          <w:szCs w:val="44"/>
        </w:rPr>
        <w:t xml:space="preserve"> – Taking responsibility for one’s own actions.</w:t>
      </w:r>
    </w:p>
    <w:p w:rsidR="00736D68" w:rsidRPr="00E51381" w:rsidRDefault="00736D68" w:rsidP="00736D68">
      <w:pPr>
        <w:spacing w:line="204" w:lineRule="auto"/>
        <w:rPr>
          <w:rFonts w:asciiTheme="minorHAnsi" w:hAnsiTheme="minorHAnsi" w:cstheme="minorHAnsi"/>
          <w:sz w:val="44"/>
          <w:szCs w:val="44"/>
        </w:rPr>
      </w:pPr>
    </w:p>
    <w:p w:rsidR="00736D68" w:rsidRPr="00E51381" w:rsidRDefault="00736D68" w:rsidP="00736D68">
      <w:pPr>
        <w:spacing w:line="204" w:lineRule="auto"/>
        <w:rPr>
          <w:rFonts w:asciiTheme="minorHAnsi" w:eastAsiaTheme="minorEastAsia" w:hAnsiTheme="minorHAnsi" w:cstheme="minorHAnsi"/>
          <w:color w:val="262626" w:themeColor="text1" w:themeTint="D9"/>
          <w:kern w:val="24"/>
          <w:sz w:val="44"/>
          <w:szCs w:val="44"/>
        </w:rPr>
      </w:pPr>
      <w:r w:rsidRPr="00E51381">
        <w:rPr>
          <w:rFonts w:asciiTheme="minorHAnsi" w:eastAsiaTheme="minorEastAsia" w:hAnsiTheme="minorHAnsi" w:cstheme="minorHAnsi"/>
          <w:b/>
          <w:bCs/>
          <w:color w:val="262626" w:themeColor="text1" w:themeTint="D9"/>
          <w:kern w:val="24"/>
          <w:sz w:val="44"/>
          <w:szCs w:val="44"/>
        </w:rPr>
        <w:t>Respect</w:t>
      </w:r>
      <w:r w:rsidRPr="00E51381">
        <w:rPr>
          <w:rFonts w:asciiTheme="minorHAnsi" w:eastAsiaTheme="minorEastAsia" w:hAnsiTheme="minorHAnsi" w:cstheme="minorHAnsi"/>
          <w:color w:val="262626" w:themeColor="text1" w:themeTint="D9"/>
          <w:kern w:val="24"/>
          <w:sz w:val="44"/>
          <w:szCs w:val="44"/>
        </w:rPr>
        <w:t xml:space="preserve"> – Understand and value differences in others. Listen thoughtfully to understand.</w:t>
      </w:r>
    </w:p>
    <w:p w:rsidR="00736D68" w:rsidRPr="00E51381" w:rsidRDefault="00736D68" w:rsidP="00736D68">
      <w:pPr>
        <w:spacing w:line="204" w:lineRule="auto"/>
        <w:rPr>
          <w:rFonts w:asciiTheme="minorHAnsi" w:hAnsiTheme="minorHAnsi" w:cstheme="minorHAnsi"/>
          <w:sz w:val="44"/>
          <w:szCs w:val="44"/>
        </w:rPr>
      </w:pPr>
    </w:p>
    <w:p w:rsidR="00736D68" w:rsidRPr="00E51381" w:rsidRDefault="00736D68" w:rsidP="00736D68">
      <w:pPr>
        <w:spacing w:line="204" w:lineRule="auto"/>
        <w:rPr>
          <w:rFonts w:asciiTheme="minorHAnsi" w:eastAsiaTheme="minorEastAsia" w:hAnsiTheme="minorHAnsi" w:cstheme="minorHAnsi"/>
          <w:color w:val="262626" w:themeColor="text1" w:themeTint="D9"/>
          <w:kern w:val="24"/>
          <w:sz w:val="44"/>
          <w:szCs w:val="44"/>
        </w:rPr>
      </w:pPr>
      <w:r w:rsidRPr="00E51381">
        <w:rPr>
          <w:rFonts w:asciiTheme="minorHAnsi" w:eastAsiaTheme="minorEastAsia" w:hAnsiTheme="minorHAnsi" w:cstheme="minorHAnsi"/>
          <w:b/>
          <w:bCs/>
          <w:color w:val="262626" w:themeColor="text1" w:themeTint="D9"/>
          <w:kern w:val="24"/>
          <w:sz w:val="44"/>
          <w:szCs w:val="44"/>
        </w:rPr>
        <w:t>Excellence</w:t>
      </w:r>
      <w:r w:rsidRPr="00E51381">
        <w:rPr>
          <w:rFonts w:asciiTheme="minorHAnsi" w:eastAsiaTheme="minorEastAsia" w:hAnsiTheme="minorHAnsi" w:cstheme="minorHAnsi"/>
          <w:color w:val="262626" w:themeColor="text1" w:themeTint="D9"/>
          <w:kern w:val="24"/>
          <w:sz w:val="44"/>
          <w:szCs w:val="44"/>
        </w:rPr>
        <w:t xml:space="preserve"> – We continually improve our standards and processes so that excellence simple becomes a natural consequence of our work.</w:t>
      </w:r>
    </w:p>
    <w:p w:rsidR="00736D68" w:rsidRPr="00E51381" w:rsidRDefault="00736D68" w:rsidP="00736D68">
      <w:pPr>
        <w:spacing w:line="204" w:lineRule="auto"/>
        <w:rPr>
          <w:rFonts w:asciiTheme="minorHAnsi" w:hAnsiTheme="minorHAnsi" w:cstheme="minorHAnsi"/>
          <w:sz w:val="44"/>
          <w:szCs w:val="44"/>
        </w:rPr>
      </w:pPr>
    </w:p>
    <w:p w:rsidR="00736D68" w:rsidRPr="00E51381" w:rsidRDefault="00736D68" w:rsidP="00736D68">
      <w:pPr>
        <w:spacing w:line="204" w:lineRule="auto"/>
        <w:rPr>
          <w:rFonts w:asciiTheme="minorHAnsi" w:eastAsiaTheme="minorEastAsia" w:hAnsiTheme="minorHAnsi" w:cstheme="minorHAnsi"/>
          <w:color w:val="262626" w:themeColor="text1" w:themeTint="D9"/>
          <w:kern w:val="24"/>
          <w:sz w:val="44"/>
          <w:szCs w:val="44"/>
        </w:rPr>
      </w:pPr>
      <w:r w:rsidRPr="00E51381">
        <w:rPr>
          <w:rFonts w:asciiTheme="minorHAnsi" w:eastAsiaTheme="minorEastAsia" w:hAnsiTheme="minorHAnsi" w:cstheme="minorHAnsi"/>
          <w:b/>
          <w:bCs/>
          <w:color w:val="262626" w:themeColor="text1" w:themeTint="D9"/>
          <w:kern w:val="24"/>
          <w:sz w:val="44"/>
          <w:szCs w:val="44"/>
        </w:rPr>
        <w:t>Loyalty</w:t>
      </w:r>
      <w:r w:rsidRPr="00E51381">
        <w:rPr>
          <w:rFonts w:asciiTheme="minorHAnsi" w:eastAsiaTheme="minorEastAsia" w:hAnsiTheme="minorHAnsi" w:cstheme="minorHAnsi"/>
          <w:color w:val="262626" w:themeColor="text1" w:themeTint="D9"/>
          <w:kern w:val="24"/>
          <w:sz w:val="44"/>
          <w:szCs w:val="44"/>
        </w:rPr>
        <w:t xml:space="preserve"> – Working collaboratively with MethodFactory employees, partners and customers to solve problems and achieve goals.</w:t>
      </w: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36D68" w:rsidRPr="00835E3B" w:rsidRDefault="00736D68" w:rsidP="00736D68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736D68" w:rsidRPr="00835E3B" w:rsidSect="002C4164">
      <w:headerReference w:type="default" r:id="rId8"/>
      <w:footerReference w:type="default" r:id="rId9"/>
      <w:headerReference w:type="first" r:id="rId10"/>
      <w:pgSz w:w="12240" w:h="15840" w:code="1"/>
      <w:pgMar w:top="1440" w:right="108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1D" w:rsidRDefault="00662E1D">
      <w:pPr>
        <w:spacing w:after="0"/>
      </w:pPr>
      <w:r>
        <w:separator/>
      </w:r>
    </w:p>
  </w:endnote>
  <w:endnote w:type="continuationSeparator" w:id="0">
    <w:p w:rsidR="00662E1D" w:rsidRDefault="00662E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6569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92FD1" w:rsidRDefault="007D5AEE">
            <w:pPr>
              <w:pStyle w:val="Footer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ACE1AE8" wp14:editId="6FEB0075">
                  <wp:simplePos x="0" y="0"/>
                  <wp:positionH relativeFrom="page">
                    <wp:align>right</wp:align>
                  </wp:positionH>
                  <wp:positionV relativeFrom="bottomMargin">
                    <wp:align>top</wp:align>
                  </wp:positionV>
                  <wp:extent cx="7772400" cy="919480"/>
                  <wp:effectExtent l="0" t="0" r="0" b="0"/>
                  <wp:wrapNone/>
                  <wp:docPr id="16" name="Picture 3" descr="foo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er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91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492FD1">
              <w:rPr>
                <w:bCs/>
                <w:sz w:val="24"/>
                <w:szCs w:val="24"/>
              </w:rPr>
              <w:fldChar w:fldCharType="begin"/>
            </w:r>
            <w:r w:rsidRPr="00492FD1">
              <w:rPr>
                <w:bCs/>
              </w:rPr>
              <w:instrText xml:space="preserve"> PAGE </w:instrText>
            </w:r>
            <w:r w:rsidRPr="00492FD1">
              <w:rPr>
                <w:bCs/>
                <w:sz w:val="24"/>
                <w:szCs w:val="24"/>
              </w:rPr>
              <w:fldChar w:fldCharType="separate"/>
            </w:r>
            <w:r w:rsidR="00E51381">
              <w:rPr>
                <w:bCs/>
                <w:noProof/>
              </w:rPr>
              <w:t>3</w:t>
            </w:r>
            <w:r w:rsidRPr="00492FD1">
              <w:rPr>
                <w:bCs/>
                <w:sz w:val="24"/>
                <w:szCs w:val="24"/>
              </w:rPr>
              <w:fldChar w:fldCharType="end"/>
            </w:r>
            <w:r w:rsidRPr="00492FD1">
              <w:t xml:space="preserve"> of </w:t>
            </w:r>
            <w:r w:rsidRPr="00492FD1">
              <w:rPr>
                <w:bCs/>
                <w:sz w:val="24"/>
                <w:szCs w:val="24"/>
              </w:rPr>
              <w:fldChar w:fldCharType="begin"/>
            </w:r>
            <w:r w:rsidRPr="00492FD1">
              <w:rPr>
                <w:bCs/>
              </w:rPr>
              <w:instrText xml:space="preserve"> NUMPAGES  </w:instrText>
            </w:r>
            <w:r w:rsidRPr="00492FD1">
              <w:rPr>
                <w:bCs/>
                <w:sz w:val="24"/>
                <w:szCs w:val="24"/>
              </w:rPr>
              <w:fldChar w:fldCharType="separate"/>
            </w:r>
            <w:r w:rsidR="00E51381">
              <w:rPr>
                <w:bCs/>
                <w:noProof/>
              </w:rPr>
              <w:t>3</w:t>
            </w:r>
            <w:r w:rsidRPr="00492FD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30F7" w:rsidRDefault="00662E1D" w:rsidP="00BA70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1D" w:rsidRDefault="00662E1D">
      <w:pPr>
        <w:spacing w:after="0"/>
      </w:pPr>
      <w:r>
        <w:separator/>
      </w:r>
    </w:p>
  </w:footnote>
  <w:footnote w:type="continuationSeparator" w:id="0">
    <w:p w:rsidR="00662E1D" w:rsidRDefault="00662E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0F7" w:rsidRPr="002C09A6" w:rsidRDefault="007D5AEE" w:rsidP="002C09A6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8B3AAD7" wp14:editId="0FADD4EC">
          <wp:simplePos x="0" y="0"/>
          <wp:positionH relativeFrom="page">
            <wp:posOffset>0</wp:posOffset>
          </wp:positionH>
          <wp:positionV relativeFrom="page">
            <wp:posOffset>-9525</wp:posOffset>
          </wp:positionV>
          <wp:extent cx="7772400" cy="1132205"/>
          <wp:effectExtent l="0" t="0" r="0" b="0"/>
          <wp:wrapNone/>
          <wp:docPr id="5" name="Picture 13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32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0F7" w:rsidRDefault="00662E1D" w:rsidP="00BA70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179812" o:spid="_x0000_s2049" type="#_x0000_t75" style="position:absolute;margin-left:0;margin-top:0;width:611.95pt;height:791.95pt;z-index:-251657728;mso-position-horizontal:center;mso-position-horizontal-relative:margin;mso-position-vertical:center;mso-position-vertical-relative:margin" o:allowincell="f">
          <v:imagedata r:id="rId1" o:title="Proposal-cov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E55E4"/>
    <w:multiLevelType w:val="hybridMultilevel"/>
    <w:tmpl w:val="A510FB58"/>
    <w:lvl w:ilvl="0" w:tplc="EBD4C11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749C7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4ED10A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CB82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E305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C8AC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8027C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66FC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C9DC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59579AB"/>
    <w:multiLevelType w:val="hybridMultilevel"/>
    <w:tmpl w:val="DCD8E1AC"/>
    <w:lvl w:ilvl="0" w:tplc="46E66B5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C7DEE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698CA"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C906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8696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A64F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08B2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8963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69D0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EE"/>
    <w:rsid w:val="00051BF3"/>
    <w:rsid w:val="00105213"/>
    <w:rsid w:val="00187F88"/>
    <w:rsid w:val="002B1671"/>
    <w:rsid w:val="0036686D"/>
    <w:rsid w:val="00391A80"/>
    <w:rsid w:val="00396F5F"/>
    <w:rsid w:val="004230CE"/>
    <w:rsid w:val="00524A8E"/>
    <w:rsid w:val="00563856"/>
    <w:rsid w:val="005A4D73"/>
    <w:rsid w:val="00662E1D"/>
    <w:rsid w:val="00712996"/>
    <w:rsid w:val="00736D68"/>
    <w:rsid w:val="007654FE"/>
    <w:rsid w:val="00792D22"/>
    <w:rsid w:val="007C7BBE"/>
    <w:rsid w:val="007D5AEE"/>
    <w:rsid w:val="00835E3B"/>
    <w:rsid w:val="009616AF"/>
    <w:rsid w:val="00A90A37"/>
    <w:rsid w:val="00BA697F"/>
    <w:rsid w:val="00BC28F1"/>
    <w:rsid w:val="00E51381"/>
    <w:rsid w:val="00F2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FE4CC67-51C7-4628-9CD7-11EEADC4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AEE"/>
    <w:pPr>
      <w:spacing w:after="6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A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5A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5A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5AEE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35E3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25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96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3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871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2678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024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563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65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659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Johnson</dc:creator>
  <cp:keywords/>
  <dc:description/>
  <cp:lastModifiedBy>Sheila Johnson</cp:lastModifiedBy>
  <cp:revision>3</cp:revision>
  <dcterms:created xsi:type="dcterms:W3CDTF">2017-10-20T17:48:00Z</dcterms:created>
  <dcterms:modified xsi:type="dcterms:W3CDTF">2017-10-20T17:59:00Z</dcterms:modified>
</cp:coreProperties>
</file>