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E8" w:rsidRDefault="00F24973">
      <w:r>
        <w:t>Phase 1</w:t>
      </w:r>
      <w:r w:rsidR="00AB76E8">
        <w:t xml:space="preserve"> – Graphic design</w:t>
      </w:r>
    </w:p>
    <w:p w:rsidR="00AB76E8" w:rsidRDefault="00F24973">
      <w:pPr>
        <w:rPr>
          <w:b/>
        </w:rPr>
      </w:pPr>
      <w:r>
        <w:t>Phase 2</w:t>
      </w:r>
      <w:r w:rsidR="00AB76E8">
        <w:t xml:space="preserve"> – Coding (</w:t>
      </w:r>
      <w:proofErr w:type="spellStart"/>
      <w:r w:rsidR="00AB76E8">
        <w:t>wordpress</w:t>
      </w:r>
      <w:proofErr w:type="spellEnd"/>
      <w:r w:rsidR="00AB76E8">
        <w:t>)</w:t>
      </w:r>
    </w:p>
    <w:p w:rsidR="005B763D" w:rsidRPr="005B763D" w:rsidRDefault="005B763D">
      <w:pPr>
        <w:rPr>
          <w:b/>
        </w:rPr>
      </w:pPr>
      <w:r>
        <w:rPr>
          <w:b/>
        </w:rPr>
        <w:t>Colour and layout</w:t>
      </w:r>
    </w:p>
    <w:p w:rsidR="005B763D" w:rsidRDefault="005B763D">
      <w:r>
        <w:t xml:space="preserve">I started editing a </w:t>
      </w:r>
      <w:proofErr w:type="spellStart"/>
      <w:r>
        <w:t>wordpress</w:t>
      </w:r>
      <w:proofErr w:type="spellEnd"/>
      <w:r>
        <w:t xml:space="preserve"> theme and this gives you an idea of the colour scheme and feel I am looking for – mcandrewlaw.com.au. The colour scheme is to be consistent with mcandrewgroup.com.au. </w:t>
      </w:r>
    </w:p>
    <w:p w:rsidR="005B763D" w:rsidRDefault="005B763D">
      <w:r>
        <w:t>The colour palate is:</w:t>
      </w:r>
    </w:p>
    <w:p w:rsidR="005B763D" w:rsidRPr="005B763D" w:rsidRDefault="005B763D">
      <w:r>
        <w:t>Red/</w:t>
      </w:r>
      <w:proofErr w:type="gramStart"/>
      <w:r>
        <w:t>pink  -</w:t>
      </w:r>
      <w:proofErr w:type="gramEnd"/>
      <w:r>
        <w:t xml:space="preserve"> </w:t>
      </w:r>
      <w:r w:rsidRPr="005B763D">
        <w:t>#C44358</w:t>
      </w:r>
    </w:p>
    <w:p w:rsidR="005B763D" w:rsidRDefault="005B763D">
      <w:r w:rsidRPr="005B763D">
        <w:t>Dark grey</w:t>
      </w:r>
      <w:r>
        <w:t xml:space="preserve"> </w:t>
      </w:r>
    </w:p>
    <w:p w:rsidR="005B763D" w:rsidRDefault="005B763D">
      <w:r>
        <w:t>White</w:t>
      </w:r>
    </w:p>
    <w:p w:rsidR="005B763D" w:rsidRDefault="005B763D">
      <w:pPr>
        <w:rPr>
          <w:b/>
        </w:rPr>
      </w:pPr>
      <w:r>
        <w:rPr>
          <w:b/>
        </w:rPr>
        <w:t>Inspiration</w:t>
      </w:r>
    </w:p>
    <w:p w:rsidR="005B763D" w:rsidRDefault="00AB76E8">
      <w:hyperlink r:id="rId6" w:history="1">
        <w:r w:rsidRPr="008765FD">
          <w:rPr>
            <w:rStyle w:val="Hyperlink"/>
          </w:rPr>
          <w:t>https://legalvision.com.au/</w:t>
        </w:r>
      </w:hyperlink>
    </w:p>
    <w:p w:rsidR="00AB76E8" w:rsidRDefault="00AB76E8">
      <w:r>
        <w:t>Competitors</w:t>
      </w:r>
    </w:p>
    <w:p w:rsidR="00AB76E8" w:rsidRDefault="00AB76E8">
      <w:hyperlink r:id="rId7" w:history="1">
        <w:r w:rsidRPr="008765FD">
          <w:rPr>
            <w:rStyle w:val="Hyperlink"/>
          </w:rPr>
          <w:t>http://www.krg.com.au/</w:t>
        </w:r>
      </w:hyperlink>
    </w:p>
    <w:p w:rsidR="00AB76E8" w:rsidRDefault="00AB76E8">
      <w:hyperlink r:id="rId8" w:history="1">
        <w:r w:rsidRPr="008765FD">
          <w:rPr>
            <w:rStyle w:val="Hyperlink"/>
          </w:rPr>
          <w:t>http://certusconveyancing.com.au/</w:t>
        </w:r>
      </w:hyperlink>
    </w:p>
    <w:p w:rsidR="00AB76E8" w:rsidRDefault="00AB76E8">
      <w:hyperlink r:id="rId9" w:history="1">
        <w:r w:rsidRPr="008765FD">
          <w:rPr>
            <w:rStyle w:val="Hyperlink"/>
          </w:rPr>
          <w:t>https://www.thinkconveyancing.com.au/conveyancing-brisbane/</w:t>
        </w:r>
      </w:hyperlink>
    </w:p>
    <w:p w:rsidR="005B763D" w:rsidRDefault="005B763D">
      <w:pPr>
        <w:rPr>
          <w:b/>
        </w:rPr>
      </w:pPr>
      <w:r>
        <w:rPr>
          <w:b/>
        </w:rPr>
        <w:t>Page 1 – Home Page</w:t>
      </w:r>
    </w:p>
    <w:p w:rsidR="005B763D" w:rsidRDefault="005B763D">
      <w:r>
        <w:t xml:space="preserve">I generally like to kind of layout of the current template, I just didn’t have the skills to edit the template enough. </w:t>
      </w:r>
    </w:p>
    <w:p w:rsidR="00B9774E" w:rsidRDefault="00B9774E">
      <w:r>
        <w:t>Not fixed, however I imagine potentially the following flow from top down: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>Header image with headline and call to action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 xml:space="preserve">List of points of difference (like the existing cost certainty </w:t>
      </w:r>
      <w:proofErr w:type="spellStart"/>
      <w:r>
        <w:t>etc</w:t>
      </w:r>
      <w:proofErr w:type="spellEnd"/>
      <w:r>
        <w:t>)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 xml:space="preserve">Image left and text right – blurb on </w:t>
      </w:r>
      <w:proofErr w:type="spellStart"/>
      <w:r>
        <w:t>conveyancing</w:t>
      </w:r>
      <w:proofErr w:type="spellEnd"/>
      <w:r>
        <w:t xml:space="preserve"> services with a link to the </w:t>
      </w:r>
      <w:proofErr w:type="spellStart"/>
      <w:r>
        <w:t>conveyancing</w:t>
      </w:r>
      <w:proofErr w:type="spellEnd"/>
      <w:r>
        <w:t xml:space="preserve"> page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>Image right and text left – blurb on development law services with a link to the development page</w:t>
      </w:r>
    </w:p>
    <w:p w:rsidR="00461158" w:rsidRDefault="00461158" w:rsidP="00B9774E">
      <w:pPr>
        <w:pStyle w:val="ListParagraph"/>
        <w:numPr>
          <w:ilvl w:val="0"/>
          <w:numId w:val="1"/>
        </w:numPr>
      </w:pPr>
      <w:r>
        <w:t>Showcase for the most recent blog posts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>Contact us similar to the ‘get in touch’ section of the legal vision website</w:t>
      </w:r>
    </w:p>
    <w:p w:rsidR="00B9774E" w:rsidRDefault="00B9774E" w:rsidP="00B9774E">
      <w:pPr>
        <w:pStyle w:val="ListParagraph"/>
        <w:numPr>
          <w:ilvl w:val="0"/>
          <w:numId w:val="1"/>
        </w:numPr>
      </w:pPr>
      <w:r>
        <w:t>Footer</w:t>
      </w:r>
    </w:p>
    <w:p w:rsidR="00B9774E" w:rsidRDefault="00B9774E" w:rsidP="00461158">
      <w:pPr>
        <w:keepNext/>
        <w:keepLines/>
        <w:rPr>
          <w:b/>
        </w:rPr>
      </w:pPr>
      <w:r>
        <w:rPr>
          <w:b/>
        </w:rPr>
        <w:lastRenderedPageBreak/>
        <w:t xml:space="preserve">Page 2 – </w:t>
      </w:r>
      <w:proofErr w:type="spellStart"/>
      <w:r>
        <w:rPr>
          <w:b/>
        </w:rPr>
        <w:t>Conveyancing</w:t>
      </w:r>
      <w:proofErr w:type="spellEnd"/>
    </w:p>
    <w:p w:rsidR="00B9774E" w:rsidRDefault="00E877D0" w:rsidP="00461158">
      <w:pPr>
        <w:keepNext/>
        <w:keepLines/>
      </w:pPr>
      <w:r>
        <w:t xml:space="preserve">I want this to essentially be a landing page/sales funnel </w:t>
      </w:r>
      <w:r w:rsidR="00461158">
        <w:t>with the call to action being the user generating and then accepting or emailing a quote</w:t>
      </w:r>
      <w:r>
        <w:t>. The key points:</w:t>
      </w:r>
    </w:p>
    <w:p w:rsidR="00461158" w:rsidRDefault="00AB76E8" w:rsidP="00AB76E8">
      <w:pPr>
        <w:pStyle w:val="ListParagraph"/>
        <w:numPr>
          <w:ilvl w:val="0"/>
          <w:numId w:val="3"/>
        </w:numPr>
      </w:pPr>
      <w:r>
        <w:t xml:space="preserve">Must have the ability for a user to generate an instant quote such as this one </w:t>
      </w:r>
      <w:r w:rsidR="00F24973">
        <w:t>–</w:t>
      </w:r>
      <w:r>
        <w:t xml:space="preserve"> </w:t>
      </w:r>
      <w:hyperlink r:id="rId10" w:history="1">
        <w:r w:rsidRPr="008765FD">
          <w:rPr>
            <w:rStyle w:val="Hyperlink"/>
          </w:rPr>
          <w:t>http://www.krg.com.au/free-quote/</w:t>
        </w:r>
      </w:hyperlink>
      <w:r>
        <w:t xml:space="preserve"> - </w:t>
      </w:r>
    </w:p>
    <w:p w:rsidR="00AB76E8" w:rsidRDefault="00461158" w:rsidP="00AB76E8">
      <w:pPr>
        <w:pStyle w:val="ListParagraph"/>
        <w:numPr>
          <w:ilvl w:val="0"/>
          <w:numId w:val="3"/>
        </w:numPr>
      </w:pPr>
      <w:r>
        <w:t>T</w:t>
      </w:r>
      <w:r w:rsidR="00AB76E8">
        <w:t xml:space="preserve">he user should easily then have an option to ‘accept quote’ or ‘email PDF quote to themselves’. </w:t>
      </w:r>
    </w:p>
    <w:p w:rsidR="00E877D0" w:rsidRDefault="00AB76E8" w:rsidP="00AB76E8">
      <w:pPr>
        <w:pStyle w:val="ListParagraph"/>
        <w:numPr>
          <w:ilvl w:val="1"/>
          <w:numId w:val="3"/>
        </w:numPr>
      </w:pPr>
      <w:r>
        <w:t xml:space="preserve">If they chose email, they will be prompted to enter their first name, last name and email address and then this will trigger a </w:t>
      </w:r>
      <w:proofErr w:type="spellStart"/>
      <w:r>
        <w:t>webmerge</w:t>
      </w:r>
      <w:proofErr w:type="spellEnd"/>
      <w:r>
        <w:t>.</w:t>
      </w:r>
    </w:p>
    <w:p w:rsidR="00AB76E8" w:rsidRDefault="00AB76E8" w:rsidP="00AB76E8">
      <w:pPr>
        <w:pStyle w:val="ListParagraph"/>
        <w:numPr>
          <w:ilvl w:val="1"/>
          <w:numId w:val="3"/>
        </w:numPr>
      </w:pPr>
      <w:r>
        <w:t xml:space="preserve">If they chose accept quote, they will be prompted to enter their first name, last name, email address and mobile number and will also have an option to upload a PDF or word copy of their contract. This will then be sent to </w:t>
      </w:r>
      <w:hyperlink r:id="rId11" w:history="1">
        <w:r w:rsidRPr="008765FD">
          <w:rPr>
            <w:rStyle w:val="Hyperlink"/>
          </w:rPr>
          <w:t>conveyancing@mcandrewlaw.com.au</w:t>
        </w:r>
      </w:hyperlink>
      <w:r>
        <w:t xml:space="preserve"> and have a thank you, we will be in touch soon splash screen. It will also trigger a </w:t>
      </w:r>
      <w:proofErr w:type="spellStart"/>
      <w:r>
        <w:t>webmerge</w:t>
      </w:r>
      <w:proofErr w:type="spellEnd"/>
      <w:r>
        <w:t>.</w:t>
      </w:r>
    </w:p>
    <w:p w:rsidR="00AB76E8" w:rsidRDefault="00393D23" w:rsidP="00AB76E8">
      <w:pPr>
        <w:pStyle w:val="ListParagraph"/>
        <w:numPr>
          <w:ilvl w:val="0"/>
          <w:numId w:val="3"/>
        </w:numPr>
      </w:pPr>
      <w:r>
        <w:t>Should highlight the following points of difference:</w:t>
      </w:r>
    </w:p>
    <w:p w:rsidR="00393D23" w:rsidRDefault="00393D23" w:rsidP="00393D23">
      <w:pPr>
        <w:pStyle w:val="ListParagraph"/>
        <w:numPr>
          <w:ilvl w:val="1"/>
          <w:numId w:val="3"/>
        </w:numPr>
      </w:pPr>
      <w:r>
        <w:t>Expert lawyer handling your matter</w:t>
      </w:r>
    </w:p>
    <w:p w:rsidR="00393D23" w:rsidRDefault="00393D23" w:rsidP="00393D23">
      <w:pPr>
        <w:pStyle w:val="ListParagraph"/>
        <w:numPr>
          <w:ilvl w:val="1"/>
          <w:numId w:val="3"/>
        </w:numPr>
      </w:pPr>
      <w:r>
        <w:t>Fixed fee with no surprises</w:t>
      </w:r>
    </w:p>
    <w:p w:rsidR="00393D23" w:rsidRDefault="00393D23" w:rsidP="00393D23">
      <w:pPr>
        <w:pStyle w:val="ListParagraph"/>
        <w:numPr>
          <w:ilvl w:val="1"/>
          <w:numId w:val="3"/>
        </w:numPr>
      </w:pPr>
      <w:r>
        <w:t>Responsive service</w:t>
      </w:r>
    </w:p>
    <w:p w:rsidR="00461158" w:rsidRDefault="00461158" w:rsidP="00393D23">
      <w:pPr>
        <w:pStyle w:val="ListParagraph"/>
        <w:numPr>
          <w:ilvl w:val="1"/>
          <w:numId w:val="3"/>
        </w:numPr>
      </w:pPr>
      <w:r>
        <w:t xml:space="preserve">Fully insured and accredited </w:t>
      </w:r>
    </w:p>
    <w:p w:rsidR="00E877D0" w:rsidRDefault="00461158" w:rsidP="00E877D0">
      <w:pPr>
        <w:pStyle w:val="ListParagraph"/>
        <w:numPr>
          <w:ilvl w:val="0"/>
          <w:numId w:val="3"/>
        </w:numPr>
      </w:pPr>
      <w:r>
        <w:t>FAQs section – headings that expand if you click on them</w:t>
      </w:r>
    </w:p>
    <w:p w:rsidR="00461158" w:rsidRDefault="00461158" w:rsidP="00E877D0">
      <w:pPr>
        <w:pStyle w:val="ListParagraph"/>
        <w:numPr>
          <w:ilvl w:val="0"/>
          <w:numId w:val="3"/>
        </w:numPr>
      </w:pPr>
      <w:r>
        <w:t>Footer</w:t>
      </w:r>
    </w:p>
    <w:p w:rsidR="00461158" w:rsidRPr="00461158" w:rsidRDefault="00461158" w:rsidP="00461158">
      <w:pPr>
        <w:rPr>
          <w:b/>
        </w:rPr>
      </w:pPr>
      <w:r>
        <w:rPr>
          <w:b/>
        </w:rPr>
        <w:t>Page 3 – Property Development</w:t>
      </w:r>
    </w:p>
    <w:p w:rsidR="00B9774E" w:rsidRDefault="00F24973" w:rsidP="00F24973">
      <w:pPr>
        <w:pStyle w:val="ListParagraph"/>
        <w:numPr>
          <w:ilvl w:val="0"/>
          <w:numId w:val="4"/>
        </w:numPr>
      </w:pPr>
      <w:r>
        <w:t>Header with call to action</w:t>
      </w:r>
    </w:p>
    <w:p w:rsidR="00F24973" w:rsidRDefault="00F24973" w:rsidP="00F24973">
      <w:pPr>
        <w:pStyle w:val="ListParagraph"/>
        <w:numPr>
          <w:ilvl w:val="0"/>
          <w:numId w:val="4"/>
        </w:numPr>
      </w:pPr>
      <w:r>
        <w:t>Should highlight the following points of difference:</w:t>
      </w:r>
    </w:p>
    <w:p w:rsidR="00F24973" w:rsidRDefault="00F24973" w:rsidP="00F24973">
      <w:pPr>
        <w:pStyle w:val="ListParagraph"/>
        <w:numPr>
          <w:ilvl w:val="1"/>
          <w:numId w:val="4"/>
        </w:numPr>
      </w:pPr>
      <w:r>
        <w:t>Specialist property development lawyers</w:t>
      </w:r>
    </w:p>
    <w:p w:rsidR="00F24973" w:rsidRDefault="00F24973" w:rsidP="00F24973">
      <w:pPr>
        <w:pStyle w:val="ListParagraph"/>
        <w:numPr>
          <w:ilvl w:val="1"/>
          <w:numId w:val="4"/>
        </w:numPr>
      </w:pPr>
      <w:r>
        <w:t>Flexible fee arrangements</w:t>
      </w:r>
    </w:p>
    <w:p w:rsidR="00F24973" w:rsidRDefault="00F24973" w:rsidP="00F24973">
      <w:pPr>
        <w:pStyle w:val="ListParagraph"/>
        <w:numPr>
          <w:ilvl w:val="1"/>
          <w:numId w:val="4"/>
        </w:numPr>
      </w:pPr>
      <w:r>
        <w:t>Integrated Development Management and Project Marketing services</w:t>
      </w:r>
    </w:p>
    <w:p w:rsidR="00F24973" w:rsidRDefault="00F24973" w:rsidP="00F24973">
      <w:pPr>
        <w:pStyle w:val="ListParagraph"/>
        <w:numPr>
          <w:ilvl w:val="1"/>
          <w:numId w:val="4"/>
        </w:numPr>
      </w:pPr>
      <w:r>
        <w:t>Commercial advice</w:t>
      </w:r>
    </w:p>
    <w:p w:rsidR="00F24973" w:rsidRDefault="00F24973" w:rsidP="00F24973">
      <w:pPr>
        <w:pStyle w:val="ListParagraph"/>
        <w:numPr>
          <w:ilvl w:val="0"/>
          <w:numId w:val="4"/>
        </w:numPr>
      </w:pPr>
      <w:r>
        <w:t>List of services provided</w:t>
      </w:r>
    </w:p>
    <w:p w:rsidR="00F24973" w:rsidRDefault="00F24973" w:rsidP="00F24973">
      <w:pPr>
        <w:pStyle w:val="ListParagraph"/>
        <w:numPr>
          <w:ilvl w:val="0"/>
          <w:numId w:val="4"/>
        </w:numPr>
      </w:pPr>
      <w:r>
        <w:t>Should have a section to showcase projects that our lawyers have worked on. This will be a list of about 8 to 10 different projects with a brief description of each ‘</w:t>
      </w:r>
      <w:proofErr w:type="spellStart"/>
      <w:r>
        <w:t>ie</w:t>
      </w:r>
      <w:proofErr w:type="spellEnd"/>
      <w:r>
        <w:t xml:space="preserve"> </w:t>
      </w:r>
      <w:proofErr w:type="gramStart"/>
      <w:r>
        <w:t>Advising</w:t>
      </w:r>
      <w:proofErr w:type="gramEnd"/>
      <w:r>
        <w:t xml:space="preserve"> on the redevelopment of an iconic Gold Coast site with 400+ residential units and hotel. Work included drafting off the plan contract and disclosure documents, building management statement and unique car park licence titling structure’</w:t>
      </w:r>
    </w:p>
    <w:p w:rsidR="00F24973" w:rsidRDefault="00F24973" w:rsidP="00F24973">
      <w:pPr>
        <w:pStyle w:val="ListParagraph"/>
        <w:numPr>
          <w:ilvl w:val="0"/>
          <w:numId w:val="4"/>
        </w:numPr>
      </w:pPr>
      <w:r>
        <w:t>Call to action is the contact us – this can be the same look as the contact us part of the front page</w:t>
      </w:r>
    </w:p>
    <w:p w:rsidR="00F24973" w:rsidRDefault="00F24973" w:rsidP="00F24973">
      <w:pPr>
        <w:pStyle w:val="ListParagraph"/>
        <w:numPr>
          <w:ilvl w:val="0"/>
          <w:numId w:val="4"/>
        </w:numPr>
      </w:pPr>
      <w:r>
        <w:t>Footer</w:t>
      </w:r>
    </w:p>
    <w:p w:rsidR="00603B29" w:rsidRDefault="00603B29" w:rsidP="00603B29">
      <w:pPr>
        <w:rPr>
          <w:b/>
        </w:rPr>
      </w:pPr>
      <w:r>
        <w:rPr>
          <w:b/>
        </w:rPr>
        <w:t>Page 4 – News &amp; Knowledge</w:t>
      </w:r>
    </w:p>
    <w:p w:rsidR="00603B29" w:rsidRDefault="00603B29" w:rsidP="00603B29">
      <w:r>
        <w:t xml:space="preserve">This is just the articles section similar to: </w:t>
      </w:r>
      <w:hyperlink r:id="rId12" w:history="1">
        <w:r w:rsidRPr="008765FD">
          <w:rPr>
            <w:rStyle w:val="Hyperlink"/>
          </w:rPr>
          <w:t>http://mcandrewlaw.com.au/news/</w:t>
        </w:r>
      </w:hyperlink>
      <w:r>
        <w:t xml:space="preserve"> </w:t>
      </w:r>
    </w:p>
    <w:p w:rsidR="00603B29" w:rsidRDefault="00603B29" w:rsidP="00603B29">
      <w:pPr>
        <w:keepNext/>
        <w:keepLines/>
        <w:rPr>
          <w:b/>
        </w:rPr>
      </w:pPr>
      <w:r w:rsidRPr="00603B29">
        <w:rPr>
          <w:b/>
        </w:rPr>
        <w:lastRenderedPageBreak/>
        <w:t>Page 5</w:t>
      </w:r>
      <w:r>
        <w:rPr>
          <w:b/>
        </w:rPr>
        <w:t xml:space="preserve"> – About us</w:t>
      </w:r>
    </w:p>
    <w:p w:rsidR="00603B29" w:rsidRDefault="00603B29" w:rsidP="00603B29">
      <w:pPr>
        <w:pStyle w:val="ListParagraph"/>
        <w:keepNext/>
        <w:keepLines/>
        <w:numPr>
          <w:ilvl w:val="0"/>
          <w:numId w:val="5"/>
        </w:numPr>
      </w:pPr>
      <w:r w:rsidRPr="00603B29">
        <w:t>Overview</w:t>
      </w:r>
      <w:r>
        <w:t xml:space="preserve"> of the firm including ‘our experience’ which will be a similar list to the experience on Page 3</w:t>
      </w:r>
    </w:p>
    <w:p w:rsidR="00603B29" w:rsidRDefault="00603B29" w:rsidP="00603B29">
      <w:pPr>
        <w:pStyle w:val="ListParagraph"/>
        <w:keepNext/>
        <w:keepLines/>
        <w:numPr>
          <w:ilvl w:val="0"/>
          <w:numId w:val="5"/>
        </w:numPr>
      </w:pPr>
      <w:r>
        <w:t>Staff profiles (has to be able to handle anywhere from 1 to 6 profiles)</w:t>
      </w:r>
    </w:p>
    <w:p w:rsidR="009F4F48" w:rsidRPr="009F4F48" w:rsidRDefault="009F4F48" w:rsidP="009F4F48">
      <w:pPr>
        <w:keepNext/>
        <w:keepLines/>
        <w:rPr>
          <w:b/>
        </w:rPr>
      </w:pPr>
      <w:bookmarkStart w:id="0" w:name="_GoBack"/>
      <w:bookmarkEnd w:id="0"/>
      <w:r w:rsidRPr="009F4F48">
        <w:rPr>
          <w:b/>
        </w:rPr>
        <w:t>Page 6 – Contract us</w:t>
      </w:r>
    </w:p>
    <w:p w:rsidR="009F4F48" w:rsidRPr="00603B29" w:rsidRDefault="009F4F48" w:rsidP="009F4F48">
      <w:pPr>
        <w:keepNext/>
        <w:keepLines/>
      </w:pPr>
      <w:r>
        <w:t xml:space="preserve">Just the usual contact us like </w:t>
      </w:r>
      <w:hyperlink r:id="rId13" w:history="1">
        <w:r w:rsidRPr="008765FD">
          <w:rPr>
            <w:rStyle w:val="Hyperlink"/>
          </w:rPr>
          <w:t>http://mcandrewlaw.com.au/contact-us/</w:t>
        </w:r>
      </w:hyperlink>
      <w:r>
        <w:t xml:space="preserve"> </w:t>
      </w:r>
    </w:p>
    <w:p w:rsidR="00603B29" w:rsidRPr="005B763D" w:rsidRDefault="00603B29" w:rsidP="00603B29"/>
    <w:p w:rsidR="005B763D" w:rsidRPr="005B763D" w:rsidRDefault="005B763D"/>
    <w:sectPr w:rsidR="005B763D" w:rsidRPr="005B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C24"/>
    <w:multiLevelType w:val="hybridMultilevel"/>
    <w:tmpl w:val="680CE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C50BA"/>
    <w:multiLevelType w:val="hybridMultilevel"/>
    <w:tmpl w:val="52888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1997"/>
    <w:multiLevelType w:val="hybridMultilevel"/>
    <w:tmpl w:val="DD52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F6977"/>
    <w:multiLevelType w:val="hybridMultilevel"/>
    <w:tmpl w:val="A79C9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937E6"/>
    <w:multiLevelType w:val="hybridMultilevel"/>
    <w:tmpl w:val="53845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3D"/>
    <w:rsid w:val="00393D23"/>
    <w:rsid w:val="00461158"/>
    <w:rsid w:val="00491BC1"/>
    <w:rsid w:val="0050555B"/>
    <w:rsid w:val="005B763D"/>
    <w:rsid w:val="00603B29"/>
    <w:rsid w:val="009E0287"/>
    <w:rsid w:val="009F4F48"/>
    <w:rsid w:val="00AB76E8"/>
    <w:rsid w:val="00B9774E"/>
    <w:rsid w:val="00E877D0"/>
    <w:rsid w:val="00F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7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7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tusconveyancing.com.au/" TargetMode="External"/><Relationship Id="rId13" Type="http://schemas.openxmlformats.org/officeDocument/2006/relationships/hyperlink" Target="http://mcandrewlaw.com.au/contact-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g.com.au/" TargetMode="External"/><Relationship Id="rId12" Type="http://schemas.openxmlformats.org/officeDocument/2006/relationships/hyperlink" Target="http://mcandrewlaw.com.a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vision.com.au/" TargetMode="External"/><Relationship Id="rId11" Type="http://schemas.openxmlformats.org/officeDocument/2006/relationships/hyperlink" Target="mailto:conveyancing@mcandrewlaw.com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g.com.au/free-quo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inkconveyancing.com.au/conveyancing-brisb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McAndrew</dc:creator>
  <cp:lastModifiedBy>Joel McAndrew</cp:lastModifiedBy>
  <cp:revision>4</cp:revision>
  <dcterms:created xsi:type="dcterms:W3CDTF">2017-10-18T09:31:00Z</dcterms:created>
  <dcterms:modified xsi:type="dcterms:W3CDTF">2017-10-18T10:45:00Z</dcterms:modified>
</cp:coreProperties>
</file>