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CE4" w:rsidRDefault="008C5CE4">
      <w:r>
        <w:t xml:space="preserve">We are a professional accounting firm and require a </w:t>
      </w:r>
      <w:r w:rsidR="001703C4">
        <w:t xml:space="preserve">double sided </w:t>
      </w:r>
      <w:bookmarkStart w:id="0" w:name="_GoBack"/>
      <w:bookmarkEnd w:id="0"/>
      <w:r>
        <w:t xml:space="preserve">DL Flyer that can be given out by a Real-estate Agent / Property Conveyancer to prospective clients marketing our services. </w:t>
      </w:r>
    </w:p>
    <w:tbl>
      <w:tblPr>
        <w:tblStyle w:val="TableGrid"/>
        <w:tblW w:w="10605" w:type="dxa"/>
        <w:tblLook w:val="04A0" w:firstRow="1" w:lastRow="0" w:firstColumn="1" w:lastColumn="0" w:noHBand="0" w:noVBand="1"/>
      </w:tblPr>
      <w:tblGrid>
        <w:gridCol w:w="1245"/>
        <w:gridCol w:w="4940"/>
        <w:gridCol w:w="4420"/>
      </w:tblGrid>
      <w:tr w:rsidR="008374CC" w:rsidTr="001703C4">
        <w:tc>
          <w:tcPr>
            <w:tcW w:w="1245" w:type="dxa"/>
          </w:tcPr>
          <w:p w:rsidR="008C5CE4" w:rsidRDefault="008C5CE4" w:rsidP="009C20E6">
            <w:r>
              <w:t xml:space="preserve">Business name  </w:t>
            </w:r>
          </w:p>
        </w:tc>
        <w:tc>
          <w:tcPr>
            <w:tcW w:w="9360" w:type="dxa"/>
            <w:gridSpan w:val="2"/>
          </w:tcPr>
          <w:p w:rsidR="008C5CE4" w:rsidRDefault="008C5CE4" w:rsidP="009C20E6">
            <w:r>
              <w:t>More Than Numbers</w:t>
            </w:r>
          </w:p>
        </w:tc>
      </w:tr>
      <w:tr w:rsidR="008374CC" w:rsidTr="001703C4">
        <w:tc>
          <w:tcPr>
            <w:tcW w:w="1245" w:type="dxa"/>
          </w:tcPr>
          <w:p w:rsidR="008C5CE4" w:rsidRDefault="008C5CE4">
            <w:r>
              <w:t>Services</w:t>
            </w:r>
          </w:p>
        </w:tc>
        <w:tc>
          <w:tcPr>
            <w:tcW w:w="9360" w:type="dxa"/>
            <w:gridSpan w:val="2"/>
          </w:tcPr>
          <w:p w:rsidR="008C5CE4" w:rsidRDefault="008C5CE4" w:rsidP="008C5CE4">
            <w:pPr>
              <w:rPr>
                <w:rFonts w:ascii="Calibri" w:eastAsia="Times New Roman" w:hAnsi="Calibri"/>
                <w:lang w:eastAsia="en-US"/>
              </w:rPr>
            </w:pPr>
            <w:r>
              <w:rPr>
                <w:rFonts w:ascii="Calibri" w:eastAsia="Times New Roman" w:hAnsi="Calibri"/>
                <w:lang w:eastAsia="en-US"/>
              </w:rPr>
              <w:t>Accountants and Financial Advisors who specialise in:</w:t>
            </w:r>
          </w:p>
          <w:p w:rsidR="008C5CE4" w:rsidRDefault="008C5CE4" w:rsidP="008C5CE4">
            <w:pPr>
              <w:numPr>
                <w:ilvl w:val="0"/>
                <w:numId w:val="2"/>
              </w:numPr>
              <w:rPr>
                <w:rFonts w:ascii="Calibri" w:eastAsia="Times New Roman" w:hAnsi="Calibri"/>
                <w:lang w:eastAsia="en-US"/>
              </w:rPr>
            </w:pPr>
            <w:r>
              <w:rPr>
                <w:rFonts w:ascii="Calibri" w:eastAsia="Times New Roman" w:hAnsi="Calibri"/>
                <w:lang w:eastAsia="en-US"/>
              </w:rPr>
              <w:t xml:space="preserve">Negative Gearing &amp; Investment Properties   </w:t>
            </w:r>
          </w:p>
          <w:p w:rsidR="008C5CE4" w:rsidRDefault="008C5CE4" w:rsidP="008C5CE4">
            <w:pPr>
              <w:numPr>
                <w:ilvl w:val="0"/>
                <w:numId w:val="2"/>
              </w:numPr>
              <w:rPr>
                <w:rFonts w:ascii="Calibri" w:eastAsia="Times New Roman" w:hAnsi="Calibri"/>
                <w:lang w:eastAsia="en-US"/>
              </w:rPr>
            </w:pPr>
            <w:r>
              <w:rPr>
                <w:rFonts w:ascii="Calibri" w:eastAsia="Times New Roman" w:hAnsi="Calibri"/>
                <w:lang w:eastAsia="en-US"/>
              </w:rPr>
              <w:t>Property &amp; Capital Gains Tax Minimisation</w:t>
            </w:r>
          </w:p>
          <w:p w:rsidR="008C5CE4" w:rsidRDefault="008C5CE4" w:rsidP="008C5CE4">
            <w:pPr>
              <w:numPr>
                <w:ilvl w:val="0"/>
                <w:numId w:val="2"/>
              </w:numPr>
              <w:rPr>
                <w:rFonts w:ascii="Calibri" w:eastAsia="Times New Roman" w:hAnsi="Calibri"/>
                <w:lang w:eastAsia="en-US"/>
              </w:rPr>
            </w:pPr>
            <w:r>
              <w:rPr>
                <w:rFonts w:ascii="Calibri" w:eastAsia="Times New Roman" w:hAnsi="Calibri"/>
                <w:lang w:eastAsia="en-US"/>
              </w:rPr>
              <w:t>Self-Managed Superannuation Funds (SMSF)</w:t>
            </w:r>
          </w:p>
          <w:p w:rsidR="008C5CE4" w:rsidRDefault="008C5CE4" w:rsidP="008C5CE4">
            <w:pPr>
              <w:numPr>
                <w:ilvl w:val="0"/>
                <w:numId w:val="2"/>
              </w:numPr>
              <w:rPr>
                <w:rFonts w:ascii="Calibri" w:eastAsia="Times New Roman" w:hAnsi="Calibri"/>
                <w:lang w:eastAsia="en-US"/>
              </w:rPr>
            </w:pPr>
            <w:r>
              <w:rPr>
                <w:rFonts w:ascii="Calibri" w:eastAsia="Times New Roman" w:hAnsi="Calibri"/>
                <w:lang w:eastAsia="en-US"/>
              </w:rPr>
              <w:t xml:space="preserve">Small Business &amp; Personal Taxation </w:t>
            </w:r>
          </w:p>
          <w:p w:rsidR="008C5CE4" w:rsidRDefault="008C5CE4" w:rsidP="008C5CE4">
            <w:pPr>
              <w:numPr>
                <w:ilvl w:val="0"/>
                <w:numId w:val="2"/>
              </w:numPr>
              <w:rPr>
                <w:rFonts w:ascii="Calibri" w:eastAsia="Times New Roman" w:hAnsi="Calibri"/>
                <w:lang w:eastAsia="en-US"/>
              </w:rPr>
            </w:pPr>
            <w:r>
              <w:rPr>
                <w:rFonts w:ascii="Calibri" w:eastAsia="Times New Roman" w:hAnsi="Calibri"/>
                <w:lang w:eastAsia="en-US"/>
              </w:rPr>
              <w:t>Investment Advice &amp; Risk Insurances</w:t>
            </w:r>
          </w:p>
          <w:p w:rsidR="008C5CE4" w:rsidRDefault="008C5CE4" w:rsidP="008C5CE4">
            <w:pPr>
              <w:ind w:left="360"/>
            </w:pPr>
          </w:p>
        </w:tc>
      </w:tr>
      <w:tr w:rsidR="008374CC" w:rsidTr="001703C4">
        <w:tc>
          <w:tcPr>
            <w:tcW w:w="1245" w:type="dxa"/>
          </w:tcPr>
          <w:p w:rsidR="008C5CE4" w:rsidRDefault="008C5CE4">
            <w:r>
              <w:t>Phone Number</w:t>
            </w:r>
          </w:p>
        </w:tc>
        <w:tc>
          <w:tcPr>
            <w:tcW w:w="9360" w:type="dxa"/>
            <w:gridSpan w:val="2"/>
          </w:tcPr>
          <w:p w:rsidR="008C5CE4" w:rsidRDefault="008C5CE4">
            <w:r>
              <w:t>(02) 43897500</w:t>
            </w:r>
          </w:p>
        </w:tc>
      </w:tr>
      <w:tr w:rsidR="008374CC" w:rsidTr="001703C4">
        <w:tc>
          <w:tcPr>
            <w:tcW w:w="1245" w:type="dxa"/>
          </w:tcPr>
          <w:p w:rsidR="008C5CE4" w:rsidRDefault="008C5CE4">
            <w:r>
              <w:t>Address</w:t>
            </w:r>
          </w:p>
        </w:tc>
        <w:tc>
          <w:tcPr>
            <w:tcW w:w="9360" w:type="dxa"/>
            <w:gridSpan w:val="2"/>
          </w:tcPr>
          <w:p w:rsidR="008C5CE4" w:rsidRDefault="008C5CE4">
            <w:r>
              <w:t>5 / 203 Central Coast Hwy Erina NSW 2250</w:t>
            </w:r>
          </w:p>
          <w:p w:rsidR="001703C4" w:rsidRDefault="001703C4" w:rsidP="001703C4">
            <w:r>
              <w:t>1 / 46 Victoria Ave Toukley NSW 2263 (By Appointment)</w:t>
            </w:r>
          </w:p>
        </w:tc>
      </w:tr>
      <w:tr w:rsidR="008374CC" w:rsidTr="001703C4">
        <w:tc>
          <w:tcPr>
            <w:tcW w:w="1245" w:type="dxa"/>
          </w:tcPr>
          <w:p w:rsidR="008C5CE4" w:rsidRDefault="008C5CE4">
            <w:r>
              <w:t>Advisor / Accountant</w:t>
            </w:r>
          </w:p>
        </w:tc>
        <w:tc>
          <w:tcPr>
            <w:tcW w:w="9360" w:type="dxa"/>
            <w:gridSpan w:val="2"/>
          </w:tcPr>
          <w:p w:rsidR="008C5CE4" w:rsidRDefault="008C5CE4">
            <w:r>
              <w:t>Greg Diamond</w:t>
            </w:r>
          </w:p>
        </w:tc>
      </w:tr>
      <w:tr w:rsidR="008374CC" w:rsidTr="001703C4">
        <w:tc>
          <w:tcPr>
            <w:tcW w:w="1245" w:type="dxa"/>
          </w:tcPr>
          <w:p w:rsidR="008C5CE4" w:rsidRDefault="008C5CE4">
            <w:r>
              <w:t>Brand</w:t>
            </w:r>
          </w:p>
        </w:tc>
        <w:tc>
          <w:tcPr>
            <w:tcW w:w="4940" w:type="dxa"/>
          </w:tcPr>
          <w:p w:rsidR="008C5CE4" w:rsidRDefault="008C5CE4"/>
        </w:tc>
        <w:tc>
          <w:tcPr>
            <w:tcW w:w="4420" w:type="dxa"/>
          </w:tcPr>
          <w:p w:rsidR="008C5CE4" w:rsidRDefault="008C5CE4"/>
        </w:tc>
      </w:tr>
      <w:tr w:rsidR="008374CC" w:rsidTr="001703C4">
        <w:tc>
          <w:tcPr>
            <w:tcW w:w="1245" w:type="dxa"/>
          </w:tcPr>
          <w:p w:rsidR="008C5CE4" w:rsidRDefault="008C5CE4"/>
        </w:tc>
        <w:tc>
          <w:tcPr>
            <w:tcW w:w="9360" w:type="dxa"/>
            <w:gridSpan w:val="2"/>
          </w:tcPr>
          <w:p w:rsidR="008C5CE4" w:rsidRDefault="008374CC">
            <w:r>
              <w:rPr>
                <w:noProof/>
              </w:rPr>
              <w:drawing>
                <wp:inline distT="0" distB="0" distL="0" distR="0">
                  <wp:extent cx="4544705" cy="1024346"/>
                  <wp:effectExtent l="0" t="0" r="0" b="0"/>
                  <wp:docPr id="7" name="Picture 7" descr="S:\1Accounting\Organisation Information\Marketing\Logos Brochure and Forms\201706 MTN Logo C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:\1Accounting\Organisation Information\Marketing\Logos Brochure and Forms\201706 MTN Logo C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4966" cy="103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4CC" w:rsidTr="001703C4">
        <w:tc>
          <w:tcPr>
            <w:tcW w:w="1245" w:type="dxa"/>
          </w:tcPr>
          <w:p w:rsidR="008374CC" w:rsidRDefault="008374CC"/>
        </w:tc>
        <w:tc>
          <w:tcPr>
            <w:tcW w:w="9360" w:type="dxa"/>
            <w:gridSpan w:val="2"/>
          </w:tcPr>
          <w:p w:rsidR="008374CC" w:rsidRDefault="008374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806885" cy="698828"/>
                  <wp:effectExtent l="0" t="0" r="0" b="0"/>
                  <wp:docPr id="8" name="Picture 8" descr="S:\1Accounting\Organisation Information\Marketing\Logos Brochure and Forms\201706 MTN Invoice Logo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:\1Accounting\Organisation Information\Marketing\Logos Brochure and Forms\201706 MTN Invoice Logo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8057" cy="708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4CC" w:rsidTr="001703C4">
        <w:tc>
          <w:tcPr>
            <w:tcW w:w="1245" w:type="dxa"/>
          </w:tcPr>
          <w:p w:rsidR="008374CC" w:rsidRDefault="008374CC"/>
        </w:tc>
        <w:tc>
          <w:tcPr>
            <w:tcW w:w="9360" w:type="dxa"/>
            <w:gridSpan w:val="2"/>
          </w:tcPr>
          <w:p w:rsidR="008374CC" w:rsidRDefault="008374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46663" cy="1438745"/>
                  <wp:effectExtent l="0" t="0" r="0" b="0"/>
                  <wp:docPr id="10" name="Picture 10" descr="S:\1Accounting\Organisation Information\Marketing\Logos Brochure and Forms\201706 MTN Logo Square Logo_300x300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:\1Accounting\Organisation Information\Marketing\Logos Brochure and Forms\201706 MTN Logo Square Logo_300x300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535" cy="145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74CC" w:rsidRDefault="008C5CE4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374CC" w:rsidTr="008374CC">
        <w:tc>
          <w:tcPr>
            <w:tcW w:w="5341" w:type="dxa"/>
          </w:tcPr>
          <w:p w:rsidR="008374CC" w:rsidRDefault="00DC705C">
            <w:r>
              <w:rPr>
                <w:noProof/>
              </w:rPr>
              <w:drawing>
                <wp:inline distT="0" distB="0" distL="0" distR="0" wp14:anchorId="20D4184F" wp14:editId="03B56565">
                  <wp:extent cx="2662973" cy="1800225"/>
                  <wp:effectExtent l="0" t="0" r="444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549" cy="181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8374CC" w:rsidRDefault="001703C4">
            <w:r>
              <w:rPr>
                <w:noProof/>
              </w:rPr>
              <w:drawing>
                <wp:inline distT="0" distB="0" distL="0" distR="0" wp14:anchorId="399CEDC8" wp14:editId="545AD7DD">
                  <wp:extent cx="2713229" cy="1826211"/>
                  <wp:effectExtent l="0" t="0" r="0" b="317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664" cy="18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CE4" w:rsidRDefault="008C5CE4" w:rsidP="001703C4"/>
    <w:sectPr w:rsidR="008C5CE4" w:rsidSect="008C5C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4179D"/>
    <w:multiLevelType w:val="hybridMultilevel"/>
    <w:tmpl w:val="1E68E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83DDF"/>
    <w:multiLevelType w:val="hybridMultilevel"/>
    <w:tmpl w:val="2F0A0DC6"/>
    <w:lvl w:ilvl="0" w:tplc="168C5B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E4"/>
    <w:rsid w:val="000A4F21"/>
    <w:rsid w:val="001703C4"/>
    <w:rsid w:val="002C1C98"/>
    <w:rsid w:val="00431845"/>
    <w:rsid w:val="006A1AC9"/>
    <w:rsid w:val="008374CC"/>
    <w:rsid w:val="008C5CE4"/>
    <w:rsid w:val="00924F55"/>
    <w:rsid w:val="00AD41BB"/>
    <w:rsid w:val="00B91676"/>
    <w:rsid w:val="00C66DFA"/>
    <w:rsid w:val="00D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20C666"/>
  <w15:chartTrackingRefBased/>
  <w15:docId w15:val="{3014A5C6-ACAE-4DFD-9185-E7D3AEC7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6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3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Diamond</dc:creator>
  <cp:keywords/>
  <dc:description/>
  <cp:lastModifiedBy>Greg Diamond</cp:lastModifiedBy>
  <cp:revision>1</cp:revision>
  <dcterms:created xsi:type="dcterms:W3CDTF">2017-10-03T02:55:00Z</dcterms:created>
  <dcterms:modified xsi:type="dcterms:W3CDTF">2017-10-03T03:43:00Z</dcterms:modified>
</cp:coreProperties>
</file>