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3A4" w:rsidRPr="005063A4" w:rsidRDefault="005063A4" w:rsidP="005063A4">
      <w:pPr>
        <w:spacing w:after="0"/>
        <w:rPr>
          <w:b/>
        </w:rPr>
      </w:pPr>
      <w:r w:rsidRPr="005063A4">
        <w:rPr>
          <w:b/>
        </w:rPr>
        <w:t>Cover Page</w:t>
      </w:r>
    </w:p>
    <w:p w:rsidR="006C3746" w:rsidRDefault="00480412" w:rsidP="005063A4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69850</wp:posOffset>
            </wp:positionV>
            <wp:extent cx="4138295" cy="3705225"/>
            <wp:effectExtent l="0" t="0" r="0" b="9525"/>
            <wp:wrapNone/>
            <wp:docPr id="6" name="Picture 6" descr="C:\Users\Michael Desktop\AppData\Local\Microsoft\Windows\INetCache\Content.Word\Women's Field Hockey Pla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hael Desktop\AppData\Local\Microsoft\Windows\INetCache\Content.Word\Women's Field Hockey Play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9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70F">
        <w:rPr>
          <w:noProof/>
        </w:rPr>
        <w:drawing>
          <wp:anchor distT="0" distB="0" distL="114300" distR="114300" simplePos="0" relativeHeight="251663360" behindDoc="0" locked="0" layoutInCell="1" allowOverlap="1" wp14:anchorId="3ED3662A">
            <wp:simplePos x="0" y="0"/>
            <wp:positionH relativeFrom="column">
              <wp:posOffset>-419100</wp:posOffset>
            </wp:positionH>
            <wp:positionV relativeFrom="paragraph">
              <wp:posOffset>146685</wp:posOffset>
            </wp:positionV>
            <wp:extent cx="2019300" cy="3810000"/>
            <wp:effectExtent l="0" t="0" r="0" b="0"/>
            <wp:wrapNone/>
            <wp:docPr id="8" name="Picture 8" descr="C:\Users\Michael Desktop\AppData\Local\Microsoft\Windows\INetCache\Content.Word\boycut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el Desktop\AppData\Local\Microsoft\Windows\INetCache\Content.Word\boycutou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3A4" w:rsidRDefault="009D270F" w:rsidP="005063A4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83185</wp:posOffset>
            </wp:positionV>
            <wp:extent cx="3003643" cy="3505200"/>
            <wp:effectExtent l="0" t="0" r="0" b="0"/>
            <wp:wrapNone/>
            <wp:docPr id="2" name="Picture 2" descr="C:\Users\Michael Desktop\AppData\Local\Microsoft\Windows\INetCache\Content.Word\36bd51_252a3064707b4e769c1df1862d52db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el Desktop\AppData\Local\Microsoft\Windows\INetCache\Content.Word\36bd51_252a3064707b4e769c1df1862d52db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643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480412" w:rsidP="005063A4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49530</wp:posOffset>
            </wp:positionV>
            <wp:extent cx="1579880" cy="2809329"/>
            <wp:effectExtent l="0" t="0" r="1270" b="0"/>
            <wp:wrapNone/>
            <wp:docPr id="4" name="Picture 4" descr="C:\Users\Michael Desktop\AppData\Local\Microsoft\Windows\INetCache\Content.Word\1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el Desktop\AppData\Local\Microsoft\Windows\INetCache\Content.Word\1-im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80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70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115570</wp:posOffset>
            </wp:positionV>
            <wp:extent cx="2716084" cy="2743200"/>
            <wp:effectExtent l="0" t="0" r="8255" b="0"/>
            <wp:wrapNone/>
            <wp:docPr id="1" name="Picture 1" descr="C:\Users\Michael Desktop\AppData\Local\Microsoft\Windows\INetCache\Content.Word\soccer-g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 Desktop\AppData\Local\Microsoft\Windows\INetCache\Content.Word\soccer-gir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8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Pr="000F1159" w:rsidRDefault="000F1159" w:rsidP="000F1159">
      <w:pPr>
        <w:spacing w:after="0"/>
        <w:jc w:val="center"/>
        <w:rPr>
          <w:b/>
        </w:rPr>
      </w:pPr>
      <w:r>
        <w:rPr>
          <w:b/>
        </w:rPr>
        <w:t xml:space="preserve">INTERNATIONAL </w:t>
      </w:r>
      <w:r w:rsidRPr="000F1159">
        <w:rPr>
          <w:b/>
        </w:rPr>
        <w:t>MULTISPORTS TOURS</w:t>
      </w:r>
    </w:p>
    <w:p w:rsidR="000F1159" w:rsidRDefault="000F1159" w:rsidP="005063A4">
      <w:pPr>
        <w:spacing w:after="0"/>
      </w:pPr>
      <w:r>
        <w:t>RUGBY</w:t>
      </w:r>
      <w:r>
        <w:tab/>
      </w:r>
      <w:r>
        <w:tab/>
        <w:t>HOCKEY</w:t>
      </w:r>
      <w:r>
        <w:tab/>
        <w:t>NETBALL</w:t>
      </w:r>
      <w:r>
        <w:tab/>
        <w:t>BASKETBALL</w:t>
      </w:r>
      <w:r>
        <w:tab/>
        <w:t>CRICKET</w:t>
      </w:r>
      <w:r>
        <w:tab/>
        <w:t>RUGBY</w:t>
      </w:r>
      <w:r>
        <w:tab/>
      </w:r>
      <w:r>
        <w:tab/>
        <w:t>SOCCER</w:t>
      </w:r>
    </w:p>
    <w:p w:rsidR="000F1159" w:rsidRDefault="000F1159" w:rsidP="005063A4">
      <w:pPr>
        <w:spacing w:after="0"/>
      </w:pPr>
    </w:p>
    <w:p w:rsidR="006C3746" w:rsidRDefault="006C3746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Pr="000F1159" w:rsidRDefault="000F1159" w:rsidP="000F1159">
      <w:pPr>
        <w:spacing w:after="0"/>
        <w:jc w:val="center"/>
        <w:rPr>
          <w:i/>
        </w:rPr>
      </w:pPr>
      <w:r w:rsidRPr="000F1159">
        <w:rPr>
          <w:i/>
        </w:rPr>
        <w:t>HORIZONS GROUP TRAVEL LOGO</w:t>
      </w: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9D270F" w:rsidRDefault="009D270F" w:rsidP="005063A4">
      <w:pPr>
        <w:spacing w:after="0"/>
      </w:pPr>
    </w:p>
    <w:p w:rsidR="000F1159" w:rsidRDefault="000F1159" w:rsidP="005063A4">
      <w:pPr>
        <w:spacing w:after="0"/>
      </w:pPr>
    </w:p>
    <w:p w:rsidR="000F1159" w:rsidRDefault="000F1159" w:rsidP="005063A4">
      <w:pPr>
        <w:spacing w:after="0"/>
      </w:pPr>
    </w:p>
    <w:p w:rsidR="000F1159" w:rsidRDefault="000F1159" w:rsidP="005063A4">
      <w:pPr>
        <w:spacing w:after="0"/>
      </w:pPr>
    </w:p>
    <w:p w:rsidR="005063A4" w:rsidRDefault="000F1159" w:rsidP="005063A4">
      <w:pPr>
        <w:spacing w:after="0"/>
      </w:pPr>
      <w:r>
        <w:lastRenderedPageBreak/>
        <w:t>DESTINATIONS</w:t>
      </w:r>
      <w:r w:rsidR="00F93AA8">
        <w:t xml:space="preserve"> (DOUBLE INTERNAL PAGE)</w:t>
      </w:r>
    </w:p>
    <w:p w:rsidR="000F1159" w:rsidRDefault="000F1159" w:rsidP="005063A4">
      <w:pPr>
        <w:spacing w:after="0"/>
      </w:pPr>
    </w:p>
    <w:p w:rsidR="00F93AA8" w:rsidRDefault="000F1159" w:rsidP="005063A4">
      <w:pPr>
        <w:spacing w:after="0"/>
      </w:pPr>
      <w:r>
        <w:t xml:space="preserve">World Map with </w:t>
      </w:r>
      <w:r w:rsidR="00191C75">
        <w:t>pinpoint for each of the below destinations with the sports listed alongside</w:t>
      </w:r>
      <w:r w:rsidR="00F93AA8">
        <w:t>/underneath</w:t>
      </w:r>
    </w:p>
    <w:p w:rsidR="005063A4" w:rsidRDefault="005063A4" w:rsidP="005063A4">
      <w:pPr>
        <w:spacing w:after="0"/>
      </w:pPr>
      <w:r>
        <w:t>New Zealand</w:t>
      </w:r>
      <w:r w:rsidR="00191C75">
        <w:t xml:space="preserve"> – Rugby, Soccer, Netball, Hockey, Basketball, Volleyball, Cricket</w:t>
      </w:r>
    </w:p>
    <w:p w:rsidR="005063A4" w:rsidRDefault="005063A4" w:rsidP="005063A4">
      <w:pPr>
        <w:spacing w:after="0"/>
      </w:pPr>
      <w:r>
        <w:t>United Kingdom</w:t>
      </w:r>
      <w:r w:rsidR="00191C75">
        <w:t xml:space="preserve"> – Rugby, Netball, Soccer, Cricket, Hockey</w:t>
      </w:r>
    </w:p>
    <w:p w:rsidR="005063A4" w:rsidRDefault="005063A4" w:rsidP="005063A4">
      <w:pPr>
        <w:spacing w:after="0"/>
      </w:pPr>
      <w:r>
        <w:t>South Africa</w:t>
      </w:r>
      <w:r w:rsidR="000B7EB9">
        <w:t xml:space="preserve"> – Rugby, Cricket, Netball, Soccer, Hockey, Water Polo</w:t>
      </w:r>
    </w:p>
    <w:p w:rsidR="005063A4" w:rsidRDefault="005063A4" w:rsidP="005063A4">
      <w:pPr>
        <w:spacing w:after="0"/>
      </w:pPr>
      <w:r>
        <w:t>France</w:t>
      </w:r>
      <w:r w:rsidR="000B7EB9">
        <w:t xml:space="preserve"> – Soccer, Netball, Hockey</w:t>
      </w:r>
    </w:p>
    <w:p w:rsidR="005063A4" w:rsidRDefault="005063A4" w:rsidP="005063A4">
      <w:pPr>
        <w:spacing w:after="0"/>
      </w:pPr>
      <w:r>
        <w:t>Singapore &amp; Malaysia</w:t>
      </w:r>
      <w:r w:rsidR="000B7EB9">
        <w:t xml:space="preserve"> – Soccer, Netball, Hockey, Volleyball</w:t>
      </w:r>
    </w:p>
    <w:p w:rsidR="00DD1F68" w:rsidRDefault="00DD1F68" w:rsidP="005063A4">
      <w:pPr>
        <w:spacing w:after="0"/>
      </w:pPr>
      <w:r>
        <w:t>Sri Lanka</w:t>
      </w:r>
      <w:r w:rsidR="000B7EB9">
        <w:t xml:space="preserve"> – Cricket, Netball</w:t>
      </w:r>
    </w:p>
    <w:p w:rsidR="00DD1F68" w:rsidRDefault="00DD1F68" w:rsidP="005063A4">
      <w:pPr>
        <w:spacing w:after="0"/>
      </w:pPr>
      <w:r>
        <w:t>India</w:t>
      </w:r>
      <w:r w:rsidR="000B7EB9">
        <w:t xml:space="preserve"> – Cricket, Hockey</w:t>
      </w:r>
    </w:p>
    <w:p w:rsidR="00DD1F68" w:rsidRDefault="00DD1F68" w:rsidP="005063A4">
      <w:pPr>
        <w:spacing w:after="0"/>
      </w:pPr>
      <w:r>
        <w:t>Argentina</w:t>
      </w:r>
      <w:r w:rsidR="00F93AA8">
        <w:t xml:space="preserve"> – Soccer, Rugby, Netball, Hockey</w:t>
      </w:r>
    </w:p>
    <w:p w:rsidR="00F93AA8" w:rsidRDefault="00F93AA8" w:rsidP="005063A4">
      <w:pPr>
        <w:spacing w:after="0"/>
      </w:pPr>
      <w:r>
        <w:t>USA – Volleyball, Basketball, Rugby, Soccer, Hockey, Water Polo, Swimming</w:t>
      </w:r>
    </w:p>
    <w:p w:rsidR="005063A4" w:rsidRDefault="005063A4" w:rsidP="005063A4">
      <w:pPr>
        <w:spacing w:after="0"/>
      </w:pPr>
    </w:p>
    <w:p w:rsidR="00480412" w:rsidRDefault="00480412" w:rsidP="005063A4">
      <w:pPr>
        <w:spacing w:after="0"/>
      </w:pPr>
    </w:p>
    <w:p w:rsidR="00480412" w:rsidRDefault="00480412" w:rsidP="005063A4">
      <w:pPr>
        <w:spacing w:after="0"/>
      </w:pPr>
    </w:p>
    <w:p w:rsidR="00480412" w:rsidRDefault="00480412" w:rsidP="005063A4">
      <w:pPr>
        <w:spacing w:after="0"/>
      </w:pPr>
    </w:p>
    <w:p w:rsidR="00480412" w:rsidRDefault="00480412" w:rsidP="005063A4">
      <w:pPr>
        <w:spacing w:after="0"/>
      </w:pPr>
    </w:p>
    <w:p w:rsidR="00090984" w:rsidRDefault="00090984">
      <w:r>
        <w:br w:type="page"/>
      </w:r>
    </w:p>
    <w:p w:rsidR="00480412" w:rsidRDefault="00F93AA8" w:rsidP="005063A4">
      <w:pPr>
        <w:spacing w:after="0"/>
      </w:pPr>
      <w:r>
        <w:lastRenderedPageBreak/>
        <w:t>Rear Page</w:t>
      </w:r>
    </w:p>
    <w:p w:rsidR="00090984" w:rsidRDefault="00090984" w:rsidP="005063A4">
      <w:pPr>
        <w:spacing w:after="0"/>
      </w:pPr>
    </w:p>
    <w:p w:rsidR="00090984" w:rsidRDefault="00090984" w:rsidP="005063A4">
      <w:pPr>
        <w:spacing w:after="0"/>
      </w:pPr>
      <w:r>
        <w:t>Horizons Group Travel logo</w:t>
      </w:r>
      <w:bookmarkStart w:id="0" w:name="_GoBack"/>
      <w:bookmarkEnd w:id="0"/>
    </w:p>
    <w:p w:rsidR="00090984" w:rsidRDefault="00090984" w:rsidP="005063A4">
      <w:pPr>
        <w:spacing w:after="0"/>
      </w:pPr>
    </w:p>
    <w:p w:rsidR="00F93AA8" w:rsidRDefault="00F93AA8" w:rsidP="005063A4">
      <w:pPr>
        <w:spacing w:after="0"/>
      </w:pPr>
      <w:r>
        <w:t xml:space="preserve">Horizons Group Travel </w:t>
      </w:r>
      <w:r w:rsidR="001D4672">
        <w:t>has been in operation since 2001 providing</w:t>
      </w:r>
      <w:r>
        <w:t xml:space="preserve"> customised Sport Tour Packages to all corners of the globe. </w:t>
      </w:r>
      <w:r w:rsidR="001D4672">
        <w:t xml:space="preserve">Horizons have sent thousands of tour participants to every inhabited continent of the planet.  </w:t>
      </w:r>
    </w:p>
    <w:p w:rsidR="001D4672" w:rsidRDefault="001D4672" w:rsidP="005063A4">
      <w:pPr>
        <w:spacing w:after="0"/>
      </w:pPr>
    </w:p>
    <w:p w:rsidR="001D4672" w:rsidRDefault="001D4672" w:rsidP="005063A4">
      <w:pPr>
        <w:spacing w:after="0"/>
      </w:pPr>
      <w:r>
        <w:t>Our tour packages</w:t>
      </w:r>
      <w:r w:rsidR="00D40A44">
        <w:t xml:space="preserve"> include</w:t>
      </w:r>
      <w:r>
        <w:t xml:space="preserve"> Flights, Accommodation, Transport, Organisation of Fixtures, Training, Sightseeing and Activities. </w:t>
      </w:r>
    </w:p>
    <w:p w:rsidR="001D4672" w:rsidRDefault="001D4672" w:rsidP="005063A4">
      <w:pPr>
        <w:spacing w:after="0"/>
      </w:pPr>
    </w:p>
    <w:p w:rsidR="001D4672" w:rsidRDefault="001D4672" w:rsidP="005063A4">
      <w:pPr>
        <w:spacing w:after="0"/>
      </w:pPr>
      <w:r>
        <w:t>We pride ourselves on the level of service we provide which includes:</w:t>
      </w:r>
    </w:p>
    <w:p w:rsidR="001D4672" w:rsidRDefault="001D4672" w:rsidP="001D4672">
      <w:pPr>
        <w:pStyle w:val="ListParagraph"/>
        <w:numPr>
          <w:ilvl w:val="0"/>
          <w:numId w:val="1"/>
        </w:numPr>
        <w:spacing w:after="0"/>
      </w:pPr>
      <w:r>
        <w:t>Customising packages to your individuals needs</w:t>
      </w:r>
    </w:p>
    <w:p w:rsidR="001D4672" w:rsidRDefault="001D4672" w:rsidP="001D4672">
      <w:pPr>
        <w:pStyle w:val="ListParagraph"/>
        <w:numPr>
          <w:ilvl w:val="0"/>
          <w:numId w:val="1"/>
        </w:numPr>
        <w:spacing w:after="0"/>
      </w:pPr>
      <w:r>
        <w:t xml:space="preserve">Face to </w:t>
      </w:r>
      <w:r w:rsidR="00090984">
        <w:t>F</w:t>
      </w:r>
      <w:r>
        <w:t xml:space="preserve">ace client </w:t>
      </w:r>
      <w:r w:rsidR="00090984">
        <w:t>M</w:t>
      </w:r>
      <w:r>
        <w:t>eetings</w:t>
      </w:r>
    </w:p>
    <w:p w:rsidR="00D40A44" w:rsidRDefault="00D40A44" w:rsidP="001D4672">
      <w:pPr>
        <w:pStyle w:val="ListParagraph"/>
        <w:numPr>
          <w:ilvl w:val="0"/>
          <w:numId w:val="1"/>
        </w:numPr>
        <w:spacing w:after="0"/>
      </w:pPr>
      <w:r>
        <w:t>Hosted Information Evenings</w:t>
      </w:r>
    </w:p>
    <w:p w:rsidR="00D40A44" w:rsidRDefault="00D40A44" w:rsidP="001D4672">
      <w:pPr>
        <w:pStyle w:val="ListParagraph"/>
        <w:numPr>
          <w:ilvl w:val="0"/>
          <w:numId w:val="1"/>
        </w:numPr>
        <w:spacing w:after="0"/>
      </w:pPr>
      <w:r>
        <w:t>Regular Tour Updates</w:t>
      </w:r>
    </w:p>
    <w:p w:rsidR="00D40A44" w:rsidRDefault="00D40A44" w:rsidP="001D4672">
      <w:pPr>
        <w:pStyle w:val="ListParagraph"/>
        <w:numPr>
          <w:ilvl w:val="0"/>
          <w:numId w:val="1"/>
        </w:numPr>
        <w:spacing w:after="0"/>
      </w:pPr>
      <w:r>
        <w:t>Risk Assessment Templates</w:t>
      </w:r>
    </w:p>
    <w:p w:rsidR="00090984" w:rsidRDefault="00090984" w:rsidP="001D4672">
      <w:pPr>
        <w:pStyle w:val="ListParagraph"/>
        <w:numPr>
          <w:ilvl w:val="0"/>
          <w:numId w:val="1"/>
        </w:numPr>
        <w:spacing w:after="0"/>
      </w:pPr>
      <w:r>
        <w:t>Tour Kit Partner Offers</w:t>
      </w:r>
    </w:p>
    <w:p w:rsidR="001D4672" w:rsidRDefault="00D40A44" w:rsidP="001D4672">
      <w:pPr>
        <w:pStyle w:val="ListParagraph"/>
        <w:numPr>
          <w:ilvl w:val="0"/>
          <w:numId w:val="1"/>
        </w:numPr>
        <w:spacing w:after="0"/>
      </w:pPr>
      <w:r>
        <w:t>Tour Leader Package inclusive of Tour Leader Manual with comprehensive vouchers and documents, Individual Ticket Wallets and Bag Tags</w:t>
      </w:r>
    </w:p>
    <w:p w:rsidR="00D40A44" w:rsidRDefault="00D40A44" w:rsidP="001D4672">
      <w:pPr>
        <w:pStyle w:val="ListParagraph"/>
        <w:numPr>
          <w:ilvl w:val="0"/>
          <w:numId w:val="1"/>
        </w:numPr>
        <w:spacing w:after="0"/>
      </w:pPr>
      <w:r>
        <w:t>Airport Check in Assistance</w:t>
      </w:r>
    </w:p>
    <w:p w:rsidR="00D40A44" w:rsidRDefault="00D40A44" w:rsidP="00090984">
      <w:pPr>
        <w:pStyle w:val="ListParagraph"/>
        <w:spacing w:after="0"/>
      </w:pPr>
    </w:p>
    <w:p w:rsidR="001D4672" w:rsidRDefault="001D4672" w:rsidP="005063A4">
      <w:pPr>
        <w:spacing w:after="0"/>
      </w:pPr>
    </w:p>
    <w:p w:rsidR="00480412" w:rsidRDefault="00D40A44" w:rsidP="00D40A44">
      <w:pPr>
        <w:spacing w:after="0"/>
        <w:jc w:val="center"/>
      </w:pPr>
      <w:r>
        <w:t>Please contact us on:</w:t>
      </w:r>
    </w:p>
    <w:p w:rsidR="00D40A44" w:rsidRDefault="00D40A44" w:rsidP="00D40A44">
      <w:pPr>
        <w:spacing w:after="0"/>
        <w:jc w:val="center"/>
      </w:pPr>
      <w:r>
        <w:t xml:space="preserve">(02) 9764 3421 or </w:t>
      </w:r>
      <w:hyperlink r:id="rId10" w:history="1">
        <w:r w:rsidRPr="00EF39F7">
          <w:rPr>
            <w:rStyle w:val="Hyperlink"/>
          </w:rPr>
          <w:t>enquiry@horizons-sport.com.au</w:t>
        </w:r>
      </w:hyperlink>
    </w:p>
    <w:p w:rsidR="00D40A44" w:rsidRDefault="00D40A44" w:rsidP="00D40A44">
      <w:pPr>
        <w:spacing w:after="0"/>
        <w:jc w:val="center"/>
      </w:pPr>
      <w:r>
        <w:t>to schedule a time for one of our team to meet you and discuss the options available.</w:t>
      </w:r>
    </w:p>
    <w:p w:rsidR="00D40A44" w:rsidRDefault="00D40A44" w:rsidP="005063A4">
      <w:pPr>
        <w:spacing w:after="0"/>
      </w:pPr>
    </w:p>
    <w:p w:rsidR="00D40A44" w:rsidRDefault="00D40A44" w:rsidP="005063A4">
      <w:pPr>
        <w:spacing w:after="0"/>
      </w:pPr>
    </w:p>
    <w:sectPr w:rsidR="00D40A44" w:rsidSect="000F115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20A9A"/>
    <w:multiLevelType w:val="hybridMultilevel"/>
    <w:tmpl w:val="8DCE9E4A"/>
    <w:lvl w:ilvl="0" w:tplc="DB9C9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A4"/>
    <w:rsid w:val="00090984"/>
    <w:rsid w:val="000B7EB9"/>
    <w:rsid w:val="000F1159"/>
    <w:rsid w:val="00191C75"/>
    <w:rsid w:val="001D4672"/>
    <w:rsid w:val="003537AD"/>
    <w:rsid w:val="00480412"/>
    <w:rsid w:val="005063A4"/>
    <w:rsid w:val="00587EE1"/>
    <w:rsid w:val="006C3746"/>
    <w:rsid w:val="0091537E"/>
    <w:rsid w:val="009D270F"/>
    <w:rsid w:val="00D40A44"/>
    <w:rsid w:val="00DD1F68"/>
    <w:rsid w:val="00F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4483"/>
  <w15:chartTrackingRefBased/>
  <w15:docId w15:val="{1CFBDE31-FC4A-4B7E-A137-A6FED953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6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A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nquiry@horizons-sport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Desktop</dc:creator>
  <cp:keywords/>
  <dc:description/>
  <cp:lastModifiedBy>Michael Desktop</cp:lastModifiedBy>
  <cp:revision>3</cp:revision>
  <dcterms:created xsi:type="dcterms:W3CDTF">2017-09-28T01:33:00Z</dcterms:created>
  <dcterms:modified xsi:type="dcterms:W3CDTF">2017-09-28T04:48:00Z</dcterms:modified>
</cp:coreProperties>
</file>