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6D" w:rsidRDefault="00070C6D">
      <w:r>
        <w:t>American b</w:t>
      </w:r>
      <w:r w:rsidR="009E0878">
        <w:t xml:space="preserve">usinesses are at a precipice. </w:t>
      </w:r>
    </w:p>
    <w:p w:rsidR="00AF1FD2" w:rsidRDefault="009E0878">
      <w:r>
        <w:t xml:space="preserve">For centuries work was a physical activity with a visible output. But </w:t>
      </w:r>
      <w:r w:rsidR="00070C6D">
        <w:t>in the 21</w:t>
      </w:r>
      <w:r w:rsidR="00070C6D" w:rsidRPr="00070C6D">
        <w:rPr>
          <w:vertAlign w:val="superscript"/>
        </w:rPr>
        <w:t>st</w:t>
      </w:r>
      <w:r w:rsidR="00070C6D">
        <w:t xml:space="preserve"> century</w:t>
      </w:r>
      <w:r>
        <w:t xml:space="preserve"> people are </w:t>
      </w:r>
      <w:r w:rsidR="00070C6D">
        <w:t>paid</w:t>
      </w:r>
      <w:r>
        <w:t xml:space="preserve"> to </w:t>
      </w:r>
      <w:r w:rsidRPr="009E0878">
        <w:rPr>
          <w:u w:val="single"/>
        </w:rPr>
        <w:t>think</w:t>
      </w:r>
      <w:r>
        <w:t xml:space="preserve"> – to solve problems, make decisions, and lead organizations based on analyzing and synthesizing information. Problem is – most people don’t really know how to do this. </w:t>
      </w:r>
    </w:p>
    <w:p w:rsidR="004A1E3F" w:rsidRDefault="00070C6D">
      <w:r>
        <w:t xml:space="preserve">How did this happen? </w:t>
      </w:r>
      <w:r w:rsidR="009E0878">
        <w:t xml:space="preserve">There is a forty-year history involving public school education, the invention of computers and the internet, and a few economic crises which caused companies to reevaluate the importance of employee training. In the end, what has emerged is </w:t>
      </w:r>
      <w:r w:rsidR="004A1E3F">
        <w:t xml:space="preserve">a </w:t>
      </w:r>
      <w:r w:rsidR="009E0878">
        <w:t xml:space="preserve">generation of </w:t>
      </w:r>
      <w:r w:rsidR="004A1E3F">
        <w:t>workers who</w:t>
      </w:r>
      <w:r w:rsidR="009E0878">
        <w:t xml:space="preserve"> </w:t>
      </w:r>
      <w:r w:rsidR="004A1E3F">
        <w:t xml:space="preserve">– through their lack of slow, deliberate, logical, analytical thinking </w:t>
      </w:r>
      <w:r>
        <w:t xml:space="preserve">abilities </w:t>
      </w:r>
      <w:r w:rsidR="004A1E3F">
        <w:t xml:space="preserve">– will contribute to the implosion of corporate America. </w:t>
      </w:r>
    </w:p>
    <w:p w:rsidR="004A1E3F" w:rsidRDefault="004A1E3F">
      <w:r>
        <w:t xml:space="preserve">This book introduces methods which can be used today, with employee populations, to turn the tide and develop skilled thinkers.  In addition to introducing key strategies necessary for thinking, the book </w:t>
      </w:r>
      <w:r w:rsidR="00070C6D">
        <w:t>provides sample</w:t>
      </w:r>
      <w:r>
        <w:t xml:space="preserve"> activities which can be used (individually or in groups) for employee training, and case studies to develop long-term strategic thinking and analyzing skills. </w:t>
      </w:r>
    </w:p>
    <w:p w:rsidR="009E0878" w:rsidRDefault="00070C6D">
      <w:r>
        <w:t xml:space="preserve">Business owners, managers, and leaders must take the reins to implement thinking skill.  Future-proof your organization </w:t>
      </w:r>
      <w:r w:rsidRPr="00070C6D">
        <w:rPr>
          <w:b/>
          <w:i/>
        </w:rPr>
        <w:t>no</w:t>
      </w:r>
      <w:bookmarkStart w:id="0" w:name="_GoBack"/>
      <w:bookmarkEnd w:id="0"/>
      <w:r w:rsidRPr="00070C6D">
        <w:rPr>
          <w:b/>
          <w:i/>
        </w:rPr>
        <w:t>w</w:t>
      </w:r>
      <w:r>
        <w:t xml:space="preserve">. </w:t>
      </w:r>
    </w:p>
    <w:sectPr w:rsidR="009E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78"/>
    <w:rsid w:val="00070C6D"/>
    <w:rsid w:val="004A1E3F"/>
    <w:rsid w:val="009E0878"/>
    <w:rsid w:val="00A51F42"/>
    <w:rsid w:val="00D5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Training Doctor, LLC</dc:creator>
  <cp:lastModifiedBy>The Training Doctor, LLC</cp:lastModifiedBy>
  <cp:revision>2</cp:revision>
  <dcterms:created xsi:type="dcterms:W3CDTF">2017-09-25T15:47:00Z</dcterms:created>
  <dcterms:modified xsi:type="dcterms:W3CDTF">2017-09-27T20:03:00Z</dcterms:modified>
</cp:coreProperties>
</file>