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40"/>
          <w:szCs w:val="40"/>
        </w:rPr>
      </w:pPr>
      <w:r w:rsidRPr="00D6269E">
        <w:rPr>
          <w:rFonts w:ascii="Arial" w:eastAsia="Times New Roman" w:hAnsi="Arial" w:cs="Arial"/>
          <w:sz w:val="40"/>
          <w:szCs w:val="40"/>
        </w:rPr>
        <w:t>CURRENT MEMBERS</w:t>
      </w:r>
      <w:r>
        <w:rPr>
          <w:rFonts w:ascii="Arial" w:eastAsia="Times New Roman" w:hAnsi="Arial" w:cs="Arial"/>
          <w:sz w:val="40"/>
          <w:szCs w:val="40"/>
        </w:rPr>
        <w:t xml:space="preserve"> – 5/2017</w:t>
      </w:r>
    </w:p>
    <w:p w:rsidR="00D6269E" w:rsidRDefault="00D6269E" w:rsidP="00D626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269E" w:rsidRDefault="00D6269E" w:rsidP="00D6269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D6269E" w:rsidSect="00D626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lastRenderedPageBreak/>
        <w:t>Alton Lane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Barneys New York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Brilliant Earth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Bucellati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Cadella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Med Spa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Carmine’s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CH Carolina Herrera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 xml:space="preserve">Charles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Ifergan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Christian Louboutin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Christofle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 xml:space="preserve">David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Yurman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Davis Imperial Cleaners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Del Frisco's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Dimitra's Bridal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Dolce &amp; Gabbana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Escada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Fig &amp; Olive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Geneva Seal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George Greene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Gibson's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Giorgio Armani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Glasses, Ltd.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Graff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Harry Winston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Hendrickx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Bakery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Hermes of Paris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Hugo's Frog Bar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Ike Behar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Intermix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Jimmy Choo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Kate Spade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La Perla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Loro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Piana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Lux Bar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Moncler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Morgenthal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Frederics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Northern Trust Bank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Oak Bank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Park Hyatt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Paul Stuart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Pomellato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proofErr w:type="spellStart"/>
      <w:r w:rsidRPr="00D6269E">
        <w:rPr>
          <w:rFonts w:ascii="Arial" w:eastAsia="Times New Roman" w:hAnsi="Arial" w:cs="Arial"/>
          <w:sz w:val="24"/>
          <w:szCs w:val="24"/>
        </w:rPr>
        <w:t>Pratesi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Linens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Public Chicago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Razny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Jewelers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 xml:space="preserve">Rebecca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Minkoff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Saint Laurent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 xml:space="preserve">Salon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Lashe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Spiaggia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/Café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Spiaggia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lastRenderedPageBreak/>
        <w:t>St. John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Starbucks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Tavern on Rush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Ted Baker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The Four Seasons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 xml:space="preserve">The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Talbott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The Thompson Hotel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Tod's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Tory Burch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D6269E">
        <w:rPr>
          <w:rFonts w:ascii="Arial" w:eastAsia="Times New Roman" w:hAnsi="Arial" w:cs="Arial"/>
          <w:sz w:val="24"/>
          <w:szCs w:val="24"/>
        </w:rPr>
        <w:t>Trabert</w:t>
      </w:r>
      <w:proofErr w:type="spellEnd"/>
      <w:r w:rsidRPr="00D6269E">
        <w:rPr>
          <w:rFonts w:ascii="Arial" w:eastAsia="Times New Roman" w:hAnsi="Arial" w:cs="Arial"/>
          <w:sz w:val="24"/>
          <w:szCs w:val="24"/>
        </w:rPr>
        <w:t xml:space="preserve"> &amp; </w:t>
      </w:r>
      <w:proofErr w:type="spellStart"/>
      <w:r w:rsidRPr="00D6269E">
        <w:rPr>
          <w:rFonts w:ascii="Arial" w:eastAsia="Times New Roman" w:hAnsi="Arial" w:cs="Arial"/>
          <w:sz w:val="24"/>
          <w:szCs w:val="24"/>
        </w:rPr>
        <w:t>Hoeffer</w:t>
      </w:r>
      <w:proofErr w:type="spellEnd"/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Ultimate Bride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Vera Wang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Vince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VMR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Waldorf-Astoria</w:t>
      </w:r>
    </w:p>
    <w:p w:rsidR="00D6269E" w:rsidRPr="00D6269E" w:rsidRDefault="00D6269E" w:rsidP="00D6269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6269E">
        <w:rPr>
          <w:rFonts w:ascii="Arial" w:eastAsia="Times New Roman" w:hAnsi="Arial" w:cs="Arial"/>
          <w:sz w:val="24"/>
          <w:szCs w:val="24"/>
        </w:rPr>
        <w:t>Wolford</w:t>
      </w:r>
    </w:p>
    <w:p w:rsidR="00A25E64" w:rsidRPr="00D6269E" w:rsidRDefault="0013399C">
      <w:pPr>
        <w:rPr>
          <w:sz w:val="24"/>
          <w:szCs w:val="24"/>
        </w:rPr>
      </w:pPr>
    </w:p>
    <w:sectPr w:rsidR="00A25E64" w:rsidRPr="00D6269E" w:rsidSect="00D6269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E"/>
    <w:rsid w:val="0013399C"/>
    <w:rsid w:val="00232F4F"/>
    <w:rsid w:val="00CA646B"/>
    <w:rsid w:val="00D6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C4E3-FEE0-4CC9-B88E-981AE75A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Kores</dc:creator>
  <cp:lastModifiedBy>Liz Kores</cp:lastModifiedBy>
  <cp:revision>1</cp:revision>
  <dcterms:created xsi:type="dcterms:W3CDTF">2017-05-11T13:16:00Z</dcterms:created>
  <dcterms:modified xsi:type="dcterms:W3CDTF">2017-05-11T13:31:00Z</dcterms:modified>
</cp:coreProperties>
</file>