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r>
        <w:rPr>
          <w:rFonts w:ascii="Engravers MT" w:eastAsia="Calibri" w:hAnsi="Engravers MT" w:cs="Calibri"/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behindDoc="0" locked="0" layoutInCell="1" simplePos="0" relativeHeight="251659264" allowOverlap="1" hidden="0">
                <wp:simplePos x="0" y="0"/>
                <wp:positionH relativeFrom="margin">
                  <wp:posOffset>-495300</wp:posOffset>
                </wp:positionH>
                <wp:positionV relativeFrom="page">
                  <wp:posOffset>800100</wp:posOffset>
                </wp:positionV>
                <wp:extent cx="7200265" cy="1270000"/>
                <wp:effectExtent l="0" t="3823" r="0" b="3823"/>
                <wp:wrapSquare wrapText="bothSides"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265" cy="1270000"/>
                          <a:chOff x="0" y="-3823"/>
                          <a:chExt cx="7772399" cy="127000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0" y="880511"/>
                            <a:ext cx="7772399" cy="91241"/>
                          </a:xfrm>
                          <a:custGeom>
                            <a:avLst/>
                            <a:gdLst/>
                            <a:pathLst>
                              <a:path w="7772399" h="91241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91241"/>
                                </a:lnTo>
                                <a:lnTo>
                                  <a:pt x="0" y="912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/>
                          <a:fillRef idx="1">
                            <a:prstClr val="black"/>
                          </a:fillRef>
                          <a:effectRef idx="0">
                            <a:schemeClr val="accent1"/>
                          </a:effectRef>
                          <a:fontRef idx="major"/>
                        </wps:style>
                        <wps:bodyPr rot="0" vert="horz" wrap="square" lIns="91440" tIns="45720" rIns="91440" bIns="45720" anchor="t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0" y="1027707"/>
                            <a:ext cx="7772399" cy="91237"/>
                          </a:xfrm>
                          <a:custGeom>
                            <a:avLst/>
                            <a:gdLst/>
                            <a:pathLst>
                              <a:path w="7772399" h="91237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/>
                          <a:fillRef idx="1">
                            <a:prstClr val="black"/>
                          </a:fillRef>
                          <a:effectRef idx="0">
                            <a:schemeClr val="accent1"/>
                          </a:effectRef>
                          <a:fontRef idx="major"/>
                        </wps:style>
                        <wps:bodyPr rot="0" vert="horz" wrap="square" lIns="91440" tIns="45720" rIns="91440" bIns="45720" anchor="t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0" y="1174940"/>
                            <a:ext cx="7772399" cy="91237"/>
                          </a:xfrm>
                          <a:custGeom>
                            <a:avLst/>
                            <a:gdLst/>
                            <a:pathLst>
                              <a:path w="7772399" h="91237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91237"/>
                                </a:lnTo>
                                <a:lnTo>
                                  <a:pt x="0" y="91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/>
                          <a:fillRef idx="1">
                            <a:prstClr val="black"/>
                          </a:fillRef>
                          <a:effectRef idx="0">
                            <a:schemeClr val="accent1"/>
                          </a:effectRef>
                          <a:fontRef idx="major"/>
                        </wps:style>
                        <wps:bodyPr rot="0" vert="horz" wrap="square" lIns="91440" tIns="45720" rIns="91440" bIns="4572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298700" y="-3823"/>
                            <a:ext cx="3171825" cy="787400"/>
                          </a:xfrm>
                          <a:prstGeom prst="rect"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39pt;margin-top:63pt;width:566.95pt;height:100pt;mso-wrap-style:square;mso-position-horizontal-relative:margin;mso-position-vertical-relative:page;z-index:251659264" coordorigin="0,-6" coordsize="12239,2000">
                <v:shape style="position:absolute;left:0;top:1386.63;width:12240;height:143.687" coordsize="7772399, 91241" path="m0,0l7772399,0l7772399,91241l0,91241l0,0e" fillcolor="#0" stroked="f">
                  <v:stroke/>
                </v:shape>
                <v:shape style="position:absolute;left:0;top:1618.44;width:12240;height:143.68" coordsize="7772399, 91237" path="m0,0l7772399,0l7772399,91237l0,91237l0,0e" fillcolor="#0" stroked="f">
                  <v:stroke/>
                </v:shape>
                <v:shape style="position:absolute;left:0;top:1850.3;width:12240;height:143.68" coordsize="7772399, 91237" path="m0,0l7772399,0l7772399,91237l0,91237l0,0e" fillcolor="#0" stroked="f">
                  <v:stroke/>
                </v:shape>
                <v:shapetype coordsize="21600, 21600" path="m0,0l21600,0,21600,21600,0,21600xe"/>
                <v:shape id="1029" o:spt="75" style="position:absolute;left:3620;top:-6.02047;width:4995;height:1240" coordsize="21600, 21600" filled="f" stroked="f">
                  <v:imagedata r:id="rId1"/>
                </v:shape>
                <w10:wrap type="square"/>
              </v:group>
            </w:pict>
          </mc:Fallback>
        </mc:AlternateContent>
      </w:r>
    </w:p>
    <w:p/>
    <w:p>
      <w:pPr>
        <w:ind w:left="0" w:firstLine="0"/>
        <w:spacing w:after="25" w:line="240" w:lineRule="auto"/>
        <w:rPr>
          <w:rFonts w:ascii="Engravers MT" w:eastAsia="LilyUPC" w:hAnsi="Engravers MT" w:cs="LilyUPC"/>
          <w:sz w:val="28"/>
          <w:szCs w:val="26"/>
        </w:rPr>
        <w:sectPr>
          <w:pgSz w:w="12240" w:h="15840"/>
          <w:pgMar w:top="1440" w:right="1440" w:bottom="1440" w:left="1440" w:header="720" w:footer="720" w:gutter="0"/>
          <w:cols w:space="720" w:num="2"/>
          <w:docGrid w:linePitch="360"/>
        </w:sectPr>
      </w:pPr>
    </w:p>
    <w:p>
      <w:pPr>
        <w:ind w:left="0" w:firstLine="0"/>
        <w:spacing w:after="25" w:line="240" w:lineRule="auto"/>
        <w:rPr>
          <w:rFonts w:ascii="Engravers MT" w:hAnsi="Engravers MT"/>
          <w:sz w:val="28"/>
          <w:szCs w:val="26"/>
        </w:rPr>
      </w:pPr>
      <w:r>
        <w:rPr>
          <w:rFonts w:ascii="Engravers MT" w:eastAsia="LilyUPC" w:hAnsi="Engravers MT" w:cs="LilyUPC"/>
          <w:sz w:val="28"/>
          <w:szCs w:val="26"/>
        </w:rPr>
        <w:t>Entrees</w:t>
      </w:r>
    </w:p>
    <w:p>
      <w:pPr>
        <w:ind w:right="-4"/>
        <w:spacing w:after="11"/>
        <w:rPr>
          <w:rFonts w:ascii="Engravers MT" w:eastAsia="Engravers MT" w:hAnsi="Engravers MT" w:cs="Engravers MT"/>
          <w:sz w:val="26"/>
        </w:rPr>
      </w:pPr>
    </w:p>
    <w:p>
      <w:pPr>
        <w:ind w:right="-4"/>
        <w:spacing w:after="11"/>
      </w:pPr>
      <w:r>
        <w:rPr>
          <w:rFonts w:ascii="Engravers MT" w:eastAsia="Engravers MT" w:hAnsi="Engravers MT" w:cs="Engravers MT"/>
          <w:sz w:val="26"/>
        </w:rPr>
        <w:t xml:space="preserve">Linguine Carbonara </w:t>
      </w:r>
    </w:p>
    <w:p>
      <w:pPr>
        <w:ind w:right="353"/>
        <w:jc w:val="both"/>
      </w:pPr>
      <w:r>
        <w:t xml:space="preserve">Bacon, shredded Reggiano, egg yolk and roasted garlic tossed on Linguine pasta $16.95 </w:t>
      </w:r>
    </w:p>
    <w:p>
      <w:pPr>
        <w:ind w:right="-4"/>
        <w:spacing w:after="11"/>
      </w:pPr>
      <w:r>
        <w:rPr>
          <w:rFonts w:ascii="Engravers MT" w:eastAsia="Engravers MT" w:hAnsi="Engravers MT" w:cs="Engravers MT"/>
          <w:sz w:val="26"/>
        </w:rPr>
        <w:t>Cajun Chicken Mac &amp; Cheese</w:t>
      </w:r>
    </w:p>
    <w:p>
      <w:pPr>
        <w:ind w:right="1"/>
        <w:spacing w:after="188" w:line="231" w:lineRule="auto"/>
      </w:pPr>
      <w:r>
        <w:t>Spicy chicken, red peppers, American and cheddar cheese sauce, topped with golden brown bread crumbs and scallions $14.95</w:t>
      </w:r>
    </w:p>
    <w:p>
      <w:pPr>
        <w:ind w:right="-4"/>
        <w:spacing w:after="11"/>
      </w:pPr>
      <w:r>
        <w:rPr>
          <w:rFonts w:ascii="Engravers MT" w:eastAsia="Engravers MT" w:hAnsi="Engravers MT" w:cs="Engravers MT"/>
          <w:sz w:val="26"/>
        </w:rPr>
        <w:t xml:space="preserve">Coffee Bbq Chicken </w:t>
      </w:r>
    </w:p>
    <w:p>
      <w:pPr>
        <w:ind w:right="-4"/>
        <w:jc w:val="both"/>
      </w:pPr>
      <w:r>
        <w:t xml:space="preserve">Pan seared chicken breast and </w:t>
      </w:r>
      <w:r>
        <w:rPr>
          <w:rtl w:val="off"/>
        </w:rPr>
        <w:t>thigh</w:t>
      </w:r>
      <w:r>
        <w:t xml:space="preserve"> over hearty mashed potatoes, roasted fennel, with a with house made coffee BBQ sauce $15.95</w:t>
      </w:r>
    </w:p>
    <w:p>
      <w:pPr>
        <w:ind w:right="-4"/>
        <w:spacing w:after="11"/>
      </w:pPr>
      <w:r>
        <w:rPr>
          <w:rFonts w:ascii="Engravers MT" w:eastAsia="Engravers MT" w:hAnsi="Engravers MT" w:cs="Engravers MT"/>
          <w:sz w:val="26"/>
        </w:rPr>
        <w:t>Atlantic salmon</w:t>
      </w:r>
    </w:p>
    <w:p>
      <w:pPr>
        <w:ind w:right="-4"/>
        <w:jc w:val="both"/>
      </w:pPr>
      <w:r>
        <w:t>Pan seared crispy salmon over roa</w:t>
      </w:r>
      <w:r>
        <w:rPr>
          <w:rtl w:val="off"/>
        </w:rPr>
        <w:t>sted potatoes and brussel sprouts</w:t>
      </w:r>
      <w:r>
        <w:t xml:space="preserve"> with Lemon Caper sauce $18.95</w:t>
      </w:r>
    </w:p>
    <w:p>
      <w:pPr>
        <w:ind w:left="0" w:right="-4" w:firstLine="0"/>
        <w:spacing w:after="11"/>
      </w:pPr>
      <w:r>
        <w:rPr>
          <w:rFonts w:ascii="Engravers MT" w:eastAsia="Engravers MT" w:hAnsi="Engravers MT" w:cs="Engravers MT"/>
          <w:sz w:val="26"/>
        </w:rPr>
        <w:t>Grilled skirt steak</w:t>
      </w:r>
    </w:p>
    <w:p>
      <w:pPr>
        <w:ind w:right="-4"/>
        <w:jc w:val="both"/>
      </w:pPr>
      <w:r>
        <w:t>Grilled Skirt steak, Vegetable Risotto and asparagus with Chimichurri sauce $24.95</w:t>
      </w:r>
    </w:p>
    <w:p>
      <w:pPr>
        <w:spacing w:after="25" w:line="240" w:lineRule="auto"/>
        <w:rPr>
          <w:rFonts w:ascii="LilyUPC" w:eastAsia="LilyUPC" w:hAnsi="LilyUPC" w:cs="LilyUPC"/>
          <w:sz w:val="48"/>
        </w:rPr>
        <w:sect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ind w:left="0" w:right="0" w:firstLine="0"/>
        <w:spacing w:after="0" w:line="276" w:lineRule="auto"/>
        <w:rPr>
          <w:rFonts w:ascii="Engravers MT" w:eastAsia="LilyUPC" w:hAnsi="Engravers MT" w:cs="LilyUPC"/>
          <w:b/>
          <w:sz w:val="26"/>
          <w:szCs w:val="26"/>
        </w:rPr>
      </w:pPr>
    </w:p>
    <w:p>
      <w:pPr>
        <w:ind w:left="0" w:right="0" w:firstLine="0"/>
        <w:spacing w:after="0" w:line="276" w:lineRule="auto"/>
        <w:rPr>
          <w:rFonts w:ascii="Engravers MT" w:eastAsia="LilyUPC" w:hAnsi="Engravers MT" w:cs="LilyUPC"/>
          <w:b/>
          <w:sz w:val="26"/>
          <w:szCs w:val="26"/>
        </w:rPr>
      </w:pPr>
      <w:r>
        <w:rPr>
          <w:rFonts w:ascii="Engravers MT" w:eastAsia="LilyUPC" w:hAnsi="Engravers MT" w:cs="LilyUPC"/>
          <w:b/>
          <w:sz w:val="26"/>
          <w:szCs w:val="26"/>
        </w:rPr>
        <w:t>Kid's Menu    $8.95</w:t>
      </w:r>
    </w:p>
    <w:p>
      <w:pPr>
        <w:ind w:left="0" w:right="0" w:firstLine="0"/>
        <w:spacing w:after="0" w:line="276" w:lineRule="auto"/>
      </w:pPr>
      <w:r>
        <w:t>Each entree includes your choice of fries, mashed potatoes, steam broccoli or salad.</w:t>
      </w:r>
    </w:p>
    <w:p>
      <w:pPr>
        <w:pStyle w:val="Heading2"/>
      </w:pPr>
    </w:p>
    <w:p>
      <w:pPr>
        <w:pStyle w:val="Heading2"/>
      </w:pPr>
      <w:r>
        <w:t>Grilled Cheese</w:t>
      </w:r>
    </w:p>
    <w:p>
      <w:r>
        <w:t>Gooey American cheese between two slices of grilled brioche bread</w:t>
      </w:r>
    </w:p>
    <w:p>
      <w:pPr>
        <w:pStyle w:val="Heading2"/>
      </w:pPr>
      <w:r>
        <w:t>Chicken Fingers</w:t>
      </w:r>
    </w:p>
    <w:p>
      <w:r>
        <w:t>Crispy golden chicken fingers with barbecue sauce</w:t>
      </w:r>
    </w:p>
    <w:p>
      <w:pPr>
        <w:pStyle w:val="Heading2"/>
      </w:pPr>
      <w:r>
        <w:t>Cheeseburger</w:t>
      </w:r>
    </w:p>
    <w:p>
      <w:r>
        <w:t>Delicious grilled burger on brioche bread with American cheese</w:t>
      </w:r>
    </w:p>
    <w:p>
      <w:pPr>
        <w:pStyle w:val="Heading2"/>
      </w:pPr>
    </w:p>
    <w:p>
      <w:pPr>
        <w:pStyle w:val="Heading2"/>
      </w:pPr>
      <w:r>
        <w:t>Mac &amp; Cheese</w:t>
      </w:r>
    </w:p>
    <w:p>
      <w:pPr>
        <w:spacing w:after="293"/>
        <w:rPr>
          <w:rFonts w:ascii="Engravers MT" w:hAnsi="Engravers MT"/>
          <w:szCs w:val="24"/>
        </w:rPr>
      </w:pPr>
      <w:r>
        <w:t>American and cheddar cheese sauce with elbow pasta</w:t>
      </w:r>
    </w:p>
    <w:p>
      <w:pPr>
        <w:spacing w:after="25" w:line="240" w:lineRule="auto"/>
        <w:rPr>
          <w:rFonts w:ascii="LilyUPC" w:eastAsia="LilyUPC" w:hAnsi="LilyUPC" w:cs="LilyUPC"/>
          <w:sz w:val="48"/>
        </w:rPr>
      </w:pPr>
      <w:r>
        <w:rPr>
          <w:rFonts w:ascii="LilyUPC" w:eastAsia="LilyUPC" w:hAnsi="LilyUPC" w:cs="LilyUPC"/>
          <w:sz w:val="48"/>
        </w:rPr>
        <w:t>Sides</w:t>
      </w:r>
    </w:p>
    <w:p>
      <w:pPr>
        <w:spacing w:after="25" w:line="240" w:lineRule="auto"/>
      </w:pPr>
    </w:p>
    <w:p>
      <w:pPr>
        <w:ind w:right="-4"/>
        <w:spacing w:after="226"/>
        <w:rPr>
          <w:rFonts w:ascii="Engravers MT" w:hAnsi="Engravers MT"/>
          <w:szCs w:val="24"/>
        </w:rPr>
      </w:pPr>
      <w:r>
        <w:rPr>
          <w:rFonts w:ascii="Engravers MT" w:eastAsia="Engravers MT" w:hAnsi="Engravers MT" w:cs="Engravers MT"/>
          <w:szCs w:val="24"/>
        </w:rPr>
        <w:t xml:space="preserve">Side Salad </w:t>
      </w:r>
      <w:r>
        <w:rPr>
          <w:rFonts w:ascii="Engravers MT" w:hAnsi="Engravers MT"/>
          <w:szCs w:val="24"/>
        </w:rPr>
        <w:t>$5.95</w:t>
      </w:r>
    </w:p>
    <w:p>
      <w:pPr>
        <w:ind w:right="-4"/>
        <w:spacing w:after="224"/>
        <w:rPr>
          <w:rFonts w:ascii="Engravers MT" w:hAnsi="Engravers MT"/>
          <w:szCs w:val="24"/>
        </w:rPr>
      </w:pPr>
      <w:r>
        <w:rPr>
          <w:rFonts w:ascii="Engravers MT" w:eastAsia="Engravers MT" w:hAnsi="Engravers MT" w:cs="Engravers MT"/>
          <w:szCs w:val="24"/>
        </w:rPr>
        <w:t xml:space="preserve">Reggiano Fries </w:t>
      </w:r>
      <w:r>
        <w:rPr>
          <w:rFonts w:ascii="Engravers MT" w:hAnsi="Engravers MT"/>
          <w:szCs w:val="24"/>
        </w:rPr>
        <w:t>$5.95</w:t>
      </w:r>
    </w:p>
    <w:p>
      <w:pPr>
        <w:ind w:right="-4"/>
        <w:spacing w:after="224"/>
        <w:rPr>
          <w:rFonts w:ascii="Engravers MT" w:hAnsi="Engravers MT"/>
          <w:szCs w:val="24"/>
        </w:rPr>
      </w:pPr>
      <w:r>
        <w:rPr>
          <w:rFonts w:ascii="Engravers MT" w:hAnsi="Engravers MT"/>
          <w:szCs w:val="24"/>
        </w:rPr>
        <w:t>Steam broccoli $5.95</w:t>
      </w:r>
    </w:p>
    <w:p>
      <w:pPr>
        <w:ind w:left="5" w:right="-4"/>
        <w:spacing w:after="225"/>
        <w:rPr>
          <w:rFonts w:ascii="Engravers MT" w:hAnsi="Engravers MT"/>
          <w:szCs w:val="24"/>
        </w:rPr>
      </w:pPr>
      <w:r>
        <w:rPr>
          <w:rFonts w:ascii="Engravers MT" w:eastAsia="Engravers MT" w:hAnsi="Engravers MT" w:cs="Engravers MT"/>
          <w:szCs w:val="24"/>
        </w:rPr>
        <w:t xml:space="preserve">Roasted Brussels sprouts </w:t>
      </w:r>
      <w:r>
        <w:rPr>
          <w:rFonts w:ascii="Engravers MT" w:hAnsi="Engravers MT"/>
          <w:szCs w:val="24"/>
        </w:rPr>
        <w:t>$6.95</w:t>
      </w:r>
    </w:p>
    <w:p>
      <w:pPr>
        <w:ind w:right="-4"/>
        <w:spacing w:after="225"/>
        <w:rPr>
          <w:rFonts w:ascii="Engravers MT" w:hAnsi="Engravers MT"/>
          <w:szCs w:val="24"/>
        </w:rPr>
      </w:pPr>
      <w:r>
        <w:rPr>
          <w:rFonts w:ascii="Engravers MT" w:hAnsi="Engravers MT"/>
          <w:szCs w:val="24"/>
        </w:rPr>
        <w:t>Grilled asparagus $6.95</w:t>
      </w:r>
    </w:p>
    <w:sectPr>
      <w:type w:val="continuous"/>
      <w:pgSz w:w="12240" w:h="15840"/>
      <w:pgMar w:top="1440" w:right="1440" w:bottom="1440" w:left="144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Engravers MT">
    <w:panose1 w:val="02090707080505020304"/>
    <w:family w:val="roman"/>
    <w:charset w:val="00"/>
    <w:notTrueType w:val="false"/>
    <w:sig w:usb0="00000003" w:usb1="00000001" w:usb2="00000001" w:usb3="00000001" w:csb0="20000001" w:csb1="00000001"/>
  </w:font>
  <w:font w:name="Calibri">
    <w:panose1 w:val="020F0502020204030204"/>
    <w:family w:val="swiss"/>
    <w:charset w:val="00"/>
    <w:notTrueType w:val="false"/>
    <w:sig w:usb0="E00002FF" w:usb1="4000ACFF" w:usb2="00000001" w:usb3="00000001" w:csb0="2000019F" w:csb1="00000001"/>
  </w:font>
  <w:font w:name="LilyUPC">
    <w:panose1 w:val="020B0604020202020204"/>
    <w:family w:val="swiss"/>
    <w:charset w:val="00"/>
    <w:notTrueType w:val="false"/>
    <w:sig w:usb0="01000007" w:usb1="00000002" w:usb2="00000001" w:usb3="00000001" w:csb0="00010001" w:csb1="00000001"/>
  </w:font>
  <w:font w:name="Garamond">
    <w:panose1 w:val="02020404030301010803"/>
    <w:family w:val="roman"/>
    <w:charset w:val="00"/>
    <w:notTrueType w:val="false"/>
    <w:sig w:usb0="00000287" w:usb1="00000001" w:usb2="00000001" w:usb3="00000001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  <w:pPr>
      <w:ind w:left="-5" w:right="-15" w:hanging="10"/>
      <w:spacing w:after="189" w:line="235" w:lineRule="auto"/>
    </w:pPr>
    <w:rPr>
      <w:rFonts w:ascii="Garamond" w:eastAsia="Garamond" w:hAnsi="Garamond" w:cs="Garamond"/>
      <w:color w:val="653100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 2"/>
    <w:rPr>
      <w:rFonts w:ascii="Engravers MT" w:eastAsia="Engravers MT" w:hAnsi="Engravers MT" w:cs="Engravers MT"/>
      <w:color w:val="653100"/>
      <w:sz w:val="26"/>
    </w:rPr>
  </w:style>
  <w:style w:type="paragraph" w:styleId="Heading2">
    <w:name w:val="heading 2"/>
    <w:next w:val="normal"/>
    <w:link w:val="Heading 2 Char"/>
    <w:qFormat/>
    <w:unhideWhenUsed/>
    <w:pPr>
      <w:ind w:left="-5" w:right="-15" w:hanging="10"/>
      <w:keepNext/>
      <w:keepLines/>
      <w:outlineLvl w:val="1"/>
      <w:spacing w:after="22" w:line="240" w:lineRule="auto"/>
    </w:pPr>
    <w:rPr>
      <w:rFonts w:ascii="Engravers MT" w:eastAsia="Engravers MT" w:hAnsi="Engravers MT" w:cs="Engravers MT"/>
      <w:color w:val="6531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negro Paredes</dc:creator>
  <cp:keywords/>
  <dc:description/>
  <cp:lastModifiedBy>User</cp:lastModifiedBy>
  <cp:revision>1</cp:revision>
  <dcterms:created xsi:type="dcterms:W3CDTF">2017-08-09T03:36:00Z</dcterms:created>
  <dcterms:modified xsi:type="dcterms:W3CDTF">2017-08-22T04:09:28Z</dcterms:modified>
  <cp:lastPrinted>2017-08-09T05:19:00Z</cp:lastPrinted>
  <cp:version>04.2000</cp:version>
</cp:coreProperties>
</file>