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4D4" w:rsidRPr="00A864D4" w:rsidRDefault="00A864D4" w:rsidP="00A864D4">
      <w:pPr>
        <w:rPr>
          <w:rFonts w:ascii="Arial" w:eastAsia="Times New Roman" w:hAnsi="Arial" w:cs="Arial"/>
          <w:b/>
          <w:color w:val="7C7C7C"/>
          <w:sz w:val="24"/>
          <w:szCs w:val="24"/>
          <w:u w:val="single"/>
        </w:rPr>
      </w:pPr>
      <w:r w:rsidRPr="00A864D4">
        <w:rPr>
          <w:rFonts w:ascii="Arial" w:eastAsia="Times New Roman" w:hAnsi="Arial" w:cs="Arial"/>
          <w:b/>
          <w:color w:val="7C7C7C"/>
          <w:sz w:val="24"/>
          <w:szCs w:val="24"/>
          <w:u w:val="single"/>
        </w:rPr>
        <w:t>Design Specs for Tri-Fold Brochure</w:t>
      </w:r>
    </w:p>
    <w:p w:rsidR="00A864D4" w:rsidRDefault="00A864D4" w:rsidP="00A864D4">
      <w:pPr>
        <w:rPr>
          <w:rFonts w:ascii="Arial" w:eastAsia="Times New Roman" w:hAnsi="Arial" w:cs="Arial"/>
          <w:color w:val="7C7C7C"/>
          <w:sz w:val="19"/>
          <w:szCs w:val="19"/>
        </w:rPr>
      </w:pPr>
    </w:p>
    <w:p w:rsidR="00A864D4" w:rsidRDefault="00A864D4" w:rsidP="00A864D4">
      <w:pPr>
        <w:rPr>
          <w:rFonts w:ascii="Arial" w:eastAsia="Times New Roman" w:hAnsi="Arial" w:cs="Arial"/>
          <w:color w:val="7C7C7C"/>
          <w:sz w:val="19"/>
          <w:szCs w:val="19"/>
        </w:rPr>
      </w:pPr>
    </w:p>
    <w:p w:rsidR="00A864D4" w:rsidRPr="00670855" w:rsidRDefault="00A864D4" w:rsidP="00A864D4">
      <w:pPr>
        <w:rPr>
          <w:rFonts w:ascii="Arial" w:eastAsia="Times New Roman" w:hAnsi="Arial" w:cs="Arial"/>
          <w:b/>
          <w:color w:val="7C7C7C"/>
          <w:sz w:val="19"/>
          <w:szCs w:val="19"/>
          <w:u w:val="single"/>
        </w:rPr>
      </w:pPr>
      <w:r w:rsidRPr="00670855">
        <w:rPr>
          <w:rFonts w:ascii="Arial" w:eastAsia="Times New Roman" w:hAnsi="Arial" w:cs="Arial"/>
          <w:b/>
          <w:color w:val="7C7C7C"/>
          <w:sz w:val="19"/>
          <w:szCs w:val="19"/>
          <w:u w:val="single"/>
        </w:rPr>
        <w:t xml:space="preserve">TRI-FOLD BROCHURE </w:t>
      </w:r>
    </w:p>
    <w:tbl>
      <w:tblPr>
        <w:tblW w:w="11025" w:type="dxa"/>
        <w:tblCellSpacing w:w="0" w:type="dxa"/>
        <w:shd w:val="clear" w:color="auto" w:fill="FFFFFF"/>
        <w:tblCellMar>
          <w:left w:w="0" w:type="dxa"/>
          <w:right w:w="0" w:type="dxa"/>
        </w:tblCellMar>
        <w:tblLook w:val="04A0" w:firstRow="1" w:lastRow="0" w:firstColumn="1" w:lastColumn="0" w:noHBand="0" w:noVBand="1"/>
      </w:tblPr>
      <w:tblGrid>
        <w:gridCol w:w="4542"/>
        <w:gridCol w:w="6483"/>
      </w:tblGrid>
      <w:tr w:rsidR="00A864D4" w:rsidTr="00734644">
        <w:trPr>
          <w:tblCellSpacing w:w="0" w:type="dxa"/>
        </w:trPr>
        <w:tc>
          <w:tcPr>
            <w:tcW w:w="3960" w:type="dxa"/>
            <w:shd w:val="clear" w:color="auto" w:fill="FFFFFF"/>
            <w:tcMar>
              <w:top w:w="0" w:type="dxa"/>
              <w:left w:w="225" w:type="dxa"/>
              <w:bottom w:w="0" w:type="dxa"/>
              <w:right w:w="225" w:type="dxa"/>
            </w:tcMar>
            <w:hideMark/>
          </w:tcPr>
          <w:p w:rsidR="00A864D4" w:rsidRPr="00670855" w:rsidRDefault="00A864D4" w:rsidP="00734644">
            <w:pPr>
              <w:rPr>
                <w:rFonts w:ascii="Arial" w:hAnsi="Arial" w:cs="Arial"/>
                <w:color w:val="00111A"/>
                <w:sz w:val="18"/>
                <w:szCs w:val="18"/>
              </w:rPr>
            </w:pPr>
            <w:r>
              <w:rPr>
                <w:rFonts w:ascii="Arial" w:hAnsi="Arial" w:cs="Arial"/>
                <w:noProof/>
                <w:color w:val="00111A"/>
                <w:sz w:val="18"/>
                <w:szCs w:val="18"/>
              </w:rPr>
              <w:drawing>
                <wp:inline distT="0" distB="0" distL="0" distR="0" wp14:anchorId="6E5F0F9A" wp14:editId="4FE674CA">
                  <wp:extent cx="2457450" cy="1933575"/>
                  <wp:effectExtent l="0" t="0" r="0" b="9525"/>
                  <wp:docPr id="7" name="Picture 7" descr="http://www.vphosted.com/sf/_hc-00001135/_langid-1/_/vp/images/b09/upload-path/diagrams/brochures_fl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phosted.com/sf/_hc-00001135/_langid-1/_/vp/images/b09/upload-path/diagrams/brochures_fla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7450" cy="1933575"/>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514"/>
              <w:gridCol w:w="66"/>
            </w:tblGrid>
            <w:tr w:rsidR="00A864D4" w:rsidTr="00734644">
              <w:trPr>
                <w:tblCellSpacing w:w="0" w:type="dxa"/>
              </w:trPr>
              <w:tc>
                <w:tcPr>
                  <w:tcW w:w="0" w:type="auto"/>
                  <w:tcMar>
                    <w:top w:w="30" w:type="dxa"/>
                    <w:left w:w="30" w:type="dxa"/>
                    <w:bottom w:w="30" w:type="dxa"/>
                    <w:right w:w="30" w:type="dxa"/>
                  </w:tcMar>
                  <w:vAlign w:val="center"/>
                  <w:hideMark/>
                </w:tcPr>
                <w:p w:rsidR="00A864D4" w:rsidRDefault="00A864D4" w:rsidP="00734644">
                  <w:pPr>
                    <w:rPr>
                      <w:rFonts w:ascii="Arial" w:hAnsi="Arial" w:cs="Arial"/>
                      <w:sz w:val="18"/>
                      <w:szCs w:val="18"/>
                    </w:rPr>
                  </w:pPr>
                  <w:r>
                    <w:rPr>
                      <w:rFonts w:ascii="Arial" w:hAnsi="Arial" w:cs="Arial"/>
                      <w:noProof/>
                      <w:sz w:val="18"/>
                      <w:szCs w:val="18"/>
                    </w:rPr>
                    <mc:AlternateContent>
                      <mc:Choice Requires="wps">
                        <w:drawing>
                          <wp:inline distT="0" distB="0" distL="0" distR="0" wp14:anchorId="3CDDEA4D" wp14:editId="287262E4">
                            <wp:extent cx="304800" cy="304800"/>
                            <wp:effectExtent l="0" t="0" r="0" b="0"/>
                            <wp:docPr id="6" name="Rectangle 6" descr="data:image/gif;base64,R0lGODdhKAACAPAAAHd3cwAAACwAAAAAKAACAAACCISPqcvtD00B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Description: data:image/gif;base64,R0lGODdhKAACAPAAAHd3cwAAACwAAAAAKAACAAACCISPqcvtD00BAD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TFC3g9AIAAA4G&#10;AAAOAAAAAAAAAAAAAAAAAC4CAABkcnMvZTJvRG9jLnhtbFBLAQItABQABgAIAAAAIQBMoOks2AAA&#10;AAMBAAAPAAAAAAAAAAAAAAAAAE4FAABkcnMvZG93bnJldi54bWxQSwUGAAAAAAQABADzAAAAUwYA&#10;AAAA&#10;" filled="f" stroked="f">
                            <o:lock v:ext="edit" aspectratio="t"/>
                            <w10:anchorlock/>
                          </v:rect>
                        </w:pict>
                      </mc:Fallback>
                    </mc:AlternateContent>
                  </w:r>
                </w:p>
              </w:tc>
              <w:tc>
                <w:tcPr>
                  <w:tcW w:w="0" w:type="auto"/>
                  <w:tcMar>
                    <w:top w:w="30" w:type="dxa"/>
                    <w:left w:w="30" w:type="dxa"/>
                    <w:bottom w:w="30" w:type="dxa"/>
                    <w:right w:w="30" w:type="dxa"/>
                  </w:tcMar>
                  <w:vAlign w:val="center"/>
                </w:tcPr>
                <w:p w:rsidR="00A864D4" w:rsidRDefault="00A864D4" w:rsidP="00734644">
                  <w:pPr>
                    <w:rPr>
                      <w:rFonts w:ascii="Arial" w:hAnsi="Arial" w:cs="Arial"/>
                      <w:sz w:val="18"/>
                      <w:szCs w:val="18"/>
                    </w:rPr>
                  </w:pPr>
                </w:p>
              </w:tc>
            </w:tr>
            <w:tr w:rsidR="00A864D4" w:rsidTr="00734644">
              <w:trPr>
                <w:tblCellSpacing w:w="0" w:type="dxa"/>
              </w:trPr>
              <w:tc>
                <w:tcPr>
                  <w:tcW w:w="0" w:type="auto"/>
                  <w:tcMar>
                    <w:top w:w="30" w:type="dxa"/>
                    <w:left w:w="30" w:type="dxa"/>
                    <w:bottom w:w="30" w:type="dxa"/>
                    <w:right w:w="30" w:type="dxa"/>
                  </w:tcMar>
                  <w:vAlign w:val="center"/>
                  <w:hideMark/>
                </w:tcPr>
                <w:p w:rsidR="00A864D4" w:rsidRDefault="00A864D4" w:rsidP="00734644">
                  <w:pPr>
                    <w:rPr>
                      <w:rFonts w:ascii="Arial" w:hAnsi="Arial" w:cs="Arial"/>
                      <w:sz w:val="18"/>
                      <w:szCs w:val="18"/>
                    </w:rPr>
                  </w:pPr>
                  <w:r>
                    <w:rPr>
                      <w:rFonts w:ascii="Arial" w:hAnsi="Arial" w:cs="Arial"/>
                      <w:noProof/>
                      <w:sz w:val="18"/>
                      <w:szCs w:val="18"/>
                    </w:rPr>
                    <mc:AlternateContent>
                      <mc:Choice Requires="wps">
                        <w:drawing>
                          <wp:inline distT="0" distB="0" distL="0" distR="0" wp14:anchorId="47489347" wp14:editId="4646EB73">
                            <wp:extent cx="304800" cy="304800"/>
                            <wp:effectExtent l="0" t="0" r="0" b="0"/>
                            <wp:docPr id="5" name="Rectangle 5" descr="data:image/gif;base64,R0lGODdhKAACAPAAAPdkFAAAACwAAAAAKAACAAACCISPqcvtD00B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Description: data:image/gif;base64,R0lGODdhKAACAPAAAPdkFAAAACwAAAAAKAACAAACCISPqcvtD00BAD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tIS1Q9AIAAA4G&#10;AAAOAAAAAAAAAAAAAAAAAC4CAABkcnMvZTJvRG9jLnhtbFBLAQItABQABgAIAAAAIQBMoOks2AAA&#10;AAMBAAAPAAAAAAAAAAAAAAAAAE4FAABkcnMvZG93bnJldi54bWxQSwUGAAAAAAQABADzAAAAUwYA&#10;AAAA&#10;" filled="f" stroked="f">
                            <o:lock v:ext="edit" aspectratio="t"/>
                            <w10:anchorlock/>
                          </v:rect>
                        </w:pict>
                      </mc:Fallback>
                    </mc:AlternateContent>
                  </w:r>
                </w:p>
              </w:tc>
              <w:tc>
                <w:tcPr>
                  <w:tcW w:w="0" w:type="auto"/>
                  <w:tcMar>
                    <w:top w:w="30" w:type="dxa"/>
                    <w:left w:w="30" w:type="dxa"/>
                    <w:bottom w:w="30" w:type="dxa"/>
                    <w:right w:w="30" w:type="dxa"/>
                  </w:tcMar>
                  <w:vAlign w:val="center"/>
                </w:tcPr>
                <w:p w:rsidR="00A864D4" w:rsidRDefault="00A864D4" w:rsidP="00734644">
                  <w:pPr>
                    <w:rPr>
                      <w:rFonts w:ascii="Arial" w:hAnsi="Arial" w:cs="Arial"/>
                      <w:sz w:val="18"/>
                      <w:szCs w:val="18"/>
                    </w:rPr>
                  </w:pPr>
                </w:p>
              </w:tc>
            </w:tr>
            <w:tr w:rsidR="00A864D4" w:rsidTr="00734644">
              <w:trPr>
                <w:tblCellSpacing w:w="0" w:type="dxa"/>
              </w:trPr>
              <w:tc>
                <w:tcPr>
                  <w:tcW w:w="0" w:type="auto"/>
                  <w:tcMar>
                    <w:top w:w="30" w:type="dxa"/>
                    <w:left w:w="30" w:type="dxa"/>
                    <w:bottom w:w="30" w:type="dxa"/>
                    <w:right w:w="30" w:type="dxa"/>
                  </w:tcMar>
                  <w:vAlign w:val="center"/>
                </w:tcPr>
                <w:p w:rsidR="00A864D4" w:rsidRDefault="00A864D4" w:rsidP="00734644">
                  <w:pPr>
                    <w:rPr>
                      <w:rFonts w:ascii="Arial" w:hAnsi="Arial" w:cs="Arial"/>
                      <w:sz w:val="18"/>
                      <w:szCs w:val="18"/>
                    </w:rPr>
                  </w:pPr>
                </w:p>
              </w:tc>
              <w:tc>
                <w:tcPr>
                  <w:tcW w:w="0" w:type="auto"/>
                  <w:tcMar>
                    <w:top w:w="30" w:type="dxa"/>
                    <w:left w:w="30" w:type="dxa"/>
                    <w:bottom w:w="30" w:type="dxa"/>
                    <w:right w:w="30" w:type="dxa"/>
                  </w:tcMar>
                  <w:vAlign w:val="center"/>
                </w:tcPr>
                <w:p w:rsidR="00A864D4" w:rsidRDefault="00A864D4" w:rsidP="00734644">
                  <w:pPr>
                    <w:rPr>
                      <w:rFonts w:ascii="Arial" w:hAnsi="Arial" w:cs="Arial"/>
                      <w:sz w:val="18"/>
                      <w:szCs w:val="18"/>
                    </w:rPr>
                  </w:pPr>
                </w:p>
              </w:tc>
            </w:tr>
            <w:tr w:rsidR="00A864D4" w:rsidTr="00734644">
              <w:trPr>
                <w:tblCellSpacing w:w="0" w:type="dxa"/>
              </w:trPr>
              <w:tc>
                <w:tcPr>
                  <w:tcW w:w="0" w:type="auto"/>
                  <w:tcMar>
                    <w:top w:w="30" w:type="dxa"/>
                    <w:left w:w="30" w:type="dxa"/>
                    <w:bottom w:w="30" w:type="dxa"/>
                    <w:right w:w="30" w:type="dxa"/>
                  </w:tcMar>
                  <w:vAlign w:val="center"/>
                </w:tcPr>
                <w:p w:rsidR="00A864D4" w:rsidRDefault="00A864D4" w:rsidP="00734644">
                  <w:pPr>
                    <w:rPr>
                      <w:rFonts w:ascii="Arial" w:hAnsi="Arial" w:cs="Arial"/>
                      <w:sz w:val="18"/>
                      <w:szCs w:val="18"/>
                    </w:rPr>
                  </w:pPr>
                </w:p>
              </w:tc>
              <w:tc>
                <w:tcPr>
                  <w:tcW w:w="0" w:type="auto"/>
                  <w:tcMar>
                    <w:top w:w="30" w:type="dxa"/>
                    <w:left w:w="30" w:type="dxa"/>
                    <w:bottom w:w="30" w:type="dxa"/>
                    <w:right w:w="30" w:type="dxa"/>
                  </w:tcMar>
                  <w:vAlign w:val="center"/>
                </w:tcPr>
                <w:p w:rsidR="00A864D4" w:rsidRDefault="00A864D4" w:rsidP="00734644">
                  <w:pPr>
                    <w:rPr>
                      <w:rFonts w:ascii="Arial" w:hAnsi="Arial" w:cs="Arial"/>
                      <w:sz w:val="18"/>
                      <w:szCs w:val="18"/>
                    </w:rPr>
                  </w:pPr>
                </w:p>
              </w:tc>
            </w:tr>
            <w:tr w:rsidR="00A864D4" w:rsidTr="00734644">
              <w:trPr>
                <w:tblCellSpacing w:w="0" w:type="dxa"/>
              </w:trPr>
              <w:tc>
                <w:tcPr>
                  <w:tcW w:w="0" w:type="auto"/>
                  <w:tcMar>
                    <w:top w:w="30" w:type="dxa"/>
                    <w:left w:w="30" w:type="dxa"/>
                    <w:bottom w:w="30" w:type="dxa"/>
                    <w:right w:w="30" w:type="dxa"/>
                  </w:tcMar>
                  <w:vAlign w:val="center"/>
                </w:tcPr>
                <w:p w:rsidR="00A864D4" w:rsidRPr="00A864D4" w:rsidRDefault="00A864D4" w:rsidP="00734644">
                  <w:pPr>
                    <w:rPr>
                      <w:rFonts w:ascii="Arial" w:hAnsi="Arial" w:cs="Arial"/>
                      <w:b/>
                      <w:sz w:val="24"/>
                      <w:szCs w:val="24"/>
                      <w:u w:val="single"/>
                    </w:rPr>
                  </w:pPr>
                  <w:r w:rsidRPr="00A864D4">
                    <w:rPr>
                      <w:rFonts w:ascii="Arial" w:hAnsi="Arial" w:cs="Arial"/>
                      <w:b/>
                      <w:sz w:val="24"/>
                      <w:szCs w:val="24"/>
                      <w:u w:val="single"/>
                    </w:rPr>
                    <w:t>Instructions:</w:t>
                  </w:r>
                </w:p>
              </w:tc>
              <w:tc>
                <w:tcPr>
                  <w:tcW w:w="0" w:type="auto"/>
                  <w:tcMar>
                    <w:top w:w="30" w:type="dxa"/>
                    <w:left w:w="30" w:type="dxa"/>
                    <w:bottom w:w="30" w:type="dxa"/>
                    <w:right w:w="30" w:type="dxa"/>
                  </w:tcMar>
                  <w:vAlign w:val="center"/>
                </w:tcPr>
                <w:p w:rsidR="00A864D4" w:rsidRDefault="00A864D4" w:rsidP="00734644">
                  <w:pPr>
                    <w:rPr>
                      <w:rFonts w:ascii="Arial" w:hAnsi="Arial" w:cs="Arial"/>
                      <w:sz w:val="18"/>
                      <w:szCs w:val="18"/>
                    </w:rPr>
                  </w:pPr>
                </w:p>
              </w:tc>
            </w:tr>
          </w:tbl>
          <w:p w:rsidR="00A864D4" w:rsidRDefault="00A864D4" w:rsidP="00734644">
            <w:pPr>
              <w:rPr>
                <w:rFonts w:ascii="Arial" w:hAnsi="Arial" w:cs="Arial"/>
                <w:color w:val="00111A"/>
                <w:sz w:val="18"/>
                <w:szCs w:val="18"/>
              </w:rPr>
            </w:pPr>
          </w:p>
        </w:tc>
        <w:tc>
          <w:tcPr>
            <w:tcW w:w="6165" w:type="dxa"/>
            <w:shd w:val="clear" w:color="auto" w:fill="FFFFFF"/>
            <w:tcMar>
              <w:top w:w="0" w:type="dxa"/>
              <w:left w:w="225" w:type="dxa"/>
              <w:bottom w:w="0" w:type="dxa"/>
              <w:right w:w="225" w:type="dxa"/>
            </w:tcMar>
            <w:hideMark/>
          </w:tcPr>
          <w:p w:rsidR="00A864D4" w:rsidRDefault="00A864D4" w:rsidP="00734644">
            <w:pPr>
              <w:rPr>
                <w:rFonts w:ascii="Arial" w:hAnsi="Arial" w:cs="Arial"/>
                <w:b/>
                <w:bCs/>
                <w:color w:val="2E2F91"/>
                <w:sz w:val="18"/>
                <w:szCs w:val="18"/>
              </w:rPr>
            </w:pPr>
            <w:r>
              <w:rPr>
                <w:rFonts w:ascii="Arial" w:hAnsi="Arial" w:cs="Arial"/>
                <w:b/>
                <w:bCs/>
                <w:color w:val="2E2F91"/>
                <w:sz w:val="18"/>
                <w:szCs w:val="18"/>
              </w:rPr>
              <w:t>Full Bleed Size (starting document size)</w:t>
            </w:r>
          </w:p>
          <w:p w:rsidR="00A864D4" w:rsidRDefault="00A864D4" w:rsidP="00734644">
            <w:pPr>
              <w:rPr>
                <w:rFonts w:ascii="Arial" w:hAnsi="Arial" w:cs="Arial"/>
                <w:color w:val="00111A"/>
                <w:sz w:val="18"/>
                <w:szCs w:val="18"/>
              </w:rPr>
            </w:pPr>
            <w:r>
              <w:rPr>
                <w:rFonts w:ascii="Arial" w:hAnsi="Arial" w:cs="Arial"/>
                <w:color w:val="00111A"/>
                <w:sz w:val="18"/>
                <w:szCs w:val="18"/>
              </w:rPr>
              <w:t>11.10" x 8.63"</w:t>
            </w:r>
            <w:r>
              <w:rPr>
                <w:rFonts w:ascii="Arial" w:hAnsi="Arial" w:cs="Arial"/>
                <w:color w:val="00111A"/>
                <w:sz w:val="18"/>
                <w:szCs w:val="18"/>
              </w:rPr>
              <w:br/>
              <w:t>282 x 219 mm</w:t>
            </w:r>
            <w:r>
              <w:rPr>
                <w:rFonts w:ascii="Arial" w:hAnsi="Arial" w:cs="Arial"/>
                <w:color w:val="00111A"/>
                <w:sz w:val="18"/>
                <w:szCs w:val="18"/>
              </w:rPr>
              <w:br/>
              <w:t>3331 x 2588 pixels</w:t>
            </w:r>
          </w:p>
          <w:p w:rsidR="00A864D4" w:rsidRDefault="00A864D4" w:rsidP="00734644">
            <w:pPr>
              <w:rPr>
                <w:rFonts w:ascii="Arial" w:hAnsi="Arial" w:cs="Arial"/>
                <w:color w:val="00111A"/>
                <w:sz w:val="18"/>
                <w:szCs w:val="18"/>
              </w:rPr>
            </w:pPr>
            <w:r>
              <w:rPr>
                <w:rFonts w:ascii="Arial" w:hAnsi="Arial" w:cs="Arial"/>
                <w:color w:val="00111A"/>
                <w:sz w:val="18"/>
                <w:szCs w:val="18"/>
              </w:rPr>
              <w:t>* Finished artwork should use the </w:t>
            </w:r>
            <w:hyperlink r:id="rId7" w:history="1">
              <w:r>
                <w:rPr>
                  <w:rStyle w:val="Hyperlink"/>
                  <w:rFonts w:ascii="Arial" w:hAnsi="Arial" w:cs="Arial"/>
                  <w:color w:val="0099E0"/>
                  <w:sz w:val="18"/>
                  <w:szCs w:val="18"/>
                </w:rPr>
                <w:t>full bleed</w:t>
              </w:r>
            </w:hyperlink>
            <w:r>
              <w:rPr>
                <w:rFonts w:ascii="Arial" w:hAnsi="Arial" w:cs="Arial"/>
                <w:color w:val="00111A"/>
                <w:sz w:val="18"/>
                <w:szCs w:val="18"/>
              </w:rPr>
              <w:t> dimensions for best results.</w:t>
            </w:r>
          </w:p>
          <w:p w:rsidR="00A864D4" w:rsidRDefault="00A864D4" w:rsidP="00734644">
            <w:pPr>
              <w:rPr>
                <w:rFonts w:ascii="Arial" w:hAnsi="Arial" w:cs="Arial"/>
                <w:b/>
                <w:bCs/>
                <w:color w:val="2E2F91"/>
                <w:sz w:val="18"/>
                <w:szCs w:val="18"/>
              </w:rPr>
            </w:pPr>
            <w:r>
              <w:rPr>
                <w:rFonts w:ascii="Arial" w:hAnsi="Arial" w:cs="Arial"/>
                <w:b/>
                <w:bCs/>
                <w:color w:val="2E2F91"/>
                <w:sz w:val="18"/>
                <w:szCs w:val="18"/>
              </w:rPr>
              <w:t>Document Trim Size (final size after being cut)</w:t>
            </w:r>
          </w:p>
          <w:p w:rsidR="00A864D4" w:rsidRDefault="00A864D4" w:rsidP="00734644">
            <w:pPr>
              <w:rPr>
                <w:rFonts w:ascii="Arial" w:hAnsi="Arial" w:cs="Arial"/>
                <w:color w:val="00111A"/>
                <w:sz w:val="18"/>
                <w:szCs w:val="18"/>
              </w:rPr>
            </w:pPr>
            <w:r>
              <w:rPr>
                <w:rFonts w:ascii="Arial" w:hAnsi="Arial" w:cs="Arial"/>
                <w:color w:val="00111A"/>
                <w:sz w:val="18"/>
                <w:szCs w:val="18"/>
              </w:rPr>
              <w:t>10.98" x 8.50"</w:t>
            </w:r>
            <w:r>
              <w:rPr>
                <w:rFonts w:ascii="Arial" w:hAnsi="Arial" w:cs="Arial"/>
                <w:color w:val="00111A"/>
                <w:sz w:val="18"/>
                <w:szCs w:val="18"/>
              </w:rPr>
              <w:br/>
              <w:t>279 x 216 mm</w:t>
            </w:r>
            <w:r>
              <w:rPr>
                <w:rFonts w:ascii="Arial" w:hAnsi="Arial" w:cs="Arial"/>
                <w:color w:val="00111A"/>
                <w:sz w:val="18"/>
                <w:szCs w:val="18"/>
              </w:rPr>
              <w:br/>
              <w:t>3295 x 2551 pixels</w:t>
            </w:r>
          </w:p>
          <w:p w:rsidR="00A864D4" w:rsidRDefault="00A864D4" w:rsidP="00734644">
            <w:pPr>
              <w:rPr>
                <w:rFonts w:ascii="Arial" w:hAnsi="Arial" w:cs="Arial"/>
                <w:color w:val="00111A"/>
                <w:sz w:val="18"/>
                <w:szCs w:val="18"/>
              </w:rPr>
            </w:pPr>
            <w:r>
              <w:rPr>
                <w:rFonts w:ascii="Arial" w:hAnsi="Arial" w:cs="Arial"/>
                <w:color w:val="00111A"/>
                <w:sz w:val="18"/>
                <w:szCs w:val="18"/>
              </w:rPr>
              <w:t>* Please be sure to keep all text within the safe margin.</w:t>
            </w:r>
          </w:p>
          <w:p w:rsidR="00A864D4" w:rsidRDefault="00A864D4" w:rsidP="00734644">
            <w:pPr>
              <w:rPr>
                <w:rFonts w:ascii="Arial" w:hAnsi="Arial" w:cs="Arial"/>
                <w:b/>
                <w:bCs/>
                <w:color w:val="2E2F91"/>
                <w:sz w:val="18"/>
                <w:szCs w:val="18"/>
              </w:rPr>
            </w:pPr>
            <w:r>
              <w:rPr>
                <w:rFonts w:ascii="Arial" w:hAnsi="Arial" w:cs="Arial"/>
                <w:b/>
                <w:bCs/>
                <w:color w:val="2E2F91"/>
                <w:sz w:val="18"/>
                <w:szCs w:val="18"/>
              </w:rPr>
              <w:t>Resolution</w:t>
            </w:r>
          </w:p>
          <w:p w:rsidR="00A864D4" w:rsidRDefault="00A864D4" w:rsidP="00734644">
            <w:pPr>
              <w:rPr>
                <w:rFonts w:ascii="Arial" w:hAnsi="Arial" w:cs="Arial"/>
                <w:color w:val="00111A"/>
                <w:sz w:val="18"/>
                <w:szCs w:val="18"/>
              </w:rPr>
            </w:pPr>
            <w:r>
              <w:rPr>
                <w:rFonts w:ascii="Arial" w:hAnsi="Arial" w:cs="Arial"/>
                <w:color w:val="00111A"/>
                <w:sz w:val="18"/>
                <w:szCs w:val="18"/>
              </w:rPr>
              <w:t>300 DPI</w:t>
            </w:r>
          </w:p>
          <w:p w:rsidR="00A864D4" w:rsidRDefault="00A864D4" w:rsidP="00734644">
            <w:pPr>
              <w:rPr>
                <w:rFonts w:ascii="Arial" w:hAnsi="Arial" w:cs="Arial"/>
                <w:color w:val="00111A"/>
                <w:sz w:val="18"/>
                <w:szCs w:val="18"/>
              </w:rPr>
            </w:pPr>
            <w:r>
              <w:rPr>
                <w:rFonts w:ascii="Arial" w:hAnsi="Arial" w:cs="Arial"/>
                <w:color w:val="00111A"/>
                <w:sz w:val="18"/>
                <w:szCs w:val="18"/>
              </w:rPr>
              <w:t>* Dotted lines indicate where a fold will take place. If you don’t want copy or design to appear on the fold, make sure they stay within each panel’s safe margin.</w:t>
            </w:r>
          </w:p>
        </w:tc>
      </w:tr>
    </w:tbl>
    <w:p w:rsidR="00A864D4" w:rsidRDefault="00A864D4" w:rsidP="00A864D4">
      <w:pPr>
        <w:rPr>
          <w:rFonts w:ascii="Arial" w:eastAsia="Times New Roman" w:hAnsi="Arial" w:cs="Arial"/>
          <w:color w:val="7C7C7C"/>
        </w:rPr>
      </w:pPr>
      <w:r w:rsidRPr="00A864D4">
        <w:rPr>
          <w:rFonts w:ascii="Arial" w:eastAsia="Times New Roman" w:hAnsi="Arial" w:cs="Arial"/>
          <w:color w:val="7C7C7C"/>
        </w:rPr>
        <w:t xml:space="preserve">Please view our web-site at </w:t>
      </w:r>
      <w:hyperlink r:id="rId8" w:history="1">
        <w:r w:rsidRPr="00A864D4">
          <w:rPr>
            <w:rStyle w:val="Hyperlink"/>
            <w:rFonts w:ascii="Arial" w:eastAsia="Times New Roman" w:hAnsi="Arial" w:cs="Arial"/>
          </w:rPr>
          <w:t>www.aspenmediallc.com</w:t>
        </w:r>
      </w:hyperlink>
      <w:r w:rsidRPr="00A864D4">
        <w:rPr>
          <w:rFonts w:ascii="Arial" w:eastAsia="Times New Roman" w:hAnsi="Arial" w:cs="Arial"/>
          <w:color w:val="7C7C7C"/>
        </w:rPr>
        <w:t xml:space="preserve"> for the overall look, feel, to get </w:t>
      </w:r>
      <w:proofErr w:type="gramStart"/>
      <w:r w:rsidRPr="00A864D4">
        <w:rPr>
          <w:rFonts w:ascii="Arial" w:eastAsia="Times New Roman" w:hAnsi="Arial" w:cs="Arial"/>
          <w:color w:val="7C7C7C"/>
        </w:rPr>
        <w:t>photo’s</w:t>
      </w:r>
      <w:proofErr w:type="gramEnd"/>
      <w:r w:rsidRPr="00A864D4">
        <w:rPr>
          <w:rFonts w:ascii="Arial" w:eastAsia="Times New Roman" w:hAnsi="Arial" w:cs="Arial"/>
          <w:color w:val="7C7C7C"/>
        </w:rPr>
        <w:t xml:space="preserve">, etc.  </w:t>
      </w:r>
      <w:r>
        <w:rPr>
          <w:rFonts w:ascii="Arial" w:eastAsia="Times New Roman" w:hAnsi="Arial" w:cs="Arial"/>
          <w:color w:val="7C7C7C"/>
        </w:rPr>
        <w:t>Please stick to consistent color scheme – with photo’s being full color.</w:t>
      </w:r>
    </w:p>
    <w:p w:rsidR="00930887" w:rsidRDefault="00930887" w:rsidP="00A864D4">
      <w:pPr>
        <w:rPr>
          <w:rFonts w:ascii="Arial" w:eastAsia="Times New Roman" w:hAnsi="Arial" w:cs="Arial"/>
          <w:color w:val="7C7C7C"/>
        </w:rPr>
      </w:pPr>
    </w:p>
    <w:p w:rsidR="00A864D4" w:rsidRDefault="00930887" w:rsidP="00A864D4">
      <w:pPr>
        <w:rPr>
          <w:rFonts w:ascii="Arial" w:eastAsia="Times New Roman" w:hAnsi="Arial" w:cs="Arial"/>
          <w:color w:val="7C7C7C"/>
        </w:rPr>
      </w:pPr>
      <w:r>
        <w:rPr>
          <w:rFonts w:ascii="Arial" w:eastAsia="Times New Roman" w:hAnsi="Arial" w:cs="Arial"/>
          <w:color w:val="7C7C7C"/>
        </w:rPr>
        <w:t>I am looking for a professional clean design.</w:t>
      </w:r>
    </w:p>
    <w:p w:rsidR="00A864D4" w:rsidRDefault="00A864D4" w:rsidP="00A864D4">
      <w:pPr>
        <w:rPr>
          <w:rFonts w:ascii="Arial" w:eastAsia="Times New Roman" w:hAnsi="Arial" w:cs="Arial"/>
          <w:color w:val="7C7C7C"/>
        </w:rPr>
      </w:pPr>
      <w:r>
        <w:rPr>
          <w:rFonts w:ascii="Arial" w:eastAsia="Times New Roman" w:hAnsi="Arial" w:cs="Arial"/>
          <w:color w:val="7C7C7C"/>
        </w:rPr>
        <w:t>He</w:t>
      </w:r>
      <w:r w:rsidR="00930887">
        <w:rPr>
          <w:rFonts w:ascii="Arial" w:eastAsia="Times New Roman" w:hAnsi="Arial" w:cs="Arial"/>
          <w:color w:val="7C7C7C"/>
        </w:rPr>
        <w:t>re are some designs that I like:</w:t>
      </w:r>
    </w:p>
    <w:p w:rsidR="00930887" w:rsidRDefault="00930887" w:rsidP="00A864D4">
      <w:pPr>
        <w:rPr>
          <w:rFonts w:ascii="Arial" w:eastAsia="Times New Roman" w:hAnsi="Arial" w:cs="Arial"/>
          <w:color w:val="7C7C7C"/>
        </w:rPr>
      </w:pPr>
      <w:hyperlink r:id="rId9" w:history="1">
        <w:r w:rsidRPr="00F854D8">
          <w:rPr>
            <w:rStyle w:val="Hyperlink"/>
            <w:rFonts w:ascii="Arial" w:eastAsia="Times New Roman" w:hAnsi="Arial" w:cs="Arial"/>
          </w:rPr>
          <w:t>https://creativemarket.com/saptarang/6541-Corporate-Business-Trifold-Brochure</w:t>
        </w:r>
      </w:hyperlink>
    </w:p>
    <w:p w:rsidR="00930887" w:rsidRDefault="00930887" w:rsidP="00A864D4">
      <w:pPr>
        <w:rPr>
          <w:rFonts w:ascii="Arial" w:eastAsia="Times New Roman" w:hAnsi="Arial" w:cs="Arial"/>
          <w:color w:val="7C7C7C"/>
        </w:rPr>
      </w:pPr>
      <w:hyperlink r:id="rId10" w:history="1">
        <w:r w:rsidRPr="00F854D8">
          <w:rPr>
            <w:rStyle w:val="Hyperlink"/>
            <w:rFonts w:ascii="Arial" w:eastAsia="Times New Roman" w:hAnsi="Arial" w:cs="Arial"/>
          </w:rPr>
          <w:t>https://www.pixeden.com/brochure-templates/corporate-tri-fold-brochure-template-2</w:t>
        </w:r>
      </w:hyperlink>
    </w:p>
    <w:p w:rsidR="00930887" w:rsidRDefault="00930887" w:rsidP="00A864D4">
      <w:pPr>
        <w:rPr>
          <w:rFonts w:ascii="Arial" w:eastAsia="Times New Roman" w:hAnsi="Arial" w:cs="Arial"/>
          <w:color w:val="7C7C7C"/>
        </w:rPr>
      </w:pPr>
      <w:hyperlink r:id="rId11" w:history="1">
        <w:r w:rsidRPr="00F854D8">
          <w:rPr>
            <w:rStyle w:val="Hyperlink"/>
            <w:rFonts w:ascii="Arial" w:eastAsia="Times New Roman" w:hAnsi="Arial" w:cs="Arial"/>
          </w:rPr>
          <w:t>https://dribbble.com/shots/1544484-Creative-Corporate-Tri-Fold-Brochure-Vol-15</w:t>
        </w:r>
      </w:hyperlink>
    </w:p>
    <w:p w:rsidR="00930887" w:rsidRDefault="00930887" w:rsidP="00A864D4">
      <w:pPr>
        <w:rPr>
          <w:rFonts w:ascii="Arial" w:eastAsia="Times New Roman" w:hAnsi="Arial" w:cs="Arial"/>
          <w:color w:val="7C7C7C"/>
        </w:rPr>
      </w:pPr>
      <w:hyperlink r:id="rId12" w:history="1">
        <w:r w:rsidRPr="00F854D8">
          <w:rPr>
            <w:rStyle w:val="Hyperlink"/>
            <w:rFonts w:ascii="Arial" w:eastAsia="Times New Roman" w:hAnsi="Arial" w:cs="Arial"/>
          </w:rPr>
          <w:t>https://creativemarket.com/TypoEdition/246991-Tri-fold-Corporate?u=designshack</w:t>
        </w:r>
      </w:hyperlink>
    </w:p>
    <w:p w:rsidR="00930887" w:rsidRDefault="00930887" w:rsidP="00A864D4">
      <w:pPr>
        <w:rPr>
          <w:rFonts w:ascii="Arial" w:eastAsia="Times New Roman" w:hAnsi="Arial" w:cs="Arial"/>
          <w:color w:val="7C7C7C"/>
        </w:rPr>
      </w:pPr>
    </w:p>
    <w:p w:rsidR="00A864D4" w:rsidRPr="00930887" w:rsidRDefault="00A864D4" w:rsidP="00B81335">
      <w:pPr>
        <w:pStyle w:val="NormalWeb"/>
        <w:shd w:val="clear" w:color="auto" w:fill="FFFFFF"/>
        <w:spacing w:before="0" w:beforeAutospacing="0" w:after="300" w:afterAutospacing="0"/>
        <w:jc w:val="center"/>
        <w:textAlignment w:val="baseline"/>
        <w:rPr>
          <w:rFonts w:asciiTheme="minorHAnsi" w:hAnsiTheme="minorHAnsi" w:cstheme="minorHAnsi"/>
          <w:b/>
          <w:bCs/>
          <w:sz w:val="23"/>
          <w:szCs w:val="23"/>
        </w:rPr>
      </w:pPr>
    </w:p>
    <w:p w:rsidR="00A864D4" w:rsidRPr="00930887" w:rsidRDefault="00930887" w:rsidP="00B81335">
      <w:pPr>
        <w:pStyle w:val="NormalWeb"/>
        <w:shd w:val="clear" w:color="auto" w:fill="FFFFFF"/>
        <w:spacing w:before="0" w:beforeAutospacing="0" w:after="300" w:afterAutospacing="0"/>
        <w:jc w:val="center"/>
        <w:textAlignment w:val="baseline"/>
        <w:rPr>
          <w:rFonts w:asciiTheme="minorHAnsi" w:hAnsiTheme="minorHAnsi" w:cstheme="minorHAnsi"/>
          <w:b/>
          <w:bCs/>
          <w:sz w:val="23"/>
          <w:szCs w:val="23"/>
        </w:rPr>
      </w:pPr>
      <w:r w:rsidRPr="00930887">
        <w:rPr>
          <w:rFonts w:asciiTheme="minorHAnsi" w:hAnsiTheme="minorHAnsi" w:cstheme="minorHAnsi"/>
          <w:b/>
          <w:bCs/>
          <w:sz w:val="23"/>
          <w:szCs w:val="23"/>
        </w:rPr>
        <w:t xml:space="preserve">Below is the content that I would like </w:t>
      </w:r>
      <w:proofErr w:type="gramStart"/>
      <w:r w:rsidRPr="00930887">
        <w:rPr>
          <w:rFonts w:asciiTheme="minorHAnsi" w:hAnsiTheme="minorHAnsi" w:cstheme="minorHAnsi"/>
          <w:b/>
          <w:bCs/>
          <w:sz w:val="23"/>
          <w:szCs w:val="23"/>
        </w:rPr>
        <w:t>included.</w:t>
      </w:r>
      <w:proofErr w:type="gramEnd"/>
      <w:r w:rsidRPr="00930887">
        <w:rPr>
          <w:rFonts w:asciiTheme="minorHAnsi" w:hAnsiTheme="minorHAnsi" w:cstheme="minorHAnsi"/>
          <w:b/>
          <w:bCs/>
          <w:sz w:val="23"/>
          <w:szCs w:val="23"/>
        </w:rPr>
        <w:t xml:space="preserve">  Please feel free to add in photo’s as needed.</w:t>
      </w:r>
    </w:p>
    <w:p w:rsidR="00A864D4" w:rsidRDefault="00A864D4" w:rsidP="00B81335">
      <w:pPr>
        <w:pStyle w:val="NormalWeb"/>
        <w:shd w:val="clear" w:color="auto" w:fill="FFFFFF"/>
        <w:spacing w:before="0" w:beforeAutospacing="0" w:after="300" w:afterAutospacing="0"/>
        <w:jc w:val="center"/>
        <w:textAlignment w:val="baseline"/>
        <w:rPr>
          <w:rFonts w:asciiTheme="minorHAnsi" w:hAnsiTheme="minorHAnsi" w:cstheme="minorHAnsi"/>
          <w:b/>
          <w:bCs/>
          <w:sz w:val="23"/>
          <w:szCs w:val="23"/>
          <w:highlight w:val="yellow"/>
        </w:rPr>
      </w:pPr>
    </w:p>
    <w:p w:rsidR="00B81335" w:rsidRPr="00B81335" w:rsidRDefault="00B81335" w:rsidP="00B81335">
      <w:pPr>
        <w:pStyle w:val="NormalWeb"/>
        <w:shd w:val="clear" w:color="auto" w:fill="FFFFFF"/>
        <w:spacing w:before="0" w:beforeAutospacing="0" w:after="300" w:afterAutospacing="0"/>
        <w:jc w:val="center"/>
        <w:textAlignment w:val="baseline"/>
        <w:rPr>
          <w:rFonts w:asciiTheme="minorHAnsi" w:hAnsiTheme="minorHAnsi" w:cstheme="minorHAnsi"/>
          <w:b/>
          <w:bCs/>
          <w:sz w:val="23"/>
          <w:szCs w:val="23"/>
          <w:highlight w:val="yellow"/>
        </w:rPr>
      </w:pPr>
      <w:r w:rsidRPr="00B81335">
        <w:rPr>
          <w:rFonts w:asciiTheme="minorHAnsi" w:hAnsiTheme="minorHAnsi" w:cstheme="minorHAnsi"/>
          <w:b/>
          <w:bCs/>
          <w:sz w:val="23"/>
          <w:szCs w:val="23"/>
          <w:highlight w:val="yellow"/>
        </w:rPr>
        <w:t>Front Cover:</w:t>
      </w:r>
    </w:p>
    <w:p w:rsidR="003A485E" w:rsidRPr="003A485E" w:rsidRDefault="00B81335" w:rsidP="00B81335">
      <w:pPr>
        <w:rPr>
          <w:i/>
        </w:rPr>
      </w:pPr>
      <w:r w:rsidRPr="003A485E">
        <w:rPr>
          <w:i/>
        </w:rPr>
        <w:t>LOGO</w:t>
      </w:r>
    </w:p>
    <w:p w:rsidR="0049687F" w:rsidRPr="00B81335" w:rsidRDefault="00CE7004" w:rsidP="00B81335">
      <w:r>
        <w:t xml:space="preserve">World Class Innovation, </w:t>
      </w:r>
      <w:r w:rsidR="0049687F" w:rsidRPr="00B81335">
        <w:t>Client Centric Solutions &amp; Services</w:t>
      </w:r>
    </w:p>
    <w:p w:rsidR="0049687F" w:rsidRDefault="0049687F" w:rsidP="0049687F"/>
    <w:p w:rsidR="00B81335" w:rsidRPr="00B81335" w:rsidRDefault="00B81335" w:rsidP="00B81335">
      <w:pPr>
        <w:pStyle w:val="NormalWeb"/>
        <w:shd w:val="clear" w:color="auto" w:fill="FFFFFF"/>
        <w:spacing w:before="0" w:beforeAutospacing="0" w:after="300" w:afterAutospacing="0"/>
        <w:jc w:val="center"/>
        <w:textAlignment w:val="baseline"/>
        <w:rPr>
          <w:rFonts w:asciiTheme="minorHAnsi" w:hAnsiTheme="minorHAnsi" w:cstheme="minorHAnsi"/>
          <w:b/>
          <w:bCs/>
          <w:sz w:val="23"/>
          <w:szCs w:val="23"/>
        </w:rPr>
      </w:pPr>
      <w:proofErr w:type="gramStart"/>
      <w:r w:rsidRPr="00B81335">
        <w:rPr>
          <w:rFonts w:asciiTheme="minorHAnsi" w:hAnsiTheme="minorHAnsi" w:cstheme="minorHAnsi"/>
          <w:b/>
          <w:bCs/>
          <w:sz w:val="23"/>
          <w:szCs w:val="23"/>
          <w:highlight w:val="yellow"/>
        </w:rPr>
        <w:t>Testimonials – to be placed randomly throughout brochure.</w:t>
      </w:r>
      <w:proofErr w:type="gramEnd"/>
    </w:p>
    <w:p w:rsidR="00B81335" w:rsidRDefault="00B81335" w:rsidP="00B81335">
      <w:pPr>
        <w:pStyle w:val="NormalWeb"/>
        <w:shd w:val="clear" w:color="auto" w:fill="FFFFFF"/>
        <w:rPr>
          <w:rFonts w:asciiTheme="minorHAnsi" w:eastAsiaTheme="minorHAnsi" w:hAnsiTheme="minorHAnsi" w:cstheme="minorBidi"/>
          <w:sz w:val="22"/>
          <w:szCs w:val="22"/>
        </w:rPr>
      </w:pPr>
      <w:r w:rsidRPr="00B81335">
        <w:rPr>
          <w:rFonts w:asciiTheme="minorHAnsi" w:eastAsiaTheme="minorHAnsi" w:hAnsiTheme="minorHAnsi" w:cstheme="minorBidi"/>
          <w:sz w:val="22"/>
          <w:szCs w:val="22"/>
        </w:rPr>
        <w:t xml:space="preserve"> “I love working with Diza Burnett at Aspen Media. She handles all of the details of my telemarketing project from scripts to approvals to reporting. We try many new lists and some are real lemons. Diza is great at analyzing what </w:t>
      </w:r>
      <w:proofErr w:type="gramStart"/>
      <w:r w:rsidRPr="00B81335">
        <w:rPr>
          <w:rFonts w:asciiTheme="minorHAnsi" w:eastAsiaTheme="minorHAnsi" w:hAnsiTheme="minorHAnsi" w:cstheme="minorBidi"/>
          <w:sz w:val="22"/>
          <w:szCs w:val="22"/>
        </w:rPr>
        <w:t>is</w:t>
      </w:r>
      <w:proofErr w:type="gramEnd"/>
      <w:r w:rsidRPr="00B81335">
        <w:rPr>
          <w:rFonts w:asciiTheme="minorHAnsi" w:eastAsiaTheme="minorHAnsi" w:hAnsiTheme="minorHAnsi" w:cstheme="minorBidi"/>
          <w:sz w:val="22"/>
          <w:szCs w:val="22"/>
        </w:rPr>
        <w:t xml:space="preserve"> good and bad about a campaign and coming up with inventive ways to make lemonade out of those lemons. I feel like she will always maximize whatever budget I have to spend on a campaign and does everything she can to help me reach my goals.”</w:t>
      </w:r>
    </w:p>
    <w:p w:rsidR="00B81335" w:rsidRPr="00B81335" w:rsidRDefault="00B81335" w:rsidP="00B81335">
      <w:pPr>
        <w:pStyle w:val="Heading5"/>
        <w:shd w:val="clear" w:color="auto" w:fill="FFFFFF"/>
        <w:spacing w:line="360" w:lineRule="atLeast"/>
        <w:rPr>
          <w:rFonts w:asciiTheme="minorHAnsi" w:eastAsiaTheme="minorHAnsi" w:hAnsiTheme="minorHAnsi" w:cstheme="minorBidi"/>
          <w:color w:val="auto"/>
        </w:rPr>
      </w:pPr>
      <w:r>
        <w:rPr>
          <w:rFonts w:asciiTheme="minorHAnsi" w:eastAsiaTheme="minorHAnsi" w:hAnsiTheme="minorHAnsi" w:cstheme="minorBidi"/>
        </w:rPr>
        <w:tab/>
      </w:r>
      <w:r>
        <w:rPr>
          <w:rFonts w:asciiTheme="minorHAnsi" w:eastAsiaTheme="minorHAnsi" w:hAnsiTheme="minorHAnsi" w:cstheme="minorBidi"/>
        </w:rPr>
        <w:tab/>
      </w:r>
      <w:r>
        <w:rPr>
          <w:rFonts w:asciiTheme="minorHAnsi" w:eastAsiaTheme="minorHAnsi" w:hAnsiTheme="minorHAnsi" w:cstheme="minorBidi"/>
        </w:rPr>
        <w:tab/>
      </w:r>
      <w:r>
        <w:rPr>
          <w:rFonts w:asciiTheme="minorHAnsi" w:eastAsiaTheme="minorHAnsi" w:hAnsiTheme="minorHAnsi" w:cstheme="minorBidi"/>
        </w:rPr>
        <w:tab/>
      </w:r>
      <w:r>
        <w:rPr>
          <w:rFonts w:asciiTheme="minorHAnsi" w:eastAsiaTheme="minorHAnsi" w:hAnsiTheme="minorHAnsi" w:cstheme="minorBidi"/>
        </w:rPr>
        <w:tab/>
      </w:r>
      <w:r w:rsidRPr="00B81335">
        <w:rPr>
          <w:rFonts w:asciiTheme="minorHAnsi" w:eastAsiaTheme="minorHAnsi" w:hAnsiTheme="minorHAnsi" w:cstheme="minorBidi"/>
          <w:color w:val="auto"/>
        </w:rPr>
        <w:t>Melinda Fadden, Jameson Publishing</w:t>
      </w:r>
    </w:p>
    <w:p w:rsidR="00B81335" w:rsidRPr="00B81335" w:rsidRDefault="00B81335" w:rsidP="00B81335">
      <w:pPr>
        <w:pStyle w:val="NormalWeb"/>
        <w:shd w:val="clear" w:color="auto" w:fill="FFFFFF"/>
        <w:rPr>
          <w:rFonts w:asciiTheme="minorHAnsi" w:eastAsiaTheme="minorHAnsi" w:hAnsiTheme="minorHAnsi" w:cstheme="minorBidi"/>
          <w:sz w:val="22"/>
          <w:szCs w:val="22"/>
        </w:rPr>
      </w:pPr>
    </w:p>
    <w:p w:rsidR="00B81335" w:rsidRDefault="00B81335" w:rsidP="00B81335">
      <w:pPr>
        <w:pStyle w:val="NormalWeb"/>
        <w:shd w:val="clear" w:color="auto" w:fill="FFFFFF"/>
        <w:rPr>
          <w:rFonts w:asciiTheme="minorHAnsi" w:eastAsiaTheme="minorHAnsi" w:hAnsiTheme="minorHAnsi" w:cstheme="minorBidi"/>
          <w:sz w:val="22"/>
          <w:szCs w:val="22"/>
        </w:rPr>
      </w:pPr>
      <w:r w:rsidRPr="00B81335">
        <w:rPr>
          <w:rFonts w:asciiTheme="minorHAnsi" w:eastAsiaTheme="minorHAnsi" w:hAnsiTheme="minorHAnsi" w:cstheme="minorBidi"/>
          <w:sz w:val="22"/>
          <w:szCs w:val="22"/>
        </w:rPr>
        <w:t xml:space="preserve"> “Gabriel Media has used Aspen Media (GIS) for twelve years for outbound appointment generation. Our company has grown multi-fold and we could not have done it without this fine organization. Pam and Teriance have catered to our every need and </w:t>
      </w:r>
      <w:proofErr w:type="gramStart"/>
      <w:r w:rsidRPr="00B81335">
        <w:rPr>
          <w:rFonts w:asciiTheme="minorHAnsi" w:eastAsiaTheme="minorHAnsi" w:hAnsiTheme="minorHAnsi" w:cstheme="minorBidi"/>
          <w:sz w:val="22"/>
          <w:szCs w:val="22"/>
        </w:rPr>
        <w:t>are</w:t>
      </w:r>
      <w:proofErr w:type="gramEnd"/>
      <w:r w:rsidRPr="00B81335">
        <w:rPr>
          <w:rFonts w:asciiTheme="minorHAnsi" w:eastAsiaTheme="minorHAnsi" w:hAnsiTheme="minorHAnsi" w:cstheme="minorBidi"/>
          <w:sz w:val="22"/>
          <w:szCs w:val="22"/>
        </w:rPr>
        <w:t xml:space="preserve"> extremely customer focused. You cannot hide results from appointment generated leads. They produce quality appointments for our company. We do not consider them our </w:t>
      </w:r>
      <w:proofErr w:type="gramStart"/>
      <w:r w:rsidRPr="00B81335">
        <w:rPr>
          <w:rFonts w:asciiTheme="minorHAnsi" w:eastAsiaTheme="minorHAnsi" w:hAnsiTheme="minorHAnsi" w:cstheme="minorBidi"/>
          <w:sz w:val="22"/>
          <w:szCs w:val="22"/>
        </w:rPr>
        <w:t>vendor,</w:t>
      </w:r>
      <w:proofErr w:type="gramEnd"/>
      <w:r w:rsidRPr="00B81335">
        <w:rPr>
          <w:rFonts w:asciiTheme="minorHAnsi" w:eastAsiaTheme="minorHAnsi" w:hAnsiTheme="minorHAnsi" w:cstheme="minorBidi"/>
          <w:sz w:val="22"/>
          <w:szCs w:val="22"/>
        </w:rPr>
        <w:t xml:space="preserve"> we view them as our best business partner.”</w:t>
      </w:r>
    </w:p>
    <w:p w:rsidR="00B81335" w:rsidRPr="00B81335" w:rsidRDefault="00B81335" w:rsidP="00B81335">
      <w:pPr>
        <w:pStyle w:val="Heading5"/>
        <w:shd w:val="clear" w:color="auto" w:fill="FFFFFF"/>
        <w:spacing w:line="360" w:lineRule="atLeast"/>
        <w:ind w:left="2880" w:firstLine="720"/>
        <w:rPr>
          <w:rFonts w:asciiTheme="minorHAnsi" w:eastAsiaTheme="minorHAnsi" w:hAnsiTheme="minorHAnsi" w:cstheme="minorBidi"/>
          <w:color w:val="auto"/>
        </w:rPr>
      </w:pPr>
      <w:r w:rsidRPr="00B81335">
        <w:rPr>
          <w:rFonts w:asciiTheme="minorHAnsi" w:eastAsiaTheme="minorHAnsi" w:hAnsiTheme="minorHAnsi" w:cstheme="minorBidi"/>
          <w:color w:val="auto"/>
        </w:rPr>
        <w:t xml:space="preserve">Allen </w:t>
      </w:r>
      <w:proofErr w:type="spellStart"/>
      <w:r w:rsidRPr="00B81335">
        <w:rPr>
          <w:rFonts w:asciiTheme="minorHAnsi" w:eastAsiaTheme="minorHAnsi" w:hAnsiTheme="minorHAnsi" w:cstheme="minorBidi"/>
          <w:color w:val="auto"/>
        </w:rPr>
        <w:t>Schemmel</w:t>
      </w:r>
      <w:proofErr w:type="spellEnd"/>
      <w:r w:rsidRPr="00B81335">
        <w:rPr>
          <w:rFonts w:asciiTheme="minorHAnsi" w:eastAsiaTheme="minorHAnsi" w:hAnsiTheme="minorHAnsi" w:cstheme="minorBidi"/>
          <w:color w:val="auto"/>
        </w:rPr>
        <w:t>, Owner/Principal Gabriel Media, CRMC</w:t>
      </w:r>
    </w:p>
    <w:p w:rsidR="00B81335" w:rsidRPr="00B81335" w:rsidRDefault="00B81335" w:rsidP="00B81335">
      <w:pPr>
        <w:pStyle w:val="NormalWeb"/>
        <w:shd w:val="clear" w:color="auto" w:fill="FFFFFF"/>
        <w:rPr>
          <w:rFonts w:asciiTheme="minorHAnsi" w:eastAsiaTheme="minorHAnsi" w:hAnsiTheme="minorHAnsi" w:cstheme="minorBidi"/>
          <w:sz w:val="22"/>
          <w:szCs w:val="22"/>
        </w:rPr>
      </w:pPr>
    </w:p>
    <w:p w:rsidR="00AA1104" w:rsidRDefault="00AA1104" w:rsidP="00AA1104">
      <w:pPr>
        <w:rPr>
          <w:rFonts w:ascii="Arial" w:hAnsi="Arial" w:cs="Arial"/>
          <w:b/>
          <w:bCs/>
          <w:color w:val="005394"/>
        </w:rPr>
      </w:pPr>
      <w:r w:rsidRPr="00CA6AE5">
        <w:rPr>
          <w:rFonts w:eastAsia="Times New Roman" w:cstheme="minorHAnsi"/>
          <w:sz w:val="23"/>
          <w:szCs w:val="23"/>
          <w:highlight w:val="yellow"/>
        </w:rPr>
        <w:t xml:space="preserve">About </w:t>
      </w:r>
      <w:r w:rsidR="00CE7004">
        <w:rPr>
          <w:rFonts w:eastAsia="Times New Roman" w:cstheme="minorHAnsi"/>
          <w:sz w:val="23"/>
          <w:szCs w:val="23"/>
          <w:highlight w:val="yellow"/>
        </w:rPr>
        <w:t xml:space="preserve">ASPEN </w:t>
      </w:r>
      <w:r w:rsidR="00930887">
        <w:rPr>
          <w:rFonts w:eastAsia="Times New Roman" w:cstheme="minorHAnsi"/>
          <w:sz w:val="23"/>
          <w:szCs w:val="23"/>
        </w:rPr>
        <w:t xml:space="preserve"> </w:t>
      </w:r>
      <w:r w:rsidR="00930887" w:rsidRPr="00930887">
        <w:rPr>
          <w:rFonts w:eastAsia="Times New Roman" w:cstheme="minorHAnsi"/>
          <w:b/>
          <w:sz w:val="23"/>
          <w:szCs w:val="23"/>
          <w:u w:val="single"/>
        </w:rPr>
        <w:t xml:space="preserve"> (If there is too much text and brochure is busy – you can leave this section out)</w:t>
      </w:r>
    </w:p>
    <w:p w:rsidR="00AA1104" w:rsidRPr="00CA6AE5" w:rsidRDefault="00AA1104" w:rsidP="00AA1104">
      <w:pPr>
        <w:pStyle w:val="Heading3"/>
        <w:shd w:val="clear" w:color="auto" w:fill="FFFFFF"/>
        <w:spacing w:before="0" w:beforeAutospacing="0" w:after="120" w:afterAutospacing="0" w:line="360" w:lineRule="atLeast"/>
        <w:textAlignment w:val="baseline"/>
        <w:rPr>
          <w:rFonts w:asciiTheme="minorHAnsi" w:eastAsiaTheme="minorHAnsi" w:hAnsiTheme="minorHAnsi" w:cstheme="minorBidi"/>
          <w:b w:val="0"/>
          <w:bCs w:val="0"/>
          <w:sz w:val="22"/>
          <w:szCs w:val="22"/>
        </w:rPr>
      </w:pPr>
      <w:r w:rsidRPr="00CA6AE5">
        <w:rPr>
          <w:rFonts w:asciiTheme="minorHAnsi" w:eastAsiaTheme="minorHAnsi" w:hAnsiTheme="minorHAnsi" w:cstheme="minorBidi"/>
          <w:b w:val="0"/>
          <w:bCs w:val="0"/>
          <w:sz w:val="22"/>
          <w:szCs w:val="22"/>
        </w:rPr>
        <w:t>At ASPEN Media, our mission and culture is clear:</w:t>
      </w:r>
    </w:p>
    <w:p w:rsidR="00AA1104" w:rsidRPr="00CA6AE5" w:rsidRDefault="00AA1104" w:rsidP="00AA1104">
      <w:pPr>
        <w:numPr>
          <w:ilvl w:val="0"/>
          <w:numId w:val="3"/>
        </w:numPr>
        <w:shd w:val="clear" w:color="auto" w:fill="FFFFFF"/>
        <w:spacing w:after="0" w:line="240" w:lineRule="auto"/>
        <w:ind w:left="0"/>
        <w:textAlignment w:val="baseline"/>
      </w:pPr>
      <w:r w:rsidRPr="00CA6AE5">
        <w:t>We use our experience to help you grow your business.</w:t>
      </w:r>
    </w:p>
    <w:p w:rsidR="00AA1104" w:rsidRPr="00CA6AE5" w:rsidRDefault="00AA1104" w:rsidP="00AA1104">
      <w:pPr>
        <w:numPr>
          <w:ilvl w:val="0"/>
          <w:numId w:val="3"/>
        </w:numPr>
        <w:shd w:val="clear" w:color="auto" w:fill="FFFFFF"/>
        <w:spacing w:after="0" w:line="240" w:lineRule="auto"/>
        <w:ind w:left="0"/>
        <w:textAlignment w:val="baseline"/>
      </w:pPr>
      <w:r w:rsidRPr="00CA6AE5">
        <w:t>We are client centric and results oriented.</w:t>
      </w:r>
    </w:p>
    <w:p w:rsidR="00AA1104" w:rsidRPr="00CA6AE5" w:rsidRDefault="00AA1104" w:rsidP="00AA1104">
      <w:pPr>
        <w:numPr>
          <w:ilvl w:val="0"/>
          <w:numId w:val="3"/>
        </w:numPr>
        <w:shd w:val="clear" w:color="auto" w:fill="FFFFFF"/>
        <w:spacing w:after="0" w:line="240" w:lineRule="auto"/>
        <w:ind w:left="0"/>
        <w:textAlignment w:val="baseline"/>
      </w:pPr>
      <w:r w:rsidRPr="00CA6AE5">
        <w:t>We consistently deliver a high quality product that is in compliance with industry standards.</w:t>
      </w:r>
    </w:p>
    <w:p w:rsidR="00AA1104" w:rsidRPr="00CA6AE5" w:rsidRDefault="00AA1104" w:rsidP="00AA1104">
      <w:pPr>
        <w:numPr>
          <w:ilvl w:val="0"/>
          <w:numId w:val="3"/>
        </w:numPr>
        <w:shd w:val="clear" w:color="auto" w:fill="FFFFFF"/>
        <w:spacing w:after="0" w:line="240" w:lineRule="auto"/>
        <w:ind w:left="0"/>
        <w:textAlignment w:val="baseline"/>
      </w:pPr>
      <w:r w:rsidRPr="00CA6AE5">
        <w:t>We strive to continuously serve your needs by providing innovative communication solutions to ensure you succeed.</w:t>
      </w:r>
    </w:p>
    <w:p w:rsidR="00AA1104" w:rsidRPr="00CA6AE5" w:rsidRDefault="00AA1104" w:rsidP="00AA1104">
      <w:pPr>
        <w:numPr>
          <w:ilvl w:val="0"/>
          <w:numId w:val="3"/>
        </w:numPr>
        <w:shd w:val="clear" w:color="auto" w:fill="FFFFFF"/>
        <w:spacing w:after="0" w:line="240" w:lineRule="auto"/>
        <w:ind w:left="0"/>
        <w:textAlignment w:val="baseline"/>
      </w:pPr>
      <w:r w:rsidRPr="00CA6AE5">
        <w:t>We use our pioneering spirit to professionally represent our clients, deliver valuable services and deliver an amazing client experience.</w:t>
      </w:r>
    </w:p>
    <w:p w:rsidR="00AA1104" w:rsidRDefault="00AA1104" w:rsidP="00AA1104">
      <w:pPr>
        <w:numPr>
          <w:ilvl w:val="0"/>
          <w:numId w:val="3"/>
        </w:numPr>
        <w:shd w:val="clear" w:color="auto" w:fill="FFFFFF"/>
        <w:spacing w:after="0" w:line="240" w:lineRule="auto"/>
        <w:ind w:left="0"/>
        <w:textAlignment w:val="baseline"/>
      </w:pPr>
      <w:r w:rsidRPr="00CA6AE5">
        <w:lastRenderedPageBreak/>
        <w:t>We create value for our clients by exceeding their goals and expectations.</w:t>
      </w:r>
    </w:p>
    <w:p w:rsidR="00AA1104" w:rsidRDefault="00AA1104" w:rsidP="00AA1104">
      <w:pPr>
        <w:pStyle w:val="NormalWeb"/>
        <w:shd w:val="clear" w:color="auto" w:fill="FFFFFF"/>
        <w:spacing w:before="0" w:beforeAutospacing="0" w:after="0" w:afterAutospacing="0"/>
        <w:textAlignment w:val="baseline"/>
        <w:rPr>
          <w:rFonts w:asciiTheme="minorHAnsi" w:eastAsiaTheme="minorHAnsi" w:hAnsiTheme="minorHAnsi" w:cstheme="minorBidi"/>
          <w:sz w:val="22"/>
          <w:szCs w:val="22"/>
        </w:rPr>
      </w:pPr>
    </w:p>
    <w:p w:rsidR="00AA1104" w:rsidRDefault="00AA1104" w:rsidP="00AA1104">
      <w:pPr>
        <w:pStyle w:val="NormalWeb"/>
        <w:shd w:val="clear" w:color="auto" w:fill="FFFFFF"/>
        <w:spacing w:before="0" w:beforeAutospacing="0" w:after="0" w:afterAutospacing="0"/>
        <w:textAlignment w:val="baseline"/>
        <w:rPr>
          <w:rFonts w:asciiTheme="minorHAnsi" w:eastAsiaTheme="minorHAnsi" w:hAnsiTheme="minorHAnsi" w:cstheme="minorBidi"/>
          <w:sz w:val="22"/>
          <w:szCs w:val="22"/>
        </w:rPr>
      </w:pPr>
      <w:r w:rsidRPr="00CA6AE5">
        <w:rPr>
          <w:rFonts w:asciiTheme="minorHAnsi" w:eastAsiaTheme="minorHAnsi" w:hAnsiTheme="minorHAnsi" w:cstheme="minorBidi"/>
          <w:sz w:val="22"/>
          <w:szCs w:val="22"/>
        </w:rPr>
        <w:t>From inbound to outbound, our agents aren’t just trained to speak, we’re trained to get the job done.</w:t>
      </w:r>
    </w:p>
    <w:p w:rsidR="00CE7004" w:rsidRPr="00CA6AE5" w:rsidRDefault="00CE7004" w:rsidP="00AA1104">
      <w:pPr>
        <w:pStyle w:val="NormalWeb"/>
        <w:shd w:val="clear" w:color="auto" w:fill="FFFFFF"/>
        <w:spacing w:before="0" w:beforeAutospacing="0" w:after="0" w:afterAutospacing="0"/>
        <w:textAlignment w:val="baseline"/>
        <w:rPr>
          <w:rFonts w:asciiTheme="minorHAnsi" w:eastAsiaTheme="minorHAnsi" w:hAnsiTheme="minorHAnsi" w:cstheme="minorBidi"/>
          <w:sz w:val="22"/>
          <w:szCs w:val="22"/>
        </w:rPr>
      </w:pPr>
    </w:p>
    <w:p w:rsidR="00581815" w:rsidRPr="00581815" w:rsidRDefault="00581815" w:rsidP="00581815">
      <w:pPr>
        <w:pStyle w:val="NormalWeb"/>
        <w:shd w:val="clear" w:color="auto" w:fill="FFFFFF"/>
        <w:spacing w:before="0" w:beforeAutospacing="0" w:after="300" w:afterAutospacing="0"/>
        <w:textAlignment w:val="baseline"/>
        <w:rPr>
          <w:rFonts w:asciiTheme="minorHAnsi" w:hAnsiTheme="minorHAnsi" w:cstheme="minorHAnsi"/>
          <w:b/>
          <w:bCs/>
          <w:sz w:val="23"/>
          <w:szCs w:val="23"/>
          <w:highlight w:val="yellow"/>
        </w:rPr>
      </w:pPr>
      <w:r w:rsidRPr="00581815">
        <w:rPr>
          <w:rFonts w:asciiTheme="minorHAnsi" w:hAnsiTheme="minorHAnsi" w:cstheme="minorHAnsi"/>
          <w:b/>
          <w:bCs/>
          <w:sz w:val="23"/>
          <w:szCs w:val="23"/>
          <w:highlight w:val="yellow"/>
        </w:rPr>
        <w:t>Get the competitive advantage</w:t>
      </w:r>
    </w:p>
    <w:p w:rsidR="0049687F" w:rsidRPr="0049687F" w:rsidRDefault="00B81335" w:rsidP="00B81335">
      <w:r>
        <w:t>F</w:t>
      </w:r>
      <w:r w:rsidR="0049687F" w:rsidRPr="0049687F">
        <w:t>or the past 28 years ASPEN Media has been help</w:t>
      </w:r>
      <w:r w:rsidR="00581815">
        <w:t>ing clients meet their</w:t>
      </w:r>
      <w:r w:rsidR="0049687F" w:rsidRPr="0049687F">
        <w:t xml:space="preserve"> goals on time and within budget.</w:t>
      </w:r>
    </w:p>
    <w:p w:rsidR="0049687F" w:rsidRPr="0049687F" w:rsidRDefault="0049687F" w:rsidP="00B81335">
      <w:r w:rsidRPr="0049687F">
        <w:t>With a changing marketplac</w:t>
      </w:r>
      <w:r w:rsidR="00581815">
        <w:t>e</w:t>
      </w:r>
      <w:r w:rsidRPr="0049687F">
        <w:t xml:space="preserve">, your telemarketing solutions have to be smarter, faster, better and more affordable. </w:t>
      </w:r>
      <w:r w:rsidR="00AA1104">
        <w:t xml:space="preserve"> </w:t>
      </w:r>
      <w:proofErr w:type="gramStart"/>
      <w:r w:rsidRPr="0049687F">
        <w:t>All without compromising quality.</w:t>
      </w:r>
      <w:proofErr w:type="gramEnd"/>
    </w:p>
    <w:p w:rsidR="00CE7004" w:rsidRPr="00CE7004" w:rsidRDefault="00CE7004" w:rsidP="00CE7004">
      <w:pPr>
        <w:pStyle w:val="NormalWeb"/>
        <w:shd w:val="clear" w:color="auto" w:fill="FFFFFF"/>
        <w:spacing w:before="0" w:beforeAutospacing="0" w:after="300" w:afterAutospacing="0"/>
        <w:textAlignment w:val="baseline"/>
        <w:rPr>
          <w:rFonts w:asciiTheme="minorHAnsi" w:eastAsiaTheme="minorHAnsi" w:hAnsiTheme="minorHAnsi" w:cstheme="minorBidi"/>
          <w:b/>
          <w:sz w:val="22"/>
          <w:szCs w:val="22"/>
        </w:rPr>
      </w:pPr>
      <w:r>
        <w:rPr>
          <w:rFonts w:asciiTheme="minorHAnsi" w:eastAsiaTheme="minorHAnsi" w:hAnsiTheme="minorHAnsi" w:cstheme="minorBidi"/>
          <w:b/>
          <w:sz w:val="22"/>
          <w:szCs w:val="22"/>
        </w:rPr>
        <w:t xml:space="preserve">Quality, </w:t>
      </w:r>
      <w:r w:rsidRPr="00CE7004">
        <w:rPr>
          <w:rFonts w:asciiTheme="minorHAnsi" w:eastAsiaTheme="minorHAnsi" w:hAnsiTheme="minorHAnsi" w:cstheme="minorBidi"/>
          <w:b/>
          <w:sz w:val="22"/>
          <w:szCs w:val="22"/>
        </w:rPr>
        <w:t>service</w:t>
      </w:r>
      <w:r>
        <w:rPr>
          <w:rFonts w:asciiTheme="minorHAnsi" w:eastAsiaTheme="minorHAnsi" w:hAnsiTheme="minorHAnsi" w:cstheme="minorBidi"/>
          <w:b/>
          <w:sz w:val="22"/>
          <w:szCs w:val="22"/>
        </w:rPr>
        <w:t xml:space="preserve"> and innovation</w:t>
      </w:r>
      <w:r w:rsidRPr="00CE7004">
        <w:rPr>
          <w:rFonts w:asciiTheme="minorHAnsi" w:eastAsiaTheme="minorHAnsi" w:hAnsiTheme="minorHAnsi" w:cstheme="minorBidi"/>
          <w:b/>
          <w:sz w:val="22"/>
          <w:szCs w:val="22"/>
        </w:rPr>
        <w:t xml:space="preserve"> make the difference</w:t>
      </w:r>
    </w:p>
    <w:p w:rsidR="00581815" w:rsidRDefault="00581815" w:rsidP="00581815">
      <w:pPr>
        <w:pStyle w:val="ListParagraph"/>
        <w:numPr>
          <w:ilvl w:val="0"/>
          <w:numId w:val="7"/>
        </w:numPr>
      </w:pPr>
      <w:r>
        <w:t>Greater Conversion Rates</w:t>
      </w:r>
    </w:p>
    <w:p w:rsidR="00581815" w:rsidRDefault="00581815" w:rsidP="00581815">
      <w:pPr>
        <w:pStyle w:val="ListParagraph"/>
        <w:numPr>
          <w:ilvl w:val="0"/>
          <w:numId w:val="7"/>
        </w:numPr>
      </w:pPr>
      <w:r>
        <w:t>Cell Phone Dialing</w:t>
      </w:r>
    </w:p>
    <w:p w:rsidR="00581815" w:rsidRDefault="00581815" w:rsidP="00581815">
      <w:pPr>
        <w:pStyle w:val="ListParagraph"/>
        <w:numPr>
          <w:ilvl w:val="0"/>
          <w:numId w:val="7"/>
        </w:numPr>
      </w:pPr>
      <w:r>
        <w:t>SMS Text Messaging</w:t>
      </w:r>
    </w:p>
    <w:p w:rsidR="00581815" w:rsidRDefault="00581815" w:rsidP="00581815">
      <w:pPr>
        <w:pStyle w:val="ListParagraph"/>
        <w:numPr>
          <w:ilvl w:val="0"/>
          <w:numId w:val="7"/>
        </w:numPr>
      </w:pPr>
      <w:r>
        <w:t>List Segmentation</w:t>
      </w:r>
    </w:p>
    <w:p w:rsidR="00581815" w:rsidRDefault="00581815" w:rsidP="00581815">
      <w:pPr>
        <w:pStyle w:val="ListParagraph"/>
        <w:numPr>
          <w:ilvl w:val="0"/>
          <w:numId w:val="7"/>
        </w:numPr>
      </w:pPr>
      <w:r>
        <w:t>Phone appends to bad &amp; disconnected numbers</w:t>
      </w:r>
    </w:p>
    <w:p w:rsidR="00581815" w:rsidRDefault="00581815" w:rsidP="00581815">
      <w:pPr>
        <w:pStyle w:val="ListParagraph"/>
        <w:numPr>
          <w:ilvl w:val="0"/>
          <w:numId w:val="7"/>
        </w:numPr>
      </w:pPr>
      <w:r>
        <w:t>Cross Marketing</w:t>
      </w:r>
    </w:p>
    <w:p w:rsidR="00581815" w:rsidRPr="0049687F" w:rsidRDefault="00581815" w:rsidP="00B81335">
      <w:r w:rsidRPr="00581815">
        <w:t>We’re passionate about</w:t>
      </w:r>
      <w:r>
        <w:t xml:space="preserve"> what we do – call us today to see how we can help you!</w:t>
      </w:r>
    </w:p>
    <w:p w:rsidR="0049687F" w:rsidRDefault="0049687F" w:rsidP="0049687F"/>
    <w:p w:rsidR="00B81335" w:rsidRPr="00B81335" w:rsidRDefault="00B81335" w:rsidP="0049687F">
      <w:pPr>
        <w:rPr>
          <w:rFonts w:eastAsia="Times New Roman" w:cstheme="minorHAnsi"/>
          <w:b/>
          <w:bCs/>
          <w:sz w:val="23"/>
          <w:szCs w:val="23"/>
          <w:highlight w:val="yellow"/>
        </w:rPr>
      </w:pPr>
      <w:r w:rsidRPr="00B81335">
        <w:rPr>
          <w:rFonts w:eastAsia="Times New Roman" w:cstheme="minorHAnsi"/>
          <w:b/>
          <w:bCs/>
          <w:sz w:val="23"/>
          <w:szCs w:val="23"/>
          <w:highlight w:val="yellow"/>
        </w:rPr>
        <w:t>Services Offered</w:t>
      </w:r>
    </w:p>
    <w:p w:rsidR="00CA6AE5" w:rsidRPr="00CA6AE5" w:rsidRDefault="00930887" w:rsidP="00CA6AE5">
      <w:pPr>
        <w:pStyle w:val="NoSpacing"/>
        <w:rPr>
          <w:b/>
        </w:rPr>
      </w:pPr>
      <w:hyperlink r:id="rId13" w:history="1">
        <w:r w:rsidR="00CA6AE5" w:rsidRPr="00CA6AE5">
          <w:rPr>
            <w:b/>
          </w:rPr>
          <w:t>Circulation/Audience Development</w:t>
        </w:r>
      </w:hyperlink>
    </w:p>
    <w:p w:rsidR="00CA6AE5" w:rsidRPr="00B81335" w:rsidRDefault="00CA6AE5" w:rsidP="00CA6AE5">
      <w:pPr>
        <w:pStyle w:val="NoSpacing"/>
      </w:pPr>
      <w:r w:rsidRPr="00B81335">
        <w:t>We have earned our reputation as a high quality partner with a proven ability to increase conversion, reduce costs and meet goals and budgets.</w:t>
      </w:r>
    </w:p>
    <w:p w:rsidR="00CA6AE5" w:rsidRPr="00B81335" w:rsidRDefault="00930887" w:rsidP="00CA6AE5">
      <w:pPr>
        <w:pStyle w:val="NoSpacing"/>
      </w:pPr>
      <w:hyperlink r:id="rId14" w:history="1">
        <w:r w:rsidR="00CA6AE5" w:rsidRPr="00B81335">
          <w:t> </w:t>
        </w:r>
      </w:hyperlink>
    </w:p>
    <w:p w:rsidR="00CA6AE5" w:rsidRPr="00CA6AE5" w:rsidRDefault="00930887" w:rsidP="00CA6AE5">
      <w:pPr>
        <w:pStyle w:val="NoSpacing"/>
        <w:rPr>
          <w:b/>
        </w:rPr>
      </w:pPr>
      <w:hyperlink r:id="rId15" w:history="1">
        <w:r w:rsidR="00CA6AE5" w:rsidRPr="00CA6AE5">
          <w:rPr>
            <w:b/>
          </w:rPr>
          <w:t>Event/Trade Show</w:t>
        </w:r>
      </w:hyperlink>
    </w:p>
    <w:p w:rsidR="00CA6AE5" w:rsidRPr="00B81335" w:rsidRDefault="00CA6AE5" w:rsidP="00CA6AE5">
      <w:pPr>
        <w:pStyle w:val="NoSpacing"/>
      </w:pPr>
      <w:r w:rsidRPr="00B81335">
        <w:t xml:space="preserve">We understand how to make your next event, trade show, conference or seminar successful. Whether you need to cleanse data, increase attendance, market your venue, or conduct </w:t>
      </w:r>
      <w:r>
        <w:t xml:space="preserve">reminder calls or a </w:t>
      </w:r>
      <w:proofErr w:type="spellStart"/>
      <w:r>
        <w:t>post show</w:t>
      </w:r>
      <w:proofErr w:type="spellEnd"/>
      <w:r>
        <w:t xml:space="preserve"> survey - </w:t>
      </w:r>
      <w:r w:rsidRPr="00B81335">
        <w:t>we can customize a solution that works.</w:t>
      </w:r>
    </w:p>
    <w:p w:rsidR="00CA6AE5" w:rsidRPr="00B81335" w:rsidRDefault="00930887" w:rsidP="00CA6AE5">
      <w:pPr>
        <w:pStyle w:val="NoSpacing"/>
      </w:pPr>
      <w:hyperlink r:id="rId16" w:history="1">
        <w:r w:rsidR="00CA6AE5" w:rsidRPr="00B81335">
          <w:t> </w:t>
        </w:r>
      </w:hyperlink>
    </w:p>
    <w:p w:rsidR="00CA6AE5" w:rsidRPr="00CA6AE5" w:rsidRDefault="00930887" w:rsidP="00CA6AE5">
      <w:pPr>
        <w:pStyle w:val="NoSpacing"/>
        <w:rPr>
          <w:b/>
        </w:rPr>
      </w:pPr>
      <w:hyperlink r:id="rId17" w:history="1">
        <w:r w:rsidR="00CA6AE5" w:rsidRPr="00CA6AE5">
          <w:rPr>
            <w:b/>
          </w:rPr>
          <w:t>Lead Gen</w:t>
        </w:r>
      </w:hyperlink>
      <w:r w:rsidR="00CA6AE5">
        <w:rPr>
          <w:b/>
        </w:rPr>
        <w:t xml:space="preserve"> </w:t>
      </w:r>
    </w:p>
    <w:p w:rsidR="00CA6AE5" w:rsidRDefault="00CA6AE5" w:rsidP="00CA6AE5">
      <w:pPr>
        <w:pStyle w:val="NoSpacing"/>
      </w:pPr>
      <w:r w:rsidRPr="00B81335">
        <w:t>Penetrate your target accounts and engage with key decision makers. We maximize business sales leads and develop those not-ready-for-engagement prospects into active sales prospects.</w:t>
      </w:r>
    </w:p>
    <w:p w:rsidR="00CA6AE5" w:rsidRPr="00B81335" w:rsidRDefault="00CA6AE5" w:rsidP="00CA6AE5">
      <w:pPr>
        <w:pStyle w:val="NoSpacing"/>
      </w:pPr>
    </w:p>
    <w:p w:rsidR="0049687F" w:rsidRPr="00CA6AE5" w:rsidRDefault="00930887" w:rsidP="00CA6AE5">
      <w:pPr>
        <w:pStyle w:val="NoSpacing"/>
        <w:rPr>
          <w:b/>
        </w:rPr>
      </w:pPr>
      <w:hyperlink r:id="rId18" w:history="1">
        <w:r w:rsidR="0049687F" w:rsidRPr="00CA6AE5">
          <w:rPr>
            <w:b/>
          </w:rPr>
          <w:t>Research</w:t>
        </w:r>
      </w:hyperlink>
    </w:p>
    <w:p w:rsidR="0049687F" w:rsidRPr="00B81335" w:rsidRDefault="0049687F" w:rsidP="00CA6AE5">
      <w:pPr>
        <w:pStyle w:val="NoSpacing"/>
      </w:pPr>
      <w:r w:rsidRPr="00B81335">
        <w:t>Our exceptional staff, training systems and marketing research expertise will provide you with a survey or polling package that is custom designed for your needs.</w:t>
      </w:r>
    </w:p>
    <w:p w:rsidR="0049687F" w:rsidRPr="00B81335" w:rsidRDefault="00930887" w:rsidP="00CA6AE5">
      <w:pPr>
        <w:pStyle w:val="NoSpacing"/>
      </w:pPr>
      <w:hyperlink r:id="rId19" w:history="1">
        <w:r w:rsidR="0049687F" w:rsidRPr="00B81335">
          <w:t> </w:t>
        </w:r>
      </w:hyperlink>
    </w:p>
    <w:p w:rsidR="0049687F" w:rsidRPr="00CA6AE5" w:rsidRDefault="00930887" w:rsidP="00CA6AE5">
      <w:pPr>
        <w:pStyle w:val="NoSpacing"/>
        <w:rPr>
          <w:b/>
        </w:rPr>
      </w:pPr>
      <w:hyperlink r:id="rId20" w:history="1">
        <w:r w:rsidR="0049687F" w:rsidRPr="00CA6AE5">
          <w:rPr>
            <w:b/>
          </w:rPr>
          <w:t>BPO</w:t>
        </w:r>
      </w:hyperlink>
    </w:p>
    <w:p w:rsidR="0049687F" w:rsidRPr="00B81335" w:rsidRDefault="0049687F" w:rsidP="00CA6AE5">
      <w:pPr>
        <w:pStyle w:val="NoSpacing"/>
      </w:pPr>
      <w:proofErr w:type="gramStart"/>
      <w:r w:rsidRPr="00B81335">
        <w:t>Customized program to support your specific requirements.</w:t>
      </w:r>
      <w:proofErr w:type="gramEnd"/>
      <w:r w:rsidRPr="00B81335">
        <w:t xml:space="preserve"> We provide a world class sales and marketing engine to drive your sales and decrease your costs. Results are measurable and reports provided to track progress.</w:t>
      </w:r>
    </w:p>
    <w:p w:rsidR="0049687F" w:rsidRDefault="0049687F" w:rsidP="006E6259">
      <w:pPr>
        <w:pStyle w:val="Heading2"/>
        <w:shd w:val="clear" w:color="auto" w:fill="FFFFFF"/>
        <w:spacing w:before="0" w:line="600" w:lineRule="atLeast"/>
        <w:textAlignment w:val="baseline"/>
        <w:rPr>
          <w:rStyle w:val="Strong"/>
          <w:rFonts w:ascii="inherit" w:hAnsi="inherit" w:cs="Arial"/>
          <w:b/>
          <w:bCs/>
          <w:color w:val="005394"/>
          <w:bdr w:val="none" w:sz="0" w:space="0" w:color="auto" w:frame="1"/>
        </w:rPr>
      </w:pPr>
    </w:p>
    <w:p w:rsidR="006E6259" w:rsidRDefault="006E6259" w:rsidP="00DE3DC9">
      <w:pPr>
        <w:shd w:val="clear" w:color="auto" w:fill="FFFFFF"/>
        <w:spacing w:after="420" w:line="240" w:lineRule="auto"/>
        <w:rPr>
          <w:rFonts w:ascii="Arial" w:eastAsia="Times New Roman" w:hAnsi="Arial" w:cs="Arial"/>
          <w:color w:val="7C7C7C"/>
          <w:sz w:val="19"/>
          <w:szCs w:val="19"/>
        </w:rPr>
      </w:pPr>
    </w:p>
    <w:p w:rsidR="0049687F" w:rsidRDefault="0049687F" w:rsidP="00DE3DC9">
      <w:pPr>
        <w:shd w:val="clear" w:color="auto" w:fill="FFFFFF"/>
        <w:spacing w:after="420" w:line="240" w:lineRule="auto"/>
        <w:rPr>
          <w:rFonts w:ascii="Arial" w:eastAsia="Times New Roman" w:hAnsi="Arial" w:cs="Arial"/>
          <w:color w:val="7C7C7C"/>
          <w:sz w:val="19"/>
          <w:szCs w:val="19"/>
        </w:rPr>
      </w:pPr>
    </w:p>
    <w:p w:rsidR="00CA6AE5" w:rsidRDefault="00CA6AE5" w:rsidP="00CA6AE5">
      <w:pPr>
        <w:rPr>
          <w:rFonts w:ascii="Arial" w:hAnsi="Arial" w:cs="Arial"/>
          <w:b/>
          <w:bCs/>
          <w:color w:val="005394"/>
        </w:rPr>
      </w:pPr>
      <w:r w:rsidRPr="00CA6AE5">
        <w:rPr>
          <w:rFonts w:eastAsia="Times New Roman" w:cstheme="minorHAnsi"/>
          <w:sz w:val="23"/>
          <w:szCs w:val="23"/>
          <w:highlight w:val="yellow"/>
        </w:rPr>
        <w:t>Back Page</w:t>
      </w:r>
    </w:p>
    <w:p w:rsidR="00AA1104" w:rsidRPr="00AA1104" w:rsidRDefault="00AA1104" w:rsidP="00AA1104">
      <w:pPr>
        <w:pStyle w:val="NormalWeb"/>
        <w:shd w:val="clear" w:color="auto" w:fill="FFFFFF"/>
        <w:spacing w:before="0" w:beforeAutospacing="0" w:after="300" w:afterAutospacing="0"/>
        <w:textAlignment w:val="baseline"/>
        <w:rPr>
          <w:rFonts w:asciiTheme="minorHAnsi" w:eastAsiaTheme="minorHAnsi" w:hAnsiTheme="minorHAnsi" w:cstheme="minorBidi"/>
          <w:sz w:val="22"/>
          <w:szCs w:val="22"/>
        </w:rPr>
      </w:pPr>
      <w:r w:rsidRPr="00AA1104">
        <w:rPr>
          <w:rFonts w:asciiTheme="minorHAnsi" w:eastAsiaTheme="minorHAnsi" w:hAnsiTheme="minorHAnsi" w:cstheme="minorBidi"/>
          <w:sz w:val="22"/>
          <w:szCs w:val="22"/>
        </w:rPr>
        <w:t>We’ve got the right stuff</w:t>
      </w:r>
    </w:p>
    <w:p w:rsidR="006E6259" w:rsidRPr="00CA6AE5" w:rsidRDefault="006E6259" w:rsidP="00CE7004">
      <w:pPr>
        <w:pStyle w:val="ListParagraph"/>
        <w:numPr>
          <w:ilvl w:val="0"/>
          <w:numId w:val="10"/>
        </w:numPr>
        <w:shd w:val="clear" w:color="auto" w:fill="FFFFFF"/>
        <w:spacing w:after="0" w:line="240" w:lineRule="auto"/>
        <w:textAlignment w:val="baseline"/>
      </w:pPr>
      <w:r w:rsidRPr="00CA6AE5">
        <w:t>Focus on Service</w:t>
      </w:r>
    </w:p>
    <w:p w:rsidR="006E6259" w:rsidRPr="00CA6AE5" w:rsidRDefault="00AA1104" w:rsidP="00CE7004">
      <w:pPr>
        <w:pStyle w:val="ListParagraph"/>
        <w:numPr>
          <w:ilvl w:val="0"/>
          <w:numId w:val="10"/>
        </w:numPr>
        <w:shd w:val="clear" w:color="auto" w:fill="FFFFFF"/>
        <w:spacing w:after="0" w:line="240" w:lineRule="auto"/>
        <w:textAlignment w:val="baseline"/>
      </w:pPr>
      <w:r>
        <w:t>Q</w:t>
      </w:r>
      <w:r w:rsidR="006E6259" w:rsidRPr="00CA6AE5">
        <w:t>uality Results</w:t>
      </w:r>
    </w:p>
    <w:p w:rsidR="006E6259" w:rsidRDefault="006E6259" w:rsidP="00CE7004">
      <w:pPr>
        <w:pStyle w:val="ListParagraph"/>
        <w:numPr>
          <w:ilvl w:val="0"/>
          <w:numId w:val="10"/>
        </w:numPr>
        <w:shd w:val="clear" w:color="auto" w:fill="FFFFFF"/>
        <w:spacing w:after="0" w:line="240" w:lineRule="auto"/>
        <w:textAlignment w:val="baseline"/>
      </w:pPr>
      <w:r w:rsidRPr="00CA6AE5">
        <w:t>Commitment to Fair Prices</w:t>
      </w:r>
    </w:p>
    <w:p w:rsidR="004E10C2" w:rsidRDefault="00AA1104" w:rsidP="00CE7004">
      <w:pPr>
        <w:pStyle w:val="ListParagraph"/>
        <w:numPr>
          <w:ilvl w:val="0"/>
          <w:numId w:val="10"/>
        </w:numPr>
        <w:shd w:val="clear" w:color="auto" w:fill="FFFFFF"/>
        <w:spacing w:after="0" w:line="240" w:lineRule="auto"/>
        <w:textAlignment w:val="baseline"/>
      </w:pPr>
      <w:r>
        <w:t>P</w:t>
      </w:r>
      <w:r w:rsidR="004E10C2" w:rsidRPr="004E10C2">
        <w:t>roven track record</w:t>
      </w:r>
    </w:p>
    <w:p w:rsidR="004E10C2" w:rsidRPr="004E10C2" w:rsidRDefault="00AA1104" w:rsidP="00CE7004">
      <w:pPr>
        <w:pStyle w:val="ListParagraph"/>
        <w:numPr>
          <w:ilvl w:val="0"/>
          <w:numId w:val="10"/>
        </w:numPr>
        <w:shd w:val="clear" w:color="auto" w:fill="FFFFFF"/>
        <w:spacing w:after="0" w:line="240" w:lineRule="auto"/>
        <w:textAlignment w:val="baseline"/>
      </w:pPr>
      <w:r>
        <w:t>S</w:t>
      </w:r>
      <w:r w:rsidR="004E10C2" w:rsidRPr="004E10C2">
        <w:t>tandards of excellence</w:t>
      </w:r>
    </w:p>
    <w:p w:rsidR="004E10C2" w:rsidRPr="004E10C2" w:rsidRDefault="004E10C2" w:rsidP="00AA1104">
      <w:pPr>
        <w:shd w:val="clear" w:color="auto" w:fill="FFFFFF"/>
        <w:spacing w:after="0" w:line="240" w:lineRule="auto"/>
        <w:textAlignment w:val="baseline"/>
      </w:pPr>
    </w:p>
    <w:p w:rsidR="00CA6AE5" w:rsidRPr="00CA6AE5" w:rsidRDefault="00CA6AE5" w:rsidP="004E10C2">
      <w:pPr>
        <w:shd w:val="clear" w:color="auto" w:fill="FFFFFF"/>
        <w:spacing w:after="0" w:line="240" w:lineRule="auto"/>
        <w:textAlignment w:val="baseline"/>
      </w:pPr>
      <w:r w:rsidRPr="00CA6AE5">
        <w:t>Once you experience our quality and service, you’ll never settle for less</w:t>
      </w:r>
    </w:p>
    <w:p w:rsidR="0049687F" w:rsidRPr="00AA1104" w:rsidRDefault="0049687F" w:rsidP="00AA1104">
      <w:pPr>
        <w:shd w:val="clear" w:color="auto" w:fill="FFFFFF"/>
        <w:spacing w:after="0" w:line="240" w:lineRule="auto"/>
        <w:textAlignment w:val="baseline"/>
      </w:pPr>
    </w:p>
    <w:p w:rsidR="00AA1104" w:rsidRDefault="00AA1104" w:rsidP="00AA1104">
      <w:pPr>
        <w:shd w:val="clear" w:color="auto" w:fill="FFFFFF"/>
        <w:spacing w:after="0" w:line="240" w:lineRule="auto"/>
        <w:textAlignment w:val="baseline"/>
      </w:pPr>
      <w:bookmarkStart w:id="0" w:name="_GoBack"/>
      <w:bookmarkEnd w:id="0"/>
    </w:p>
    <w:p w:rsidR="00AA1104" w:rsidRDefault="00AA1104" w:rsidP="00AA1104">
      <w:pPr>
        <w:shd w:val="clear" w:color="auto" w:fill="FFFFFF"/>
        <w:spacing w:after="0" w:line="240" w:lineRule="auto"/>
        <w:textAlignment w:val="baseline"/>
      </w:pPr>
    </w:p>
    <w:p w:rsidR="00AA1104" w:rsidRDefault="00AA1104" w:rsidP="00AA1104">
      <w:pPr>
        <w:shd w:val="clear" w:color="auto" w:fill="FFFFFF"/>
        <w:spacing w:after="0" w:line="240" w:lineRule="auto"/>
        <w:textAlignment w:val="baseline"/>
      </w:pPr>
      <w:r w:rsidRPr="00AA1104">
        <w:rPr>
          <w:highlight w:val="yellow"/>
        </w:rPr>
        <w:t>CONTACT US</w:t>
      </w:r>
    </w:p>
    <w:p w:rsidR="00AA1104" w:rsidRDefault="00AA1104" w:rsidP="00AA1104">
      <w:pPr>
        <w:shd w:val="clear" w:color="auto" w:fill="FFFFFF"/>
        <w:spacing w:after="0" w:line="240" w:lineRule="auto"/>
        <w:textAlignment w:val="baseline"/>
      </w:pPr>
      <w:r>
        <w:t>ASPEN MEDIA</w:t>
      </w:r>
    </w:p>
    <w:p w:rsidR="00AA1104" w:rsidRDefault="00AA1104" w:rsidP="00AA1104">
      <w:pPr>
        <w:shd w:val="clear" w:color="auto" w:fill="FFFFFF"/>
        <w:spacing w:after="0" w:line="240" w:lineRule="auto"/>
        <w:textAlignment w:val="baseline"/>
      </w:pPr>
      <w:r w:rsidRPr="00AA1104">
        <w:t>450 Courtney Way #101</w:t>
      </w:r>
      <w:r w:rsidR="000D11F7">
        <w:t xml:space="preserve">   </w:t>
      </w:r>
      <w:r w:rsidRPr="00AA1104">
        <w:t>Lafayette, CO 80026</w:t>
      </w:r>
      <w:r w:rsidRPr="00AA1104">
        <w:br/>
      </w:r>
      <w:r w:rsidRPr="00AA1104">
        <w:br/>
      </w:r>
      <w:r w:rsidR="000D11F7">
        <w:t> </w:t>
      </w:r>
      <w:hyperlink r:id="rId21" w:history="1">
        <w:r w:rsidR="000D11F7" w:rsidRPr="0069618F">
          <w:rPr>
            <w:rStyle w:val="Hyperlink"/>
          </w:rPr>
          <w:t>www.aspenmediallc.com</w:t>
        </w:r>
      </w:hyperlink>
    </w:p>
    <w:p w:rsidR="000D11F7" w:rsidRDefault="000D11F7" w:rsidP="00AA1104">
      <w:pPr>
        <w:shd w:val="clear" w:color="auto" w:fill="FFFFFF"/>
        <w:spacing w:after="0" w:line="240" w:lineRule="auto"/>
        <w:textAlignment w:val="baseline"/>
      </w:pPr>
    </w:p>
    <w:p w:rsidR="000D11F7" w:rsidRDefault="000D11F7" w:rsidP="00AA1104">
      <w:pPr>
        <w:shd w:val="clear" w:color="auto" w:fill="FFFFFF"/>
        <w:spacing w:after="0" w:line="240" w:lineRule="auto"/>
        <w:textAlignment w:val="baseline"/>
      </w:pPr>
      <w:r>
        <w:t>Diza Burnett, VP Business Development</w:t>
      </w:r>
    </w:p>
    <w:p w:rsidR="000D11F7" w:rsidRDefault="000D11F7" w:rsidP="00AA1104">
      <w:pPr>
        <w:shd w:val="clear" w:color="auto" w:fill="FFFFFF"/>
        <w:spacing w:after="0" w:line="240" w:lineRule="auto"/>
        <w:textAlignment w:val="baseline"/>
      </w:pPr>
      <w:r>
        <w:t>dburnett@aspenmediallc.com</w:t>
      </w:r>
    </w:p>
    <w:p w:rsidR="000D11F7" w:rsidRPr="00AA1104" w:rsidRDefault="000D11F7" w:rsidP="00AA1104">
      <w:pPr>
        <w:shd w:val="clear" w:color="auto" w:fill="FFFFFF"/>
        <w:spacing w:after="0" w:line="240" w:lineRule="auto"/>
        <w:textAlignment w:val="baseline"/>
      </w:pPr>
      <w:r>
        <w:t>917-658-8616</w:t>
      </w:r>
    </w:p>
    <w:p w:rsidR="00AA1104" w:rsidRPr="00AA1104" w:rsidRDefault="00AA1104" w:rsidP="00AA1104">
      <w:pPr>
        <w:shd w:val="clear" w:color="auto" w:fill="FFFFFF"/>
        <w:spacing w:after="0" w:line="240" w:lineRule="auto"/>
        <w:textAlignment w:val="baseline"/>
      </w:pPr>
    </w:p>
    <w:sectPr w:rsidR="00AA1104" w:rsidRPr="00AA11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20AF"/>
    <w:multiLevelType w:val="hybridMultilevel"/>
    <w:tmpl w:val="3CD8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913A6"/>
    <w:multiLevelType w:val="multilevel"/>
    <w:tmpl w:val="0FBE4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647FD5"/>
    <w:multiLevelType w:val="hybridMultilevel"/>
    <w:tmpl w:val="C46CE1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F625E0"/>
    <w:multiLevelType w:val="multilevel"/>
    <w:tmpl w:val="7D4A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0E1E23"/>
    <w:multiLevelType w:val="hybridMultilevel"/>
    <w:tmpl w:val="B2A26B1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937FE6"/>
    <w:multiLevelType w:val="multilevel"/>
    <w:tmpl w:val="CF1E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1714FBF"/>
    <w:multiLevelType w:val="multilevel"/>
    <w:tmpl w:val="35BC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8417BE"/>
    <w:multiLevelType w:val="hybridMultilevel"/>
    <w:tmpl w:val="F272A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815376"/>
    <w:multiLevelType w:val="multilevel"/>
    <w:tmpl w:val="18B0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1941C5"/>
    <w:multiLevelType w:val="multilevel"/>
    <w:tmpl w:val="C08E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5"/>
  </w:num>
  <w:num w:numId="4">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6"/>
  </w:num>
  <w:num w:numId="7">
    <w:abstractNumId w:val="0"/>
  </w:num>
  <w:num w:numId="8">
    <w:abstractNumId w:val="7"/>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DC9"/>
    <w:rsid w:val="00006C75"/>
    <w:rsid w:val="000D11F7"/>
    <w:rsid w:val="000E595D"/>
    <w:rsid w:val="001420E6"/>
    <w:rsid w:val="00294888"/>
    <w:rsid w:val="003A485E"/>
    <w:rsid w:val="003D3F9B"/>
    <w:rsid w:val="0049687F"/>
    <w:rsid w:val="004C5CC2"/>
    <w:rsid w:val="004E10C2"/>
    <w:rsid w:val="00581815"/>
    <w:rsid w:val="00683E30"/>
    <w:rsid w:val="006E6259"/>
    <w:rsid w:val="00924546"/>
    <w:rsid w:val="00930887"/>
    <w:rsid w:val="00A864D4"/>
    <w:rsid w:val="00AA1104"/>
    <w:rsid w:val="00B56C4F"/>
    <w:rsid w:val="00B81335"/>
    <w:rsid w:val="00CA6AE5"/>
    <w:rsid w:val="00CE7004"/>
    <w:rsid w:val="00DE05AC"/>
    <w:rsid w:val="00DE3DC9"/>
    <w:rsid w:val="00F71A10"/>
    <w:rsid w:val="00FE6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68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E62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E3D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9687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3DC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E3D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E3DC9"/>
    <w:rPr>
      <w:color w:val="0000FF"/>
      <w:u w:val="single"/>
    </w:rPr>
  </w:style>
  <w:style w:type="paragraph" w:customStyle="1" w:styleId="body">
    <w:name w:val="body"/>
    <w:basedOn w:val="Normal"/>
    <w:rsid w:val="000E59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595D"/>
    <w:rPr>
      <w:b/>
      <w:bCs/>
    </w:rPr>
  </w:style>
  <w:style w:type="paragraph" w:styleId="BalloonText">
    <w:name w:val="Balloon Text"/>
    <w:basedOn w:val="Normal"/>
    <w:link w:val="BalloonTextChar"/>
    <w:uiPriority w:val="99"/>
    <w:semiHidden/>
    <w:unhideWhenUsed/>
    <w:rsid w:val="00DE0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5AC"/>
    <w:rPr>
      <w:rFonts w:ascii="Tahoma" w:hAnsi="Tahoma" w:cs="Tahoma"/>
      <w:sz w:val="16"/>
      <w:szCs w:val="16"/>
    </w:rPr>
  </w:style>
  <w:style w:type="character" w:customStyle="1" w:styleId="Heading2Char">
    <w:name w:val="Heading 2 Char"/>
    <w:basedOn w:val="DefaultParagraphFont"/>
    <w:link w:val="Heading2"/>
    <w:uiPriority w:val="9"/>
    <w:semiHidden/>
    <w:rsid w:val="006E625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9687F"/>
    <w:rPr>
      <w:rFonts w:asciiTheme="majorHAnsi" w:eastAsiaTheme="majorEastAsia" w:hAnsiTheme="majorHAnsi" w:cstheme="majorBidi"/>
      <w:b/>
      <w:bCs/>
      <w:color w:val="365F91" w:themeColor="accent1" w:themeShade="BF"/>
      <w:sz w:val="28"/>
      <w:szCs w:val="28"/>
    </w:rPr>
  </w:style>
  <w:style w:type="paragraph" w:customStyle="1" w:styleId="last">
    <w:name w:val="last"/>
    <w:basedOn w:val="Normal"/>
    <w:rsid w:val="004968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49687F"/>
    <w:rPr>
      <w:rFonts w:asciiTheme="majorHAnsi" w:eastAsiaTheme="majorEastAsia" w:hAnsiTheme="majorHAnsi" w:cstheme="majorBidi"/>
      <w:color w:val="243F60" w:themeColor="accent1" w:themeShade="7F"/>
    </w:rPr>
  </w:style>
  <w:style w:type="paragraph" w:styleId="NoSpacing">
    <w:name w:val="No Spacing"/>
    <w:uiPriority w:val="1"/>
    <w:qFormat/>
    <w:rsid w:val="00CA6AE5"/>
    <w:pPr>
      <w:spacing w:after="0" w:line="240" w:lineRule="auto"/>
    </w:pPr>
  </w:style>
  <w:style w:type="paragraph" w:styleId="ListParagraph">
    <w:name w:val="List Paragraph"/>
    <w:basedOn w:val="Normal"/>
    <w:uiPriority w:val="34"/>
    <w:qFormat/>
    <w:rsid w:val="005818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68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E62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E3D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9687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3DC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E3D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E3DC9"/>
    <w:rPr>
      <w:color w:val="0000FF"/>
      <w:u w:val="single"/>
    </w:rPr>
  </w:style>
  <w:style w:type="paragraph" w:customStyle="1" w:styleId="body">
    <w:name w:val="body"/>
    <w:basedOn w:val="Normal"/>
    <w:rsid w:val="000E59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595D"/>
    <w:rPr>
      <w:b/>
      <w:bCs/>
    </w:rPr>
  </w:style>
  <w:style w:type="paragraph" w:styleId="BalloonText">
    <w:name w:val="Balloon Text"/>
    <w:basedOn w:val="Normal"/>
    <w:link w:val="BalloonTextChar"/>
    <w:uiPriority w:val="99"/>
    <w:semiHidden/>
    <w:unhideWhenUsed/>
    <w:rsid w:val="00DE0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5AC"/>
    <w:rPr>
      <w:rFonts w:ascii="Tahoma" w:hAnsi="Tahoma" w:cs="Tahoma"/>
      <w:sz w:val="16"/>
      <w:szCs w:val="16"/>
    </w:rPr>
  </w:style>
  <w:style w:type="character" w:customStyle="1" w:styleId="Heading2Char">
    <w:name w:val="Heading 2 Char"/>
    <w:basedOn w:val="DefaultParagraphFont"/>
    <w:link w:val="Heading2"/>
    <w:uiPriority w:val="9"/>
    <w:semiHidden/>
    <w:rsid w:val="006E625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9687F"/>
    <w:rPr>
      <w:rFonts w:asciiTheme="majorHAnsi" w:eastAsiaTheme="majorEastAsia" w:hAnsiTheme="majorHAnsi" w:cstheme="majorBidi"/>
      <w:b/>
      <w:bCs/>
      <w:color w:val="365F91" w:themeColor="accent1" w:themeShade="BF"/>
      <w:sz w:val="28"/>
      <w:szCs w:val="28"/>
    </w:rPr>
  </w:style>
  <w:style w:type="paragraph" w:customStyle="1" w:styleId="last">
    <w:name w:val="last"/>
    <w:basedOn w:val="Normal"/>
    <w:rsid w:val="004968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49687F"/>
    <w:rPr>
      <w:rFonts w:asciiTheme="majorHAnsi" w:eastAsiaTheme="majorEastAsia" w:hAnsiTheme="majorHAnsi" w:cstheme="majorBidi"/>
      <w:color w:val="243F60" w:themeColor="accent1" w:themeShade="7F"/>
    </w:rPr>
  </w:style>
  <w:style w:type="paragraph" w:styleId="NoSpacing">
    <w:name w:val="No Spacing"/>
    <w:uiPriority w:val="1"/>
    <w:qFormat/>
    <w:rsid w:val="00CA6AE5"/>
    <w:pPr>
      <w:spacing w:after="0" w:line="240" w:lineRule="auto"/>
    </w:pPr>
  </w:style>
  <w:style w:type="paragraph" w:styleId="ListParagraph">
    <w:name w:val="List Paragraph"/>
    <w:basedOn w:val="Normal"/>
    <w:uiPriority w:val="34"/>
    <w:qFormat/>
    <w:rsid w:val="00581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8661">
      <w:bodyDiv w:val="1"/>
      <w:marLeft w:val="0"/>
      <w:marRight w:val="0"/>
      <w:marTop w:val="0"/>
      <w:marBottom w:val="0"/>
      <w:divBdr>
        <w:top w:val="none" w:sz="0" w:space="0" w:color="auto"/>
        <w:left w:val="none" w:sz="0" w:space="0" w:color="auto"/>
        <w:bottom w:val="none" w:sz="0" w:space="0" w:color="auto"/>
        <w:right w:val="none" w:sz="0" w:space="0" w:color="auto"/>
      </w:divBdr>
      <w:divsChild>
        <w:div w:id="88426221">
          <w:marLeft w:val="0"/>
          <w:marRight w:val="0"/>
          <w:marTop w:val="0"/>
          <w:marBottom w:val="0"/>
          <w:divBdr>
            <w:top w:val="none" w:sz="0" w:space="0" w:color="auto"/>
            <w:left w:val="none" w:sz="0" w:space="0" w:color="auto"/>
            <w:bottom w:val="none" w:sz="0" w:space="0" w:color="auto"/>
            <w:right w:val="none" w:sz="0" w:space="0" w:color="auto"/>
          </w:divBdr>
        </w:div>
        <w:div w:id="2124764316">
          <w:marLeft w:val="0"/>
          <w:marRight w:val="0"/>
          <w:marTop w:val="0"/>
          <w:marBottom w:val="0"/>
          <w:divBdr>
            <w:top w:val="none" w:sz="0" w:space="0" w:color="auto"/>
            <w:left w:val="none" w:sz="0" w:space="0" w:color="auto"/>
            <w:bottom w:val="none" w:sz="0" w:space="0" w:color="auto"/>
            <w:right w:val="none" w:sz="0" w:space="0" w:color="auto"/>
          </w:divBdr>
        </w:div>
      </w:divsChild>
    </w:div>
    <w:div w:id="26368957">
      <w:bodyDiv w:val="1"/>
      <w:marLeft w:val="0"/>
      <w:marRight w:val="0"/>
      <w:marTop w:val="0"/>
      <w:marBottom w:val="0"/>
      <w:divBdr>
        <w:top w:val="none" w:sz="0" w:space="0" w:color="auto"/>
        <w:left w:val="none" w:sz="0" w:space="0" w:color="auto"/>
        <w:bottom w:val="none" w:sz="0" w:space="0" w:color="auto"/>
        <w:right w:val="none" w:sz="0" w:space="0" w:color="auto"/>
      </w:divBdr>
      <w:divsChild>
        <w:div w:id="1270117330">
          <w:marLeft w:val="0"/>
          <w:marRight w:val="0"/>
          <w:marTop w:val="0"/>
          <w:marBottom w:val="0"/>
          <w:divBdr>
            <w:top w:val="none" w:sz="0" w:space="0" w:color="auto"/>
            <w:left w:val="none" w:sz="0" w:space="0" w:color="auto"/>
            <w:bottom w:val="none" w:sz="0" w:space="0" w:color="auto"/>
            <w:right w:val="none" w:sz="0" w:space="0" w:color="auto"/>
          </w:divBdr>
          <w:divsChild>
            <w:div w:id="193271351">
              <w:marLeft w:val="0"/>
              <w:marRight w:val="0"/>
              <w:marTop w:val="0"/>
              <w:marBottom w:val="0"/>
              <w:divBdr>
                <w:top w:val="none" w:sz="0" w:space="0" w:color="auto"/>
                <w:left w:val="none" w:sz="0" w:space="0" w:color="auto"/>
                <w:bottom w:val="none" w:sz="0" w:space="0" w:color="auto"/>
                <w:right w:val="none" w:sz="0" w:space="0" w:color="auto"/>
              </w:divBdr>
              <w:divsChild>
                <w:div w:id="479662762">
                  <w:marLeft w:val="0"/>
                  <w:marRight w:val="0"/>
                  <w:marTop w:val="0"/>
                  <w:marBottom w:val="0"/>
                  <w:divBdr>
                    <w:top w:val="none" w:sz="0" w:space="0" w:color="auto"/>
                    <w:left w:val="none" w:sz="0" w:space="0" w:color="auto"/>
                    <w:bottom w:val="none" w:sz="0" w:space="0" w:color="auto"/>
                    <w:right w:val="none" w:sz="0" w:space="0" w:color="auto"/>
                  </w:divBdr>
                  <w:divsChild>
                    <w:div w:id="640500321">
                      <w:blockQuote w:val="1"/>
                      <w:marLeft w:val="720"/>
                      <w:marRight w:val="720"/>
                      <w:marTop w:val="100"/>
                      <w:marBottom w:val="100"/>
                      <w:divBdr>
                        <w:top w:val="single" w:sz="6" w:space="0" w:color="005394"/>
                        <w:left w:val="single" w:sz="6" w:space="0" w:color="005394"/>
                        <w:bottom w:val="single" w:sz="6" w:space="0" w:color="005394"/>
                        <w:right w:val="single" w:sz="6" w:space="0" w:color="005394"/>
                      </w:divBdr>
                    </w:div>
                  </w:divsChild>
                </w:div>
              </w:divsChild>
            </w:div>
          </w:divsChild>
        </w:div>
        <w:div w:id="470025086">
          <w:marLeft w:val="0"/>
          <w:marRight w:val="0"/>
          <w:marTop w:val="0"/>
          <w:marBottom w:val="0"/>
          <w:divBdr>
            <w:top w:val="none" w:sz="0" w:space="0" w:color="auto"/>
            <w:left w:val="none" w:sz="0" w:space="0" w:color="auto"/>
            <w:bottom w:val="none" w:sz="0" w:space="0" w:color="auto"/>
            <w:right w:val="none" w:sz="0" w:space="0" w:color="auto"/>
          </w:divBdr>
          <w:divsChild>
            <w:div w:id="184290299">
              <w:marLeft w:val="0"/>
              <w:marRight w:val="0"/>
              <w:marTop w:val="0"/>
              <w:marBottom w:val="0"/>
              <w:divBdr>
                <w:top w:val="none" w:sz="0" w:space="0" w:color="auto"/>
                <w:left w:val="none" w:sz="0" w:space="0" w:color="auto"/>
                <w:bottom w:val="none" w:sz="0" w:space="0" w:color="auto"/>
                <w:right w:val="none" w:sz="0" w:space="0" w:color="auto"/>
              </w:divBdr>
              <w:divsChild>
                <w:div w:id="1939288605">
                  <w:marLeft w:val="0"/>
                  <w:marRight w:val="0"/>
                  <w:marTop w:val="0"/>
                  <w:marBottom w:val="0"/>
                  <w:divBdr>
                    <w:top w:val="none" w:sz="0" w:space="0" w:color="auto"/>
                    <w:left w:val="none" w:sz="0" w:space="0" w:color="auto"/>
                    <w:bottom w:val="none" w:sz="0" w:space="0" w:color="auto"/>
                    <w:right w:val="none" w:sz="0" w:space="0" w:color="auto"/>
                  </w:divBdr>
                  <w:divsChild>
                    <w:div w:id="1543009858">
                      <w:blockQuote w:val="1"/>
                      <w:marLeft w:val="720"/>
                      <w:marRight w:val="720"/>
                      <w:marTop w:val="100"/>
                      <w:marBottom w:val="100"/>
                      <w:divBdr>
                        <w:top w:val="single" w:sz="6" w:space="0" w:color="005394"/>
                        <w:left w:val="single" w:sz="6" w:space="0" w:color="005394"/>
                        <w:bottom w:val="single" w:sz="6" w:space="0" w:color="005394"/>
                        <w:right w:val="single" w:sz="6" w:space="0" w:color="005394"/>
                      </w:divBdr>
                    </w:div>
                  </w:divsChild>
                </w:div>
              </w:divsChild>
            </w:div>
          </w:divsChild>
        </w:div>
      </w:divsChild>
    </w:div>
    <w:div w:id="43410298">
      <w:bodyDiv w:val="1"/>
      <w:marLeft w:val="0"/>
      <w:marRight w:val="0"/>
      <w:marTop w:val="0"/>
      <w:marBottom w:val="0"/>
      <w:divBdr>
        <w:top w:val="none" w:sz="0" w:space="0" w:color="auto"/>
        <w:left w:val="none" w:sz="0" w:space="0" w:color="auto"/>
        <w:bottom w:val="none" w:sz="0" w:space="0" w:color="auto"/>
        <w:right w:val="none" w:sz="0" w:space="0" w:color="auto"/>
      </w:divBdr>
      <w:divsChild>
        <w:div w:id="1874272272">
          <w:marLeft w:val="0"/>
          <w:marRight w:val="0"/>
          <w:marTop w:val="0"/>
          <w:marBottom w:val="0"/>
          <w:divBdr>
            <w:top w:val="none" w:sz="0" w:space="0" w:color="auto"/>
            <w:left w:val="none" w:sz="0" w:space="0" w:color="auto"/>
            <w:bottom w:val="none" w:sz="0" w:space="0" w:color="auto"/>
            <w:right w:val="none" w:sz="0" w:space="0" w:color="auto"/>
          </w:divBdr>
          <w:divsChild>
            <w:div w:id="81143627">
              <w:marLeft w:val="0"/>
              <w:marRight w:val="0"/>
              <w:marTop w:val="0"/>
              <w:marBottom w:val="0"/>
              <w:divBdr>
                <w:top w:val="none" w:sz="0" w:space="0" w:color="auto"/>
                <w:left w:val="none" w:sz="0" w:space="0" w:color="auto"/>
                <w:bottom w:val="none" w:sz="0" w:space="0" w:color="auto"/>
                <w:right w:val="none" w:sz="0" w:space="0" w:color="auto"/>
              </w:divBdr>
              <w:divsChild>
                <w:div w:id="563029775">
                  <w:marLeft w:val="0"/>
                  <w:marRight w:val="0"/>
                  <w:marTop w:val="0"/>
                  <w:marBottom w:val="0"/>
                  <w:divBdr>
                    <w:top w:val="none" w:sz="0" w:space="0" w:color="auto"/>
                    <w:left w:val="none" w:sz="0" w:space="0" w:color="auto"/>
                    <w:bottom w:val="none" w:sz="0" w:space="0" w:color="auto"/>
                    <w:right w:val="none" w:sz="0" w:space="0" w:color="auto"/>
                  </w:divBdr>
                  <w:divsChild>
                    <w:div w:id="1670670054">
                      <w:marLeft w:val="0"/>
                      <w:marRight w:val="0"/>
                      <w:marTop w:val="0"/>
                      <w:marBottom w:val="525"/>
                      <w:divBdr>
                        <w:top w:val="none" w:sz="0" w:space="0" w:color="auto"/>
                        <w:left w:val="none" w:sz="0" w:space="0" w:color="auto"/>
                        <w:bottom w:val="none" w:sz="0" w:space="0" w:color="auto"/>
                        <w:right w:val="none" w:sz="0" w:space="0" w:color="auto"/>
                      </w:divBdr>
                      <w:divsChild>
                        <w:div w:id="87674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50196">
          <w:marLeft w:val="0"/>
          <w:marRight w:val="0"/>
          <w:marTop w:val="0"/>
          <w:marBottom w:val="0"/>
          <w:divBdr>
            <w:top w:val="none" w:sz="0" w:space="0" w:color="auto"/>
            <w:left w:val="none" w:sz="0" w:space="0" w:color="auto"/>
            <w:bottom w:val="none" w:sz="0" w:space="0" w:color="auto"/>
            <w:right w:val="none" w:sz="0" w:space="0" w:color="auto"/>
          </w:divBdr>
          <w:divsChild>
            <w:div w:id="1701780263">
              <w:marLeft w:val="0"/>
              <w:marRight w:val="0"/>
              <w:marTop w:val="0"/>
              <w:marBottom w:val="0"/>
              <w:divBdr>
                <w:top w:val="none" w:sz="0" w:space="0" w:color="auto"/>
                <w:left w:val="none" w:sz="0" w:space="0" w:color="auto"/>
                <w:bottom w:val="none" w:sz="0" w:space="0" w:color="auto"/>
                <w:right w:val="none" w:sz="0" w:space="0" w:color="auto"/>
              </w:divBdr>
              <w:divsChild>
                <w:div w:id="1049303311">
                  <w:marLeft w:val="0"/>
                  <w:marRight w:val="0"/>
                  <w:marTop w:val="0"/>
                  <w:marBottom w:val="0"/>
                  <w:divBdr>
                    <w:top w:val="none" w:sz="0" w:space="0" w:color="auto"/>
                    <w:left w:val="none" w:sz="0" w:space="0" w:color="auto"/>
                    <w:bottom w:val="none" w:sz="0" w:space="0" w:color="auto"/>
                    <w:right w:val="none" w:sz="0" w:space="0" w:color="auto"/>
                  </w:divBdr>
                  <w:divsChild>
                    <w:div w:id="1376126534">
                      <w:marLeft w:val="0"/>
                      <w:marRight w:val="0"/>
                      <w:marTop w:val="0"/>
                      <w:marBottom w:val="750"/>
                      <w:divBdr>
                        <w:top w:val="none" w:sz="0" w:space="0" w:color="auto"/>
                        <w:left w:val="none" w:sz="0" w:space="0" w:color="auto"/>
                        <w:bottom w:val="none" w:sz="0" w:space="0" w:color="auto"/>
                        <w:right w:val="none" w:sz="0" w:space="0" w:color="auto"/>
                      </w:divBdr>
                      <w:divsChild>
                        <w:div w:id="16463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590415">
              <w:marLeft w:val="300"/>
              <w:marRight w:val="0"/>
              <w:marTop w:val="0"/>
              <w:marBottom w:val="0"/>
              <w:divBdr>
                <w:top w:val="none" w:sz="0" w:space="0" w:color="auto"/>
                <w:left w:val="none" w:sz="0" w:space="0" w:color="auto"/>
                <w:bottom w:val="none" w:sz="0" w:space="0" w:color="auto"/>
                <w:right w:val="none" w:sz="0" w:space="0" w:color="auto"/>
              </w:divBdr>
              <w:divsChild>
                <w:div w:id="777873017">
                  <w:marLeft w:val="0"/>
                  <w:marRight w:val="0"/>
                  <w:marTop w:val="0"/>
                  <w:marBottom w:val="0"/>
                  <w:divBdr>
                    <w:top w:val="none" w:sz="0" w:space="0" w:color="auto"/>
                    <w:left w:val="none" w:sz="0" w:space="0" w:color="auto"/>
                    <w:bottom w:val="none" w:sz="0" w:space="0" w:color="auto"/>
                    <w:right w:val="none" w:sz="0" w:space="0" w:color="auto"/>
                  </w:divBdr>
                  <w:divsChild>
                    <w:div w:id="1879510799">
                      <w:marLeft w:val="0"/>
                      <w:marRight w:val="0"/>
                      <w:marTop w:val="0"/>
                      <w:marBottom w:val="750"/>
                      <w:divBdr>
                        <w:top w:val="none" w:sz="0" w:space="0" w:color="auto"/>
                        <w:left w:val="none" w:sz="0" w:space="0" w:color="auto"/>
                        <w:bottom w:val="none" w:sz="0" w:space="0" w:color="auto"/>
                        <w:right w:val="none" w:sz="0" w:space="0" w:color="auto"/>
                      </w:divBdr>
                      <w:divsChild>
                        <w:div w:id="94249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646019">
              <w:marLeft w:val="300"/>
              <w:marRight w:val="0"/>
              <w:marTop w:val="0"/>
              <w:marBottom w:val="0"/>
              <w:divBdr>
                <w:top w:val="none" w:sz="0" w:space="0" w:color="auto"/>
                <w:left w:val="none" w:sz="0" w:space="0" w:color="auto"/>
                <w:bottom w:val="none" w:sz="0" w:space="0" w:color="auto"/>
                <w:right w:val="none" w:sz="0" w:space="0" w:color="auto"/>
              </w:divBdr>
              <w:divsChild>
                <w:div w:id="1967806696">
                  <w:marLeft w:val="0"/>
                  <w:marRight w:val="0"/>
                  <w:marTop w:val="0"/>
                  <w:marBottom w:val="0"/>
                  <w:divBdr>
                    <w:top w:val="none" w:sz="0" w:space="0" w:color="auto"/>
                    <w:left w:val="none" w:sz="0" w:space="0" w:color="auto"/>
                    <w:bottom w:val="none" w:sz="0" w:space="0" w:color="auto"/>
                    <w:right w:val="none" w:sz="0" w:space="0" w:color="auto"/>
                  </w:divBdr>
                  <w:divsChild>
                    <w:div w:id="252208105">
                      <w:marLeft w:val="0"/>
                      <w:marRight w:val="0"/>
                      <w:marTop w:val="0"/>
                      <w:marBottom w:val="750"/>
                      <w:divBdr>
                        <w:top w:val="none" w:sz="0" w:space="0" w:color="auto"/>
                        <w:left w:val="none" w:sz="0" w:space="0" w:color="auto"/>
                        <w:bottom w:val="none" w:sz="0" w:space="0" w:color="auto"/>
                        <w:right w:val="none" w:sz="0" w:space="0" w:color="auto"/>
                      </w:divBdr>
                      <w:divsChild>
                        <w:div w:id="42870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829783">
      <w:bodyDiv w:val="1"/>
      <w:marLeft w:val="0"/>
      <w:marRight w:val="0"/>
      <w:marTop w:val="0"/>
      <w:marBottom w:val="0"/>
      <w:divBdr>
        <w:top w:val="none" w:sz="0" w:space="0" w:color="auto"/>
        <w:left w:val="none" w:sz="0" w:space="0" w:color="auto"/>
        <w:bottom w:val="none" w:sz="0" w:space="0" w:color="auto"/>
        <w:right w:val="none" w:sz="0" w:space="0" w:color="auto"/>
      </w:divBdr>
    </w:div>
    <w:div w:id="833691536">
      <w:bodyDiv w:val="1"/>
      <w:marLeft w:val="0"/>
      <w:marRight w:val="0"/>
      <w:marTop w:val="0"/>
      <w:marBottom w:val="0"/>
      <w:divBdr>
        <w:top w:val="none" w:sz="0" w:space="0" w:color="auto"/>
        <w:left w:val="none" w:sz="0" w:space="0" w:color="auto"/>
        <w:bottom w:val="none" w:sz="0" w:space="0" w:color="auto"/>
        <w:right w:val="none" w:sz="0" w:space="0" w:color="auto"/>
      </w:divBdr>
    </w:div>
    <w:div w:id="985090447">
      <w:bodyDiv w:val="1"/>
      <w:marLeft w:val="0"/>
      <w:marRight w:val="0"/>
      <w:marTop w:val="0"/>
      <w:marBottom w:val="0"/>
      <w:divBdr>
        <w:top w:val="none" w:sz="0" w:space="0" w:color="auto"/>
        <w:left w:val="none" w:sz="0" w:space="0" w:color="auto"/>
        <w:bottom w:val="none" w:sz="0" w:space="0" w:color="auto"/>
        <w:right w:val="none" w:sz="0" w:space="0" w:color="auto"/>
      </w:divBdr>
    </w:div>
    <w:div w:id="1110123393">
      <w:bodyDiv w:val="1"/>
      <w:marLeft w:val="0"/>
      <w:marRight w:val="0"/>
      <w:marTop w:val="0"/>
      <w:marBottom w:val="0"/>
      <w:divBdr>
        <w:top w:val="none" w:sz="0" w:space="0" w:color="auto"/>
        <w:left w:val="none" w:sz="0" w:space="0" w:color="auto"/>
        <w:bottom w:val="none" w:sz="0" w:space="0" w:color="auto"/>
        <w:right w:val="none" w:sz="0" w:space="0" w:color="auto"/>
      </w:divBdr>
    </w:div>
    <w:div w:id="1237134124">
      <w:bodyDiv w:val="1"/>
      <w:marLeft w:val="0"/>
      <w:marRight w:val="0"/>
      <w:marTop w:val="0"/>
      <w:marBottom w:val="0"/>
      <w:divBdr>
        <w:top w:val="none" w:sz="0" w:space="0" w:color="auto"/>
        <w:left w:val="none" w:sz="0" w:space="0" w:color="auto"/>
        <w:bottom w:val="none" w:sz="0" w:space="0" w:color="auto"/>
        <w:right w:val="none" w:sz="0" w:space="0" w:color="auto"/>
      </w:divBdr>
    </w:div>
    <w:div w:id="1254365358">
      <w:bodyDiv w:val="1"/>
      <w:marLeft w:val="0"/>
      <w:marRight w:val="0"/>
      <w:marTop w:val="0"/>
      <w:marBottom w:val="0"/>
      <w:divBdr>
        <w:top w:val="none" w:sz="0" w:space="0" w:color="auto"/>
        <w:left w:val="none" w:sz="0" w:space="0" w:color="auto"/>
        <w:bottom w:val="none" w:sz="0" w:space="0" w:color="auto"/>
        <w:right w:val="none" w:sz="0" w:space="0" w:color="auto"/>
      </w:divBdr>
    </w:div>
    <w:div w:id="1310791579">
      <w:bodyDiv w:val="1"/>
      <w:marLeft w:val="0"/>
      <w:marRight w:val="0"/>
      <w:marTop w:val="0"/>
      <w:marBottom w:val="0"/>
      <w:divBdr>
        <w:top w:val="none" w:sz="0" w:space="0" w:color="auto"/>
        <w:left w:val="none" w:sz="0" w:space="0" w:color="auto"/>
        <w:bottom w:val="none" w:sz="0" w:space="0" w:color="auto"/>
        <w:right w:val="none" w:sz="0" w:space="0" w:color="auto"/>
      </w:divBdr>
    </w:div>
    <w:div w:id="1345478706">
      <w:bodyDiv w:val="1"/>
      <w:marLeft w:val="0"/>
      <w:marRight w:val="0"/>
      <w:marTop w:val="0"/>
      <w:marBottom w:val="0"/>
      <w:divBdr>
        <w:top w:val="none" w:sz="0" w:space="0" w:color="auto"/>
        <w:left w:val="none" w:sz="0" w:space="0" w:color="auto"/>
        <w:bottom w:val="none" w:sz="0" w:space="0" w:color="auto"/>
        <w:right w:val="none" w:sz="0" w:space="0" w:color="auto"/>
      </w:divBdr>
    </w:div>
    <w:div w:id="1751581432">
      <w:bodyDiv w:val="1"/>
      <w:marLeft w:val="0"/>
      <w:marRight w:val="0"/>
      <w:marTop w:val="0"/>
      <w:marBottom w:val="0"/>
      <w:divBdr>
        <w:top w:val="none" w:sz="0" w:space="0" w:color="auto"/>
        <w:left w:val="none" w:sz="0" w:space="0" w:color="auto"/>
        <w:bottom w:val="none" w:sz="0" w:space="0" w:color="auto"/>
        <w:right w:val="none" w:sz="0" w:space="0" w:color="auto"/>
      </w:divBdr>
    </w:div>
    <w:div w:id="1955599463">
      <w:bodyDiv w:val="1"/>
      <w:marLeft w:val="0"/>
      <w:marRight w:val="0"/>
      <w:marTop w:val="0"/>
      <w:marBottom w:val="0"/>
      <w:divBdr>
        <w:top w:val="none" w:sz="0" w:space="0" w:color="auto"/>
        <w:left w:val="none" w:sz="0" w:space="0" w:color="auto"/>
        <w:bottom w:val="none" w:sz="0" w:space="0" w:color="auto"/>
        <w:right w:val="none" w:sz="0" w:space="0" w:color="auto"/>
      </w:divBdr>
      <w:divsChild>
        <w:div w:id="522284480">
          <w:marLeft w:val="0"/>
          <w:marRight w:val="0"/>
          <w:marTop w:val="0"/>
          <w:marBottom w:val="0"/>
          <w:divBdr>
            <w:top w:val="none" w:sz="0" w:space="0" w:color="auto"/>
            <w:left w:val="none" w:sz="0" w:space="0" w:color="auto"/>
            <w:bottom w:val="none" w:sz="0" w:space="0" w:color="auto"/>
            <w:right w:val="none" w:sz="0" w:space="0" w:color="auto"/>
          </w:divBdr>
          <w:divsChild>
            <w:div w:id="1260794821">
              <w:marLeft w:val="0"/>
              <w:marRight w:val="0"/>
              <w:marTop w:val="0"/>
              <w:marBottom w:val="0"/>
              <w:divBdr>
                <w:top w:val="none" w:sz="0" w:space="0" w:color="auto"/>
                <w:left w:val="none" w:sz="0" w:space="0" w:color="auto"/>
                <w:bottom w:val="none" w:sz="0" w:space="0" w:color="auto"/>
                <w:right w:val="none" w:sz="0" w:space="0" w:color="auto"/>
              </w:divBdr>
              <w:divsChild>
                <w:div w:id="2015642596">
                  <w:marLeft w:val="0"/>
                  <w:marRight w:val="0"/>
                  <w:marTop w:val="0"/>
                  <w:marBottom w:val="0"/>
                  <w:divBdr>
                    <w:top w:val="none" w:sz="0" w:space="0" w:color="auto"/>
                    <w:left w:val="none" w:sz="0" w:space="0" w:color="auto"/>
                    <w:bottom w:val="none" w:sz="0" w:space="0" w:color="auto"/>
                    <w:right w:val="none" w:sz="0" w:space="0" w:color="auto"/>
                  </w:divBdr>
                  <w:divsChild>
                    <w:div w:id="485363189">
                      <w:marLeft w:val="0"/>
                      <w:marRight w:val="0"/>
                      <w:marTop w:val="0"/>
                      <w:marBottom w:val="0"/>
                      <w:divBdr>
                        <w:top w:val="none" w:sz="0" w:space="0" w:color="auto"/>
                        <w:left w:val="none" w:sz="0" w:space="0" w:color="auto"/>
                        <w:bottom w:val="none" w:sz="0" w:space="0" w:color="auto"/>
                        <w:right w:val="none" w:sz="0" w:space="0" w:color="auto"/>
                      </w:divBdr>
                    </w:div>
                  </w:divsChild>
                </w:div>
                <w:div w:id="1087732556">
                  <w:marLeft w:val="0"/>
                  <w:marRight w:val="0"/>
                  <w:marTop w:val="0"/>
                  <w:marBottom w:val="0"/>
                  <w:divBdr>
                    <w:top w:val="none" w:sz="0" w:space="0" w:color="auto"/>
                    <w:left w:val="none" w:sz="0" w:space="0" w:color="auto"/>
                    <w:bottom w:val="none" w:sz="0" w:space="0" w:color="auto"/>
                    <w:right w:val="none" w:sz="0" w:space="0" w:color="auto"/>
                  </w:divBdr>
                  <w:divsChild>
                    <w:div w:id="75046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79735">
          <w:marLeft w:val="0"/>
          <w:marRight w:val="0"/>
          <w:marTop w:val="0"/>
          <w:marBottom w:val="0"/>
          <w:divBdr>
            <w:top w:val="none" w:sz="0" w:space="0" w:color="auto"/>
            <w:left w:val="none" w:sz="0" w:space="0" w:color="auto"/>
            <w:bottom w:val="none" w:sz="0" w:space="0" w:color="auto"/>
            <w:right w:val="none" w:sz="0" w:space="0" w:color="auto"/>
          </w:divBdr>
          <w:divsChild>
            <w:div w:id="928584154">
              <w:marLeft w:val="0"/>
              <w:marRight w:val="0"/>
              <w:marTop w:val="0"/>
              <w:marBottom w:val="0"/>
              <w:divBdr>
                <w:top w:val="none" w:sz="0" w:space="0" w:color="auto"/>
                <w:left w:val="none" w:sz="0" w:space="0" w:color="auto"/>
                <w:bottom w:val="none" w:sz="0" w:space="0" w:color="auto"/>
                <w:right w:val="none" w:sz="0" w:space="0" w:color="auto"/>
              </w:divBdr>
              <w:divsChild>
                <w:div w:id="558639615">
                  <w:marLeft w:val="0"/>
                  <w:marRight w:val="0"/>
                  <w:marTop w:val="0"/>
                  <w:marBottom w:val="0"/>
                  <w:divBdr>
                    <w:top w:val="none" w:sz="0" w:space="0" w:color="auto"/>
                    <w:left w:val="none" w:sz="0" w:space="0" w:color="auto"/>
                    <w:bottom w:val="none" w:sz="0" w:space="0" w:color="auto"/>
                    <w:right w:val="none" w:sz="0" w:space="0" w:color="auto"/>
                  </w:divBdr>
                  <w:divsChild>
                    <w:div w:id="210654618">
                      <w:marLeft w:val="0"/>
                      <w:marRight w:val="0"/>
                      <w:marTop w:val="0"/>
                      <w:marBottom w:val="0"/>
                      <w:divBdr>
                        <w:top w:val="none" w:sz="0" w:space="0" w:color="auto"/>
                        <w:left w:val="none" w:sz="0" w:space="0" w:color="auto"/>
                        <w:bottom w:val="none" w:sz="0" w:space="0" w:color="auto"/>
                        <w:right w:val="none" w:sz="0" w:space="0" w:color="auto"/>
                      </w:divBdr>
                    </w:div>
                  </w:divsChild>
                </w:div>
                <w:div w:id="457383195">
                  <w:marLeft w:val="0"/>
                  <w:marRight w:val="0"/>
                  <w:marTop w:val="0"/>
                  <w:marBottom w:val="0"/>
                  <w:divBdr>
                    <w:top w:val="none" w:sz="0" w:space="0" w:color="auto"/>
                    <w:left w:val="none" w:sz="0" w:space="0" w:color="auto"/>
                    <w:bottom w:val="none" w:sz="0" w:space="0" w:color="auto"/>
                    <w:right w:val="none" w:sz="0" w:space="0" w:color="auto"/>
                  </w:divBdr>
                  <w:divsChild>
                    <w:div w:id="10590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833010">
          <w:marLeft w:val="0"/>
          <w:marRight w:val="0"/>
          <w:marTop w:val="0"/>
          <w:marBottom w:val="0"/>
          <w:divBdr>
            <w:top w:val="none" w:sz="0" w:space="0" w:color="auto"/>
            <w:left w:val="none" w:sz="0" w:space="0" w:color="auto"/>
            <w:bottom w:val="none" w:sz="0" w:space="0" w:color="auto"/>
            <w:right w:val="none" w:sz="0" w:space="0" w:color="auto"/>
          </w:divBdr>
          <w:divsChild>
            <w:div w:id="849756393">
              <w:marLeft w:val="0"/>
              <w:marRight w:val="0"/>
              <w:marTop w:val="0"/>
              <w:marBottom w:val="0"/>
              <w:divBdr>
                <w:top w:val="none" w:sz="0" w:space="0" w:color="auto"/>
                <w:left w:val="none" w:sz="0" w:space="0" w:color="auto"/>
                <w:bottom w:val="none" w:sz="0" w:space="0" w:color="auto"/>
                <w:right w:val="none" w:sz="0" w:space="0" w:color="auto"/>
              </w:divBdr>
              <w:divsChild>
                <w:div w:id="231742717">
                  <w:marLeft w:val="0"/>
                  <w:marRight w:val="0"/>
                  <w:marTop w:val="0"/>
                  <w:marBottom w:val="0"/>
                  <w:divBdr>
                    <w:top w:val="none" w:sz="0" w:space="0" w:color="auto"/>
                    <w:left w:val="none" w:sz="0" w:space="0" w:color="auto"/>
                    <w:bottom w:val="none" w:sz="0" w:space="0" w:color="auto"/>
                    <w:right w:val="none" w:sz="0" w:space="0" w:color="auto"/>
                  </w:divBdr>
                  <w:divsChild>
                    <w:div w:id="846093649">
                      <w:marLeft w:val="0"/>
                      <w:marRight w:val="0"/>
                      <w:marTop w:val="0"/>
                      <w:marBottom w:val="0"/>
                      <w:divBdr>
                        <w:top w:val="none" w:sz="0" w:space="0" w:color="auto"/>
                        <w:left w:val="none" w:sz="0" w:space="0" w:color="auto"/>
                        <w:bottom w:val="none" w:sz="0" w:space="0" w:color="auto"/>
                        <w:right w:val="none" w:sz="0" w:space="0" w:color="auto"/>
                      </w:divBdr>
                    </w:div>
                  </w:divsChild>
                </w:div>
                <w:div w:id="1804885413">
                  <w:marLeft w:val="0"/>
                  <w:marRight w:val="0"/>
                  <w:marTop w:val="0"/>
                  <w:marBottom w:val="0"/>
                  <w:divBdr>
                    <w:top w:val="none" w:sz="0" w:space="0" w:color="auto"/>
                    <w:left w:val="none" w:sz="0" w:space="0" w:color="auto"/>
                    <w:bottom w:val="none" w:sz="0" w:space="0" w:color="auto"/>
                    <w:right w:val="none" w:sz="0" w:space="0" w:color="auto"/>
                  </w:divBdr>
                  <w:divsChild>
                    <w:div w:id="40430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470224">
      <w:bodyDiv w:val="1"/>
      <w:marLeft w:val="0"/>
      <w:marRight w:val="0"/>
      <w:marTop w:val="0"/>
      <w:marBottom w:val="0"/>
      <w:divBdr>
        <w:top w:val="none" w:sz="0" w:space="0" w:color="auto"/>
        <w:left w:val="none" w:sz="0" w:space="0" w:color="auto"/>
        <w:bottom w:val="none" w:sz="0" w:space="0" w:color="auto"/>
        <w:right w:val="none" w:sz="0" w:space="0" w:color="auto"/>
      </w:divBdr>
    </w:div>
    <w:div w:id="200805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enmediallc.com" TargetMode="External"/><Relationship Id="rId13" Type="http://schemas.openxmlformats.org/officeDocument/2006/relationships/hyperlink" Target="http://aspenmediallc.com/services/circulationaudience-development/" TargetMode="External"/><Relationship Id="rId18" Type="http://schemas.openxmlformats.org/officeDocument/2006/relationships/hyperlink" Target="http://aspenmediallc.com/services/research/" TargetMode="External"/><Relationship Id="rId3" Type="http://schemas.microsoft.com/office/2007/relationships/stylesWithEffects" Target="stylesWithEffects.xml"/><Relationship Id="rId21" Type="http://schemas.openxmlformats.org/officeDocument/2006/relationships/hyperlink" Target="http://www.aspenmediallc.com" TargetMode="External"/><Relationship Id="rId7" Type="http://schemas.openxmlformats.org/officeDocument/2006/relationships/hyperlink" Target="http://www.vistaprint.com/product-presentation-info.aspx?productConceptId=295" TargetMode="External"/><Relationship Id="rId12" Type="http://schemas.openxmlformats.org/officeDocument/2006/relationships/hyperlink" Target="https://creativemarket.com/TypoEdition/246991-Tri-fold-Corporate?u=designshack" TargetMode="External"/><Relationship Id="rId17" Type="http://schemas.openxmlformats.org/officeDocument/2006/relationships/hyperlink" Target="http://aspenmediallc.com/services/lead-gen/" TargetMode="External"/><Relationship Id="rId2" Type="http://schemas.openxmlformats.org/officeDocument/2006/relationships/styles" Target="styles.xml"/><Relationship Id="rId16" Type="http://schemas.openxmlformats.org/officeDocument/2006/relationships/hyperlink" Target="http://aspenmediallc.com/services/event-trade-show/" TargetMode="External"/><Relationship Id="rId20" Type="http://schemas.openxmlformats.org/officeDocument/2006/relationships/hyperlink" Target="http://aspenmediallc.com/services/bpo/"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dribbble.com/shots/1544484-Creative-Corporate-Tri-Fold-Brochure-Vol-15" TargetMode="External"/><Relationship Id="rId5" Type="http://schemas.openxmlformats.org/officeDocument/2006/relationships/webSettings" Target="webSettings.xml"/><Relationship Id="rId15" Type="http://schemas.openxmlformats.org/officeDocument/2006/relationships/hyperlink" Target="http://aspenmediallc.com/services/event-trade-show/" TargetMode="External"/><Relationship Id="rId23" Type="http://schemas.openxmlformats.org/officeDocument/2006/relationships/theme" Target="theme/theme1.xml"/><Relationship Id="rId10" Type="http://schemas.openxmlformats.org/officeDocument/2006/relationships/hyperlink" Target="https://www.pixeden.com/brochure-templates/corporate-tri-fold-brochure-template-2" TargetMode="External"/><Relationship Id="rId19" Type="http://schemas.openxmlformats.org/officeDocument/2006/relationships/hyperlink" Target="http://aspenmediallc.com/services/political/" TargetMode="External"/><Relationship Id="rId4" Type="http://schemas.openxmlformats.org/officeDocument/2006/relationships/settings" Target="settings.xml"/><Relationship Id="rId9" Type="http://schemas.openxmlformats.org/officeDocument/2006/relationships/hyperlink" Target="https://creativemarket.com/saptarang/6541-Corporate-Business-Trifold-Brochure" TargetMode="External"/><Relationship Id="rId14" Type="http://schemas.openxmlformats.org/officeDocument/2006/relationships/hyperlink" Target="http://aspenmediallc.com/services/circulationaudience-developm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 Technologies</dc:creator>
  <cp:lastModifiedBy>Diza Burnett</cp:lastModifiedBy>
  <cp:revision>2</cp:revision>
  <dcterms:created xsi:type="dcterms:W3CDTF">2017-08-29T18:48:00Z</dcterms:created>
  <dcterms:modified xsi:type="dcterms:W3CDTF">2017-08-29T18:48:00Z</dcterms:modified>
</cp:coreProperties>
</file>