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81D" w:rsidRDefault="006C381D" w:rsidP="006C381D">
      <w:pPr>
        <w:pStyle w:val="SectionHeading2"/>
      </w:pPr>
      <w:r>
        <w:rPr>
          <w:noProof/>
        </w:rPr>
        <mc:AlternateContent>
          <mc:Choice Requires="wps">
            <w:drawing>
              <wp:anchor distT="0" distB="0" distL="114300" distR="114300" simplePos="0" relativeHeight="251659264" behindDoc="0" locked="0" layoutInCell="1" allowOverlap="1" wp14:anchorId="548D6289" wp14:editId="4F09FDA2">
                <wp:simplePos x="0" y="0"/>
                <wp:positionH relativeFrom="margin">
                  <wp:posOffset>2564925</wp:posOffset>
                </wp:positionH>
                <wp:positionV relativeFrom="margin">
                  <wp:posOffset>-1812449</wp:posOffset>
                </wp:positionV>
                <wp:extent cx="1725612" cy="4966653"/>
                <wp:effectExtent l="0" t="1270" r="6985" b="698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725612" cy="4966653"/>
                        </a:xfrm>
                        <a:prstGeom prst="rect">
                          <a:avLst/>
                        </a:prstGeom>
                        <a:gradFill rotWithShape="0">
                          <a:gsLst>
                            <a:gs pos="0">
                              <a:schemeClr val="accent1">
                                <a:lumMod val="100000"/>
                                <a:lumOff val="0"/>
                              </a:schemeClr>
                            </a:gs>
                            <a:gs pos="100000">
                              <a:schemeClr val="accent1">
                                <a:lumMod val="40000"/>
                                <a:lumOff val="60000"/>
                              </a:schemeClr>
                            </a:gs>
                          </a:gsLst>
                          <a:path path="rect">
                            <a:fillToRect t="100000" r="10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381D" w:rsidRDefault="006C381D" w:rsidP="006C381D">
                            <w:pPr>
                              <w:jc w:val="center"/>
                            </w:pPr>
                            <w:r>
                              <w:rPr>
                                <w:noProof/>
                              </w:rPr>
                              <w:drawing>
                                <wp:inline distT="0" distB="0" distL="0" distR="0" wp14:anchorId="765B6D0C" wp14:editId="2C736257">
                                  <wp:extent cx="2377440" cy="1075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sured Results_Transparent.png"/>
                                          <pic:cNvPicPr/>
                                        </pic:nvPicPr>
                                        <pic:blipFill>
                                          <a:blip r:embed="rId6">
                                            <a:extLst>
                                              <a:ext uri="{28A0092B-C50C-407E-A947-70E740481C1C}">
                                                <a14:useLocalDpi xmlns:a14="http://schemas.microsoft.com/office/drawing/2010/main" val="0"/>
                                              </a:ext>
                                            </a:extLst>
                                          </a:blip>
                                          <a:stretch>
                                            <a:fillRect/>
                                          </a:stretch>
                                        </pic:blipFill>
                                        <pic:spPr>
                                          <a:xfrm>
                                            <a:off x="0" y="0"/>
                                            <a:ext cx="2377440" cy="1075690"/>
                                          </a:xfrm>
                                          <a:prstGeom prst="rect">
                                            <a:avLst/>
                                          </a:prstGeom>
                                        </pic:spPr>
                                      </pic:pic>
                                    </a:graphicData>
                                  </a:graphic>
                                </wp:inline>
                              </w:drawing>
                            </w:r>
                          </w:p>
                          <w:p w:rsidR="006C381D" w:rsidRPr="006C381D" w:rsidRDefault="006C381D" w:rsidP="006C381D">
                            <w:pPr>
                              <w:jc w:val="center"/>
                              <w:rPr>
                                <w:b/>
                                <w:sz w:val="40"/>
                                <w:szCs w:val="40"/>
                              </w:rPr>
                            </w:pPr>
                            <w:r w:rsidRPr="006C381D">
                              <w:rPr>
                                <w:b/>
                                <w:sz w:val="40"/>
                                <w:szCs w:val="40"/>
                              </w:rPr>
                              <w:t>7 – Step Tax Solution Presentation</w:t>
                            </w:r>
                            <w:r w:rsidR="00032676">
                              <w:rPr>
                                <w:b/>
                                <w:sz w:val="40"/>
                                <w:szCs w:val="40"/>
                              </w:rPr>
                              <w:t xml:space="preserve"> Agenda:</w:t>
                            </w:r>
                          </w:p>
                          <w:p w:rsidR="006C381D" w:rsidRDefault="006C381D" w:rsidP="006C381D">
                            <w:pPr>
                              <w:jc w:val="center"/>
                            </w:pPr>
                          </w:p>
                          <w:p w:rsidR="006C381D" w:rsidRDefault="006C381D" w:rsidP="006C381D">
                            <w:pPr>
                              <w:jc w:val="center"/>
                              <w:rPr>
                                <w:b/>
                                <w:sz w:val="56"/>
                                <w:szCs w:val="56"/>
                              </w:rPr>
                            </w:pPr>
                          </w:p>
                          <w:p w:rsidR="006C381D" w:rsidRPr="00C43369" w:rsidRDefault="006C381D" w:rsidP="006C381D">
                            <w:pPr>
                              <w:jc w:val="center"/>
                              <w:rPr>
                                <w:b/>
                                <w:sz w:val="56"/>
                                <w:szCs w:val="56"/>
                              </w:rPr>
                            </w:pPr>
                            <w:r w:rsidRPr="00C43369">
                              <w:rPr>
                                <w:b/>
                                <w:sz w:val="56"/>
                                <w:szCs w:val="56"/>
                              </w:rPr>
                              <w:t>7 Steps Tax Solution Presentation</w:t>
                            </w:r>
                          </w:p>
                          <w:p w:rsidR="006C381D" w:rsidRPr="00C43369" w:rsidRDefault="006C381D" w:rsidP="006C381D">
                            <w:pPr>
                              <w:jc w:val="center"/>
                              <w:rPr>
                                <w:b/>
                                <w:sz w:val="56"/>
                                <w:szCs w:val="56"/>
                              </w:rPr>
                            </w:pPr>
                          </w:p>
                          <w:p w:rsidR="006C381D" w:rsidRPr="00C43369" w:rsidRDefault="006C381D" w:rsidP="006C381D">
                            <w:pPr>
                              <w:jc w:val="center"/>
                              <w:rPr>
                                <w:b/>
                                <w:sz w:val="56"/>
                                <w:szCs w:val="56"/>
                              </w:rPr>
                            </w:pPr>
                            <w:r w:rsidRPr="00C43369">
                              <w:rPr>
                                <w:b/>
                                <w:sz w:val="56"/>
                                <w:szCs w:val="56"/>
                              </w:rPr>
                              <w:t>Agenda</w:t>
                            </w:r>
                          </w:p>
                          <w:p w:rsidR="006C381D" w:rsidRPr="00C43369" w:rsidRDefault="006C381D" w:rsidP="006C381D">
                            <w:pPr>
                              <w:jc w:val="center"/>
                              <w:rPr>
                                <w:b/>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D6289" id="Rectangle 3" o:spid="_x0000_s1026" style="position:absolute;margin-left:201.95pt;margin-top:-142.7pt;width:135.85pt;height:391.1pt;rotation:-9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" fillcolor="#4472c4 [3204]" stroked="f">
                <v:fill color2="#b4c6e7 [1300]" focusposition=",1" focussize="" focus="100%" type="gradientRadial">
                  <o:fill v:ext="view" type="gradientCenter"/>
                </v:fill>
                <v:textbox>
                  <w:txbxContent>
                    <w:p w:rsidR="006C381D" w:rsidRDefault="006C381D" w:rsidP="006C381D">
                      <w:pPr>
                        <w:jc w:val="center"/>
                      </w:pPr>
                      <w:r>
                        <w:rPr>
                          <w:noProof/>
                        </w:rPr>
                        <w:drawing>
                          <wp:inline distT="0" distB="0" distL="0" distR="0" wp14:anchorId="765B6D0C" wp14:editId="2C736257">
                            <wp:extent cx="2377440" cy="107569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sured Results_Transparent.png"/>
                                    <pic:cNvPicPr/>
                                  </pic:nvPicPr>
                                  <pic:blipFill>
                                    <a:blip r:embed="rId6">
                                      <a:extLst>
                                        <a:ext uri="{28A0092B-C50C-407E-A947-70E740481C1C}">
                                          <a14:useLocalDpi xmlns:a14="http://schemas.microsoft.com/office/drawing/2010/main" val="0"/>
                                        </a:ext>
                                      </a:extLst>
                                    </a:blip>
                                    <a:stretch>
                                      <a:fillRect/>
                                    </a:stretch>
                                  </pic:blipFill>
                                  <pic:spPr>
                                    <a:xfrm>
                                      <a:off x="0" y="0"/>
                                      <a:ext cx="2377440" cy="1075690"/>
                                    </a:xfrm>
                                    <a:prstGeom prst="rect">
                                      <a:avLst/>
                                    </a:prstGeom>
                                  </pic:spPr>
                                </pic:pic>
                              </a:graphicData>
                            </a:graphic>
                          </wp:inline>
                        </w:drawing>
                      </w:r>
                    </w:p>
                    <w:p w:rsidR="006C381D" w:rsidRPr="006C381D" w:rsidRDefault="006C381D" w:rsidP="006C381D">
                      <w:pPr>
                        <w:jc w:val="center"/>
                        <w:rPr>
                          <w:b/>
                          <w:sz w:val="40"/>
                          <w:szCs w:val="40"/>
                        </w:rPr>
                      </w:pPr>
                      <w:r w:rsidRPr="006C381D">
                        <w:rPr>
                          <w:b/>
                          <w:sz w:val="40"/>
                          <w:szCs w:val="40"/>
                        </w:rPr>
                        <w:t>7 – Step Tax Solution Presentation</w:t>
                      </w:r>
                      <w:r w:rsidR="00032676">
                        <w:rPr>
                          <w:b/>
                          <w:sz w:val="40"/>
                          <w:szCs w:val="40"/>
                        </w:rPr>
                        <w:t xml:space="preserve"> Agenda:</w:t>
                      </w:r>
                    </w:p>
                    <w:p w:rsidR="006C381D" w:rsidRDefault="006C381D" w:rsidP="006C381D">
                      <w:pPr>
                        <w:jc w:val="center"/>
                      </w:pPr>
                    </w:p>
                    <w:p w:rsidR="006C381D" w:rsidRDefault="006C381D" w:rsidP="006C381D">
                      <w:pPr>
                        <w:jc w:val="center"/>
                        <w:rPr>
                          <w:b/>
                          <w:sz w:val="56"/>
                          <w:szCs w:val="56"/>
                        </w:rPr>
                      </w:pPr>
                    </w:p>
                    <w:p w:rsidR="006C381D" w:rsidRPr="00C43369" w:rsidRDefault="006C381D" w:rsidP="006C381D">
                      <w:pPr>
                        <w:jc w:val="center"/>
                        <w:rPr>
                          <w:b/>
                          <w:sz w:val="56"/>
                          <w:szCs w:val="56"/>
                        </w:rPr>
                      </w:pPr>
                      <w:r w:rsidRPr="00C43369">
                        <w:rPr>
                          <w:b/>
                          <w:sz w:val="56"/>
                          <w:szCs w:val="56"/>
                        </w:rPr>
                        <w:t>7 Steps Tax Solution Presentation</w:t>
                      </w:r>
                    </w:p>
                    <w:p w:rsidR="006C381D" w:rsidRPr="00C43369" w:rsidRDefault="006C381D" w:rsidP="006C381D">
                      <w:pPr>
                        <w:jc w:val="center"/>
                        <w:rPr>
                          <w:b/>
                          <w:sz w:val="56"/>
                          <w:szCs w:val="56"/>
                        </w:rPr>
                      </w:pPr>
                    </w:p>
                    <w:p w:rsidR="006C381D" w:rsidRPr="00C43369" w:rsidRDefault="006C381D" w:rsidP="006C381D">
                      <w:pPr>
                        <w:jc w:val="center"/>
                        <w:rPr>
                          <w:b/>
                          <w:sz w:val="56"/>
                          <w:szCs w:val="56"/>
                        </w:rPr>
                      </w:pPr>
                      <w:r w:rsidRPr="00C43369">
                        <w:rPr>
                          <w:b/>
                          <w:sz w:val="56"/>
                          <w:szCs w:val="56"/>
                        </w:rPr>
                        <w:t>Agenda</w:t>
                      </w:r>
                    </w:p>
                    <w:p w:rsidR="006C381D" w:rsidRPr="00C43369" w:rsidRDefault="006C381D" w:rsidP="006C381D">
                      <w:pPr>
                        <w:jc w:val="center"/>
                        <w:rPr>
                          <w:b/>
                          <w:sz w:val="96"/>
                          <w:szCs w:val="96"/>
                        </w:rPr>
                      </w:pPr>
                    </w:p>
                  </w:txbxContent>
                </v:textbox>
                <w10:wrap anchorx="margin" anchory="margin"/>
              </v:rect>
            </w:pict>
          </mc:Fallback>
        </mc:AlternateContent>
      </w:r>
    </w:p>
    <w:p w:rsidR="006C381D" w:rsidRDefault="006C381D" w:rsidP="006C381D"/>
    <w:p w:rsidR="006C381D" w:rsidRDefault="006C381D" w:rsidP="006C381D"/>
    <w:p w:rsidR="006C381D" w:rsidRDefault="006C381D" w:rsidP="006C381D">
      <w:r>
        <w:rPr>
          <w:noProof/>
        </w:rPr>
        <mc:AlternateContent>
          <mc:Choice Requires="wps">
            <w:drawing>
              <wp:anchor distT="0" distB="0" distL="114300" distR="114300" simplePos="0" relativeHeight="251661312" behindDoc="0" locked="0" layoutInCell="1" allowOverlap="1" wp14:anchorId="213182E7" wp14:editId="03779EA8">
                <wp:simplePos x="0" y="0"/>
                <wp:positionH relativeFrom="column">
                  <wp:posOffset>380365</wp:posOffset>
                </wp:positionH>
                <wp:positionV relativeFrom="paragraph">
                  <wp:posOffset>1381125</wp:posOffset>
                </wp:positionV>
                <wp:extent cx="2560320" cy="300990"/>
                <wp:effectExtent l="0" t="0" r="2540" b="3810"/>
                <wp:wrapNone/>
                <wp:docPr id="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300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81D" w:rsidRDefault="006C381D" w:rsidP="006C381D">
                            <w:pPr>
                              <w:pStyle w:val="BrochureSub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182E7" id="_x0000_t202" coordsize="21600,21600" o:spt="202" path="m,l,21600r21600,l21600,xe">
                <v:stroke joinstyle="miter"/>
                <v:path gradientshapeok="t" o:connecttype="rect"/>
              </v:shapetype>
              <v:shape id="Text Box 8" o:spid="_x0000_s1027" type="#_x0000_t202" style="position:absolute;margin-left:29.95pt;margin-top:108.75pt;width:201.6pt;height:2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" filled="f" stroked="f">
                <v:textbox>
                  <w:txbxContent>
                    <w:p w:rsidR="006C381D" w:rsidRDefault="006C381D" w:rsidP="006C381D">
                      <w:pPr>
                        <w:pStyle w:val="BrochureSubtitle"/>
                      </w:pPr>
                    </w:p>
                  </w:txbxContent>
                </v:textbox>
              </v:shape>
            </w:pict>
          </mc:Fallback>
        </mc:AlternateContent>
      </w:r>
    </w:p>
    <w:p w:rsidR="006C381D" w:rsidRDefault="006C381D" w:rsidP="006C381D">
      <w:pPr>
        <w:tabs>
          <w:tab w:val="left" w:pos="8910"/>
        </w:tabs>
      </w:pPr>
      <w:r>
        <w:tab/>
      </w:r>
    </w:p>
    <w:p w:rsidR="006C381D" w:rsidRDefault="006C381D" w:rsidP="006C381D">
      <w:pPr>
        <w:pStyle w:val="ListParagraph"/>
        <w:numPr>
          <w:ilvl w:val="0"/>
          <w:numId w:val="1"/>
        </w:numPr>
        <w:spacing w:after="160" w:line="259" w:lineRule="auto"/>
        <w:rPr>
          <w:b/>
          <w:sz w:val="28"/>
          <w:szCs w:val="28"/>
        </w:rPr>
        <w:sectPr w:rsidR="006C381D" w:rsidSect="006C381D">
          <w:pgSz w:w="12240" w:h="15840"/>
          <w:pgMar w:top="720" w:right="720" w:bottom="720" w:left="720" w:header="720" w:footer="720" w:gutter="0"/>
          <w:cols w:space="720"/>
          <w:docGrid w:linePitch="360"/>
        </w:sectPr>
      </w:pPr>
    </w:p>
    <w:p w:rsidR="005927A8" w:rsidRPr="005927A8" w:rsidRDefault="006C381D" w:rsidP="005927A8">
      <w:pPr>
        <w:pStyle w:val="ListParagraph"/>
        <w:numPr>
          <w:ilvl w:val="0"/>
          <w:numId w:val="1"/>
        </w:numPr>
        <w:spacing w:after="160" w:line="259" w:lineRule="auto"/>
        <w:rPr>
          <w:b/>
          <w:sz w:val="24"/>
          <w:szCs w:val="24"/>
        </w:rPr>
      </w:pPr>
      <w:r w:rsidRPr="00032676">
        <w:rPr>
          <w:b/>
          <w:sz w:val="24"/>
          <w:szCs w:val="24"/>
        </w:rPr>
        <w:t xml:space="preserve"> We will first show you how to eliminate much of your self-employment tax on your return by converting your business into an S Corporation.   A business owner making over $120,000 per year can save about $12,000 per year by doing this.</w:t>
      </w:r>
    </w:p>
    <w:p w:rsidR="00032676" w:rsidRPr="00032676" w:rsidRDefault="006C381D" w:rsidP="00032676">
      <w:pPr>
        <w:pStyle w:val="ListParagraph"/>
        <w:numPr>
          <w:ilvl w:val="0"/>
          <w:numId w:val="1"/>
        </w:numPr>
        <w:spacing w:after="160" w:line="259" w:lineRule="auto"/>
        <w:rPr>
          <w:b/>
          <w:sz w:val="24"/>
          <w:szCs w:val="24"/>
        </w:rPr>
      </w:pPr>
      <w:r w:rsidRPr="00032676">
        <w:rPr>
          <w:b/>
          <w:sz w:val="24"/>
          <w:szCs w:val="24"/>
        </w:rPr>
        <w:t>We will show you how to get tax free income from your corporation by renting you home to the corporation for the board meetings.   Many of our clients are getting up to $21,000 in tax free income which could put $8,400 cash into your pocket.</w:t>
      </w:r>
    </w:p>
    <w:p w:rsidR="006C381D" w:rsidRPr="00032676" w:rsidRDefault="006C381D" w:rsidP="00032676">
      <w:pPr>
        <w:pStyle w:val="ListParagraph"/>
        <w:numPr>
          <w:ilvl w:val="0"/>
          <w:numId w:val="2"/>
        </w:numPr>
        <w:spacing w:after="160" w:line="259" w:lineRule="auto"/>
        <w:rPr>
          <w:b/>
          <w:sz w:val="24"/>
          <w:szCs w:val="24"/>
        </w:rPr>
      </w:pPr>
      <w:r w:rsidRPr="00032676">
        <w:rPr>
          <w:b/>
          <w:sz w:val="24"/>
          <w:szCs w:val="24"/>
        </w:rPr>
        <w:t>We will show you the easiest way to track your expenses so that the only thing you will have to do to have rock solid books is to take a picture of the receipt and throw it away.   It doesn’t get any better than that.</w:t>
      </w:r>
    </w:p>
    <w:p w:rsidR="006C381D" w:rsidRPr="00032676" w:rsidRDefault="006C381D" w:rsidP="00032676">
      <w:pPr>
        <w:pStyle w:val="ListParagraph"/>
        <w:numPr>
          <w:ilvl w:val="0"/>
          <w:numId w:val="2"/>
        </w:numPr>
        <w:spacing w:after="160" w:line="259" w:lineRule="auto"/>
        <w:rPr>
          <w:b/>
          <w:sz w:val="24"/>
          <w:szCs w:val="24"/>
        </w:rPr>
      </w:pPr>
      <w:r w:rsidRPr="00032676">
        <w:rPr>
          <w:b/>
          <w:sz w:val="24"/>
          <w:szCs w:val="24"/>
        </w:rPr>
        <w:t>Next, we show you the importance of tax planning and why it is critical to meet with your CPA before the end of the year and not just when you do your tax preparation.</w:t>
      </w:r>
    </w:p>
    <w:p w:rsidR="00032676" w:rsidRPr="00032676" w:rsidRDefault="006C381D" w:rsidP="00032676">
      <w:pPr>
        <w:pStyle w:val="ListParagraph"/>
        <w:numPr>
          <w:ilvl w:val="0"/>
          <w:numId w:val="2"/>
        </w:numPr>
        <w:spacing w:after="160" w:line="259" w:lineRule="auto"/>
        <w:rPr>
          <w:b/>
          <w:sz w:val="24"/>
          <w:szCs w:val="24"/>
        </w:rPr>
      </w:pPr>
      <w:r w:rsidRPr="00032676">
        <w:rPr>
          <w:b/>
          <w:sz w:val="24"/>
          <w:szCs w:val="24"/>
        </w:rPr>
        <w:t>We will show you how to hire your children and get $7,500 per child tax free.   This will save you $3,000 per child in income tax reduction.</w:t>
      </w:r>
    </w:p>
    <w:p w:rsidR="005927A8" w:rsidRPr="005927A8" w:rsidRDefault="006C381D" w:rsidP="005927A8">
      <w:pPr>
        <w:pStyle w:val="ListParagraph"/>
        <w:numPr>
          <w:ilvl w:val="0"/>
          <w:numId w:val="2"/>
        </w:numPr>
        <w:spacing w:after="160" w:line="259" w:lineRule="auto"/>
        <w:rPr>
          <w:b/>
          <w:sz w:val="24"/>
          <w:szCs w:val="24"/>
        </w:rPr>
      </w:pPr>
      <w:r w:rsidRPr="005927A8">
        <w:rPr>
          <w:b/>
          <w:sz w:val="24"/>
          <w:szCs w:val="24"/>
        </w:rPr>
        <w:t>We will discuss how to make your child’s college education tax deductible.   With college cost spiraling out of control this is a biggie.   Most of our clients have a savings of about $12,000 per year of college.</w:t>
      </w:r>
    </w:p>
    <w:p w:rsidR="005927A8" w:rsidRPr="005927A8" w:rsidRDefault="006C381D" w:rsidP="005927A8">
      <w:pPr>
        <w:pStyle w:val="ListParagraph"/>
        <w:numPr>
          <w:ilvl w:val="0"/>
          <w:numId w:val="2"/>
        </w:numPr>
        <w:spacing w:after="160" w:line="259" w:lineRule="auto"/>
        <w:rPr>
          <w:b/>
          <w:sz w:val="24"/>
          <w:szCs w:val="24"/>
        </w:rPr>
        <w:sectPr w:rsidR="005927A8" w:rsidRPr="005927A8" w:rsidSect="00032676">
          <w:type w:val="continuous"/>
          <w:pgSz w:w="12240" w:h="15840"/>
          <w:pgMar w:top="720" w:right="720" w:bottom="720" w:left="720" w:header="720" w:footer="720" w:gutter="0"/>
          <w:cols w:num="3" w:space="720"/>
          <w:docGrid w:linePitch="360"/>
        </w:sectPr>
      </w:pPr>
      <w:r w:rsidRPr="005927A8">
        <w:rPr>
          <w:b/>
          <w:sz w:val="24"/>
          <w:szCs w:val="24"/>
        </w:rPr>
        <w:t>Our grand finale is to show you how to use, not one, but two corporations to get a several hundred thousand dollar tax deferral, get an interest free loan from the government and use that money to grow your business and your weal</w:t>
      </w:r>
      <w:r w:rsidR="00BF7BB2">
        <w:rPr>
          <w:b/>
          <w:sz w:val="24"/>
          <w:szCs w:val="24"/>
        </w:rPr>
        <w:t xml:space="preserve">th. </w:t>
      </w:r>
      <w:bookmarkStart w:id="0" w:name="_GoBack"/>
      <w:bookmarkEnd w:id="0"/>
    </w:p>
    <w:p w:rsidR="00032676" w:rsidRPr="00032676" w:rsidRDefault="00032676" w:rsidP="00032676">
      <w:pPr>
        <w:spacing w:after="160" w:line="259" w:lineRule="auto"/>
        <w:rPr>
          <w:b/>
          <w:sz w:val="24"/>
          <w:szCs w:val="24"/>
        </w:rPr>
        <w:sectPr w:rsidR="00032676" w:rsidRPr="00032676" w:rsidSect="00032676">
          <w:type w:val="continuous"/>
          <w:pgSz w:w="12240" w:h="15840"/>
          <w:pgMar w:top="720" w:right="720" w:bottom="720" w:left="720" w:header="720" w:footer="720" w:gutter="0"/>
          <w:cols w:num="3" w:space="720"/>
          <w:docGrid w:linePitch="360"/>
        </w:sectPr>
      </w:pPr>
      <w:r w:rsidRPr="00362522">
        <w:rPr>
          <w:b/>
          <w:noProof/>
          <w:sz w:val="28"/>
          <w:szCs w:val="28"/>
        </w:rPr>
        <mc:AlternateContent>
          <mc:Choice Requires="wpg">
            <w:drawing>
              <wp:anchor distT="0" distB="0" distL="228600" distR="228600" simplePos="0" relativeHeight="251663360" behindDoc="0" locked="0" layoutInCell="1" allowOverlap="1" wp14:anchorId="6899A220" wp14:editId="68ED9DA8">
                <wp:simplePos x="0" y="0"/>
                <wp:positionH relativeFrom="margin">
                  <wp:align>center</wp:align>
                </wp:positionH>
                <wp:positionV relativeFrom="page">
                  <wp:posOffset>7229475</wp:posOffset>
                </wp:positionV>
                <wp:extent cx="4600575" cy="1076325"/>
                <wp:effectExtent l="0" t="0" r="9525" b="9525"/>
                <wp:wrapSquare wrapText="bothSides"/>
                <wp:docPr id="173" name="Group 173"/>
                <wp:cNvGraphicFramePr/>
                <a:graphic xmlns:a="http://schemas.openxmlformats.org/drawingml/2006/main">
                  <a:graphicData uri="http://schemas.microsoft.com/office/word/2010/wordprocessingGroup">
                    <wpg:wgp>
                      <wpg:cNvGrpSpPr/>
                      <wpg:grpSpPr>
                        <a:xfrm>
                          <a:off x="0" y="0"/>
                          <a:ext cx="4600575" cy="1076325"/>
                          <a:chOff x="0" y="0"/>
                          <a:chExt cx="3218815" cy="2028766"/>
                        </a:xfrm>
                      </wpg:grpSpPr>
                      <wps:wsp>
                        <wps:cNvPr id="174" name="Rectangle 174"/>
                        <wps:cNvSpPr/>
                        <wps:spPr>
                          <a:xfrm>
                            <a:off x="0" y="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 name="Rectangle 10"/>
                        <wps:cNvSpPr/>
                        <wps:spPr>
                          <a:xfrm>
                            <a:off x="0" y="19050"/>
                            <a:ext cx="2240369" cy="822473"/>
                          </a:xfrm>
                          <a:custGeom>
                            <a:avLst/>
                            <a:gdLst>
                              <a:gd name="connsiteX0" fmla="*/ 0 w 2240281"/>
                              <a:gd name="connsiteY0" fmla="*/ 0 h 822960"/>
                              <a:gd name="connsiteX1" fmla="*/ 2240281 w 2240281"/>
                              <a:gd name="connsiteY1" fmla="*/ 0 h 822960"/>
                              <a:gd name="connsiteX2" fmla="*/ 2240281 w 2240281"/>
                              <a:gd name="connsiteY2" fmla="*/ 822960 h 822960"/>
                              <a:gd name="connsiteX3" fmla="*/ 0 w 2240281"/>
                              <a:gd name="connsiteY3" fmla="*/ 822960 h 822960"/>
                              <a:gd name="connsiteX4" fmla="*/ 0 w 2240281"/>
                              <a:gd name="connsiteY4" fmla="*/ 0 h 822960"/>
                              <a:gd name="connsiteX0" fmla="*/ 0 w 2240281"/>
                              <a:gd name="connsiteY0" fmla="*/ 0 h 822960"/>
                              <a:gd name="connsiteX1" fmla="*/ 2240281 w 2240281"/>
                              <a:gd name="connsiteY1" fmla="*/ 0 h 822960"/>
                              <a:gd name="connsiteX2" fmla="*/ 1659256 w 2240281"/>
                              <a:gd name="connsiteY2" fmla="*/ 222885 h 822960"/>
                              <a:gd name="connsiteX3" fmla="*/ 0 w 2240281"/>
                              <a:gd name="connsiteY3" fmla="*/ 822960 h 822960"/>
                              <a:gd name="connsiteX4" fmla="*/ 0 w 2240281"/>
                              <a:gd name="connsiteY4" fmla="*/ 0 h 8229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240281" h="822960">
                                <a:moveTo>
                                  <a:pt x="0" y="0"/>
                                </a:moveTo>
                                <a:lnTo>
                                  <a:pt x="2240281" y="0"/>
                                </a:lnTo>
                                <a:lnTo>
                                  <a:pt x="1659256" y="222885"/>
                                </a:lnTo>
                                <a:lnTo>
                                  <a:pt x="0" y="822960"/>
                                </a:lnTo>
                                <a:lnTo>
                                  <a:pt x="0" y="0"/>
                                </a:lnTo>
                                <a:close/>
                              </a:path>
                            </a:pathLst>
                          </a:custGeom>
                          <a:gradFill flip="none" rotWithShape="1">
                            <a:gsLst>
                              <a:gs pos="0">
                                <a:schemeClr val="tx2">
                                  <a:lumMod val="60000"/>
                                  <a:lumOff val="40000"/>
                                  <a:shade val="30000"/>
                                  <a:satMod val="115000"/>
                                </a:schemeClr>
                              </a:gs>
                              <a:gs pos="50000">
                                <a:schemeClr val="tx2">
                                  <a:lumMod val="60000"/>
                                  <a:lumOff val="40000"/>
                                  <a:shade val="67500"/>
                                  <a:satMod val="115000"/>
                                </a:schemeClr>
                              </a:gs>
                              <a:gs pos="100000">
                                <a:schemeClr val="tx2">
                                  <a:lumMod val="60000"/>
                                  <a:lumOff val="40000"/>
                                  <a:shade val="100000"/>
                                  <a:satMod val="115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8" name="Text Box 178"/>
                        <wps:cNvSpPr txBox="1"/>
                        <wps:spPr>
                          <a:xfrm>
                            <a:off x="238125" y="400050"/>
                            <a:ext cx="2980690" cy="162654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2676" w:rsidRPr="00B43CE3" w:rsidRDefault="00032676" w:rsidP="00032676">
                              <w:pPr>
                                <w:rPr>
                                  <w:b/>
                                  <w:sz w:val="40"/>
                                  <w:szCs w:val="40"/>
                                </w:rPr>
                              </w:pPr>
                              <w:r>
                                <w:rPr>
                                  <w:b/>
                                  <w:sz w:val="40"/>
                                  <w:szCs w:val="40"/>
                                </w:rPr>
                                <w:t>If they drive by with a machine gun you don’t have to stand up.</w:t>
                              </w:r>
                            </w:p>
                            <w:p w:rsidR="00032676" w:rsidRDefault="00032676" w:rsidP="00032676">
                              <w:pPr>
                                <w:ind w:left="504"/>
                                <w:jc w:val="right"/>
                                <w:rPr>
                                  <w:smallCaps/>
                                  <w:color w:val="ED7D31" w:themeColor="accent2"/>
                                  <w:sz w:val="28"/>
                                  <w:szCs w:val="24"/>
                                </w:rPr>
                              </w:pPr>
                            </w:p>
                            <w:p w:rsidR="00032676" w:rsidRDefault="00032676" w:rsidP="00032676">
                              <w:pPr>
                                <w:pStyle w:val="NoSpacing"/>
                                <w:ind w:left="360"/>
                                <w:jc w:val="right"/>
                                <w:rPr>
                                  <w:color w:val="4472C4" w:themeColor="accent1"/>
                                  <w:sz w:val="20"/>
                                  <w:szCs w:val="20"/>
                                </w:rPr>
                              </w:pP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899A220" id="Group 173" o:spid="_x0000_s1028" style="position:absolute;margin-left:0;margin-top:569.25pt;width:362.25pt;height:84.75pt;z-index:251663360;mso-wrap-distance-left:18pt;mso-wrap-distance-right:18pt;mso-position-horizontal:center;mso-position-horizontal-relative:margin;mso-position-vertical-relative:page;mso-width-relative:margin;mso-height-relative:margin" coordsize="32188,20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">
                <v:rect id="Rectangle 174" o:spid="_x0000_s1029" style="position:absolute;width:32186;height:2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" fillcolor="white [3212]" stroked="f" strokeweight="1pt">
                  <v:fill opacity="0"/>
                </v:rect>
                <v:shape id="Rectangle 10" o:spid="_x0000_s1030" style="position:absolute;top:190;width:22403;height:8225;visibility:visible;mso-wrap-style:square;v-text-anchor:middle" coordsize="2240281,822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" path="m,l2240281,,1659256,222885,,822960,,xe" fillcolor="#8496b0 [1951]" stroked="f" strokeweight="1pt">
                  <v:fill color2="#8496b0 [1951]" rotate="t" focusposition=".5,.5" focussize="" colors="0 #495567;.5 #6b7d96;1 #8196b4" focus="100%" type="gradientRadial"/>
                  <v:stroke joinstyle="miter"/>
                  <v:path arrowok="t" o:connecttype="custom" o:connectlocs="0,0;2240369,0;1659321,222753;0,822473;0,0" o:connectangles="0,0,0,0,0"/>
                </v:shape>
                <v:shape id="Text Box 178" o:spid="_x0000_s1031" type="#_x0000_t202" style="position:absolute;left:2381;top:4000;width:29807;height:16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" filled="f" stroked="f" strokeweight=".5pt">
                  <v:textbox inset="3.6pt,7.2pt,0,0">
                    <w:txbxContent>
                      <w:p w:rsidR="00032676" w:rsidRPr="00B43CE3" w:rsidRDefault="00032676" w:rsidP="00032676">
                        <w:pPr>
                          <w:rPr>
                            <w:b/>
                            <w:sz w:val="40"/>
                            <w:szCs w:val="40"/>
                          </w:rPr>
                        </w:pPr>
                        <w:r>
                          <w:rPr>
                            <w:b/>
                            <w:sz w:val="40"/>
                            <w:szCs w:val="40"/>
                          </w:rPr>
                          <w:t>If they drive by with a machine gun you don’t have to stand up.</w:t>
                        </w:r>
                      </w:p>
                      <w:p w:rsidR="00032676" w:rsidRDefault="00032676" w:rsidP="00032676">
                        <w:pPr>
                          <w:ind w:left="504"/>
                          <w:jc w:val="right"/>
                          <w:rPr>
                            <w:smallCaps/>
                            <w:color w:val="ED7D31" w:themeColor="accent2"/>
                            <w:sz w:val="28"/>
                            <w:szCs w:val="24"/>
                          </w:rPr>
                        </w:pPr>
                      </w:p>
                      <w:p w:rsidR="00032676" w:rsidRDefault="00032676" w:rsidP="00032676">
                        <w:pPr>
                          <w:pStyle w:val="NoSpacing"/>
                          <w:ind w:left="360"/>
                          <w:jc w:val="right"/>
                          <w:rPr>
                            <w:color w:val="4472C4" w:themeColor="accent1"/>
                            <w:sz w:val="20"/>
                            <w:szCs w:val="20"/>
                          </w:rPr>
                        </w:pPr>
                      </w:p>
                    </w:txbxContent>
                  </v:textbox>
                </v:shape>
                <w10:wrap type="square" anchorx="margin" anchory="page"/>
              </v:group>
            </w:pict>
          </mc:Fallback>
        </mc:AlternateContent>
      </w:r>
    </w:p>
    <w:p w:rsidR="00032676" w:rsidRPr="00032676" w:rsidRDefault="00032676" w:rsidP="00032676">
      <w:pPr>
        <w:spacing w:after="160" w:line="259" w:lineRule="auto"/>
        <w:rPr>
          <w:b/>
          <w:sz w:val="24"/>
          <w:szCs w:val="24"/>
        </w:rPr>
        <w:sectPr w:rsidR="00032676" w:rsidRPr="00032676" w:rsidSect="00032676">
          <w:type w:val="continuous"/>
          <w:pgSz w:w="12240" w:h="15840"/>
          <w:pgMar w:top="720" w:right="720" w:bottom="720" w:left="720" w:header="720" w:footer="720" w:gutter="0"/>
          <w:cols w:num="3" w:space="720"/>
          <w:docGrid w:linePitch="360"/>
        </w:sectPr>
      </w:pPr>
      <w:r>
        <w:rPr>
          <w:noProof/>
        </w:rPr>
        <mc:AlternateContent>
          <mc:Choice Requires="wps">
            <w:drawing>
              <wp:anchor distT="0" distB="0" distL="114300" distR="114300" simplePos="0" relativeHeight="251665408" behindDoc="0" locked="0" layoutInCell="1" allowOverlap="1" wp14:anchorId="55660397" wp14:editId="45A4A853">
                <wp:simplePos x="0" y="0"/>
                <wp:positionH relativeFrom="margin">
                  <wp:align>center</wp:align>
                </wp:positionH>
                <wp:positionV relativeFrom="margin">
                  <wp:posOffset>7848600</wp:posOffset>
                </wp:positionV>
                <wp:extent cx="6086475" cy="1597660"/>
                <wp:effectExtent l="0" t="0" r="9525" b="254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597660"/>
                        </a:xfrm>
                        <a:prstGeom prst="rect">
                          <a:avLst/>
                        </a:prstGeom>
                        <a:gradFill rotWithShape="1">
                          <a:gsLst>
                            <a:gs pos="0">
                              <a:schemeClr val="accent1">
                                <a:lumMod val="100000"/>
                                <a:lumOff val="0"/>
                                <a:alpha val="0"/>
                              </a:schemeClr>
                            </a:gs>
                            <a:gs pos="100000">
                              <a:schemeClr val="accent1">
                                <a:lumMod val="40000"/>
                                <a:lumOff val="60000"/>
                              </a:schemeClr>
                            </a:gs>
                          </a:gsLst>
                          <a:path path="rect">
                            <a:fillToRect t="100000" r="100000"/>
                          </a:path>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color w:val="2F5496" w:themeColor="accent1" w:themeShade="BF"/>
                              </w:rPr>
                              <w:alias w:val="Company"/>
                              <w:id w:val="-899049560"/>
                              <w:placeholder>
                                <w:docPart w:val="EE30A051EAEC4C9DBB294F5DF0A3164D"/>
                              </w:placeholder>
                              <w:dataBinding w:prefixMappings="xmlns:ns0='http://schemas.openxmlformats.org/officeDocument/2006/extended-properties'" w:xpath="/ns0:Properties[1]/ns0:Company[1]" w:storeItemID="{6668398D-A668-4E3E-A5EB-62B293D839F1}"/>
                              <w:text/>
                            </w:sdtPr>
                            <w:sdtContent>
                              <w:p w:rsidR="00032676" w:rsidRPr="00362522" w:rsidRDefault="005927A8" w:rsidP="005927A8">
                                <w:pPr>
                                  <w:pStyle w:val="ContactInformationHeading"/>
                                  <w:jc w:val="center"/>
                                  <w:rPr>
                                    <w:color w:val="2F5496" w:themeColor="accent1" w:themeShade="BF"/>
                                  </w:rPr>
                                </w:pPr>
                                <w:r>
                                  <w:rPr>
                                    <w:color w:val="2F5496" w:themeColor="accent1" w:themeShade="BF"/>
                                  </w:rPr>
                                  <w:t>Measured Results, A Professional Accounting Corporation</w:t>
                                </w:r>
                              </w:p>
                            </w:sdtContent>
                          </w:sdt>
                          <w:sdt>
                            <w:sdtPr>
                              <w:rPr>
                                <w:color w:val="2F5496" w:themeColor="accent1" w:themeShade="BF"/>
                                <w:sz w:val="22"/>
                              </w:rPr>
                              <w:alias w:val="Address"/>
                              <w:id w:val="1795400511"/>
                              <w:placeholder>
                                <w:docPart w:val="166C0C8A61AD4E49B5F5EC4D4A56540D"/>
                              </w:placeholder>
                              <w:dataBinding w:prefixMappings="xmlns:ns0='http://schemas.microsoft.com/office/2006/coverPageProps'" w:xpath="/ns0:CoverPageProperties[1]/ns0:CompanyAddress[1]" w:storeItemID="{55AF091B-3C7A-41E3-B477-F2FDAA23CFDA}"/>
                              <w:text w:multiLine="1"/>
                            </w:sdtPr>
                            <w:sdtContent>
                              <w:p w:rsidR="00032676" w:rsidRPr="005927A8" w:rsidRDefault="005927A8" w:rsidP="005927A8">
                                <w:pPr>
                                  <w:pStyle w:val="ContactInformation"/>
                                  <w:jc w:val="center"/>
                                  <w:rPr>
                                    <w:color w:val="2F5496" w:themeColor="accent1" w:themeShade="BF"/>
                                    <w:sz w:val="22"/>
                                  </w:rPr>
                                </w:pPr>
                                <w:r w:rsidRPr="005927A8">
                                  <w:rPr>
                                    <w:color w:val="2F5496" w:themeColor="accent1" w:themeShade="BF"/>
                                    <w:sz w:val="22"/>
                                  </w:rPr>
                                  <w:t>1444 W. Main St, Ste. C, Ripon, CA 95366</w:t>
                                </w:r>
                              </w:p>
                            </w:sdtContent>
                          </w:sdt>
                          <w:p w:rsidR="00032676" w:rsidRPr="005927A8" w:rsidRDefault="00032676" w:rsidP="005927A8">
                            <w:pPr>
                              <w:pStyle w:val="ContactInformation"/>
                              <w:jc w:val="center"/>
                              <w:rPr>
                                <w:color w:val="2F5496" w:themeColor="accent1" w:themeShade="BF"/>
                                <w:sz w:val="22"/>
                              </w:rPr>
                            </w:pPr>
                            <w:r w:rsidRPr="005927A8">
                              <w:rPr>
                                <w:color w:val="2F5496" w:themeColor="accent1" w:themeShade="BF"/>
                                <w:sz w:val="22"/>
                              </w:rPr>
                              <w:t xml:space="preserve">Phone: </w:t>
                            </w:r>
                            <w:sdt>
                              <w:sdtPr>
                                <w:rPr>
                                  <w:color w:val="2F5496" w:themeColor="accent1" w:themeShade="BF"/>
                                  <w:sz w:val="22"/>
                                </w:rPr>
                                <w:alias w:val="Phone"/>
                                <w:id w:val="264959935"/>
                                <w:placeholder>
                                  <w:docPart w:val="94B4CC2BB50241BCBAD14C2914852B17"/>
                                </w:placeholder>
                                <w:dataBinding w:prefixMappings="xmlns:ns0='http://schemas.microsoft.com/office/2006/coverPageProps'" w:xpath="/ns0:CoverPageProperties[1]/ns0:CompanyPhone[1]" w:storeItemID="{55AF091B-3C7A-41E3-B477-F2FDAA23CFDA}"/>
                                <w:text/>
                              </w:sdtPr>
                              <w:sdtContent>
                                <w:r w:rsidR="005927A8" w:rsidRPr="005927A8">
                                  <w:rPr>
                                    <w:color w:val="2F5496" w:themeColor="accent1" w:themeShade="BF"/>
                                    <w:sz w:val="22"/>
                                  </w:rPr>
                                  <w:t>209-599-8989</w:t>
                                </w:r>
                              </w:sdtContent>
                            </w:sdt>
                            <w:r w:rsidR="005927A8" w:rsidRPr="005927A8">
                              <w:rPr>
                                <w:color w:val="2F5496" w:themeColor="accent1" w:themeShade="BF"/>
                                <w:sz w:val="22"/>
                              </w:rPr>
                              <w:t xml:space="preserve"> </w:t>
                            </w:r>
                            <w:r w:rsidR="005927A8" w:rsidRPr="005927A8">
                              <w:rPr>
                                <w:color w:val="2F5496" w:themeColor="accent1" w:themeShade="BF"/>
                                <w:sz w:val="22"/>
                              </w:rPr>
                              <w:tab/>
                            </w:r>
                            <w:r w:rsidRPr="005927A8">
                              <w:rPr>
                                <w:color w:val="2F5496" w:themeColor="accent1" w:themeShade="BF"/>
                                <w:sz w:val="22"/>
                              </w:rPr>
                              <w:t xml:space="preserve">Fax: </w:t>
                            </w:r>
                            <w:sdt>
                              <w:sdtPr>
                                <w:rPr>
                                  <w:color w:val="2F5496" w:themeColor="accent1" w:themeShade="BF"/>
                                  <w:sz w:val="22"/>
                                </w:rPr>
                                <w:alias w:val="Fax"/>
                                <w:id w:val="-683746018"/>
                                <w:placeholder>
                                  <w:docPart w:val="5E4ACEC2BD144C2294B6A62D0258F0B7"/>
                                </w:placeholder>
                                <w:dataBinding w:prefixMappings="xmlns:ns0='http://schemas.microsoft.com/office/2006/coverPageProps'" w:xpath="/ns0:CoverPageProperties[1]/ns0:CompanyFax[1]" w:storeItemID="{55AF091B-3C7A-41E3-B477-F2FDAA23CFDA}"/>
                                <w:text/>
                              </w:sdtPr>
                              <w:sdtContent>
                                <w:r w:rsidR="005927A8" w:rsidRPr="005927A8">
                                  <w:rPr>
                                    <w:color w:val="2F5496" w:themeColor="accent1" w:themeShade="BF"/>
                                    <w:sz w:val="22"/>
                                  </w:rPr>
                                  <w:t>209-599-8950</w:t>
                                </w:r>
                              </w:sdtContent>
                            </w:sdt>
                          </w:p>
                          <w:p w:rsidR="00032676" w:rsidRPr="005927A8" w:rsidRDefault="005927A8" w:rsidP="005927A8">
                            <w:pPr>
                              <w:pStyle w:val="ContactInformation"/>
                              <w:jc w:val="center"/>
                              <w:rPr>
                                <w:color w:val="2F5496" w:themeColor="accent1" w:themeShade="BF"/>
                                <w:sz w:val="22"/>
                              </w:rPr>
                            </w:pPr>
                            <w:r w:rsidRPr="005927A8">
                              <w:rPr>
                                <w:color w:val="2F5496" w:themeColor="accent1" w:themeShade="BF"/>
                                <w:sz w:val="22"/>
                              </w:rPr>
                              <w:t>Byron@measuredresultscpas.com</w:t>
                            </w:r>
                            <w:r w:rsidRPr="005927A8">
                              <w:rPr>
                                <w:color w:val="2F5496" w:themeColor="accent1" w:themeShade="BF"/>
                                <w:sz w:val="22"/>
                              </w:rPr>
                              <w:tab/>
                              <w:t>Tyler@measuredresultscpas.com</w:t>
                            </w:r>
                            <w:r w:rsidRPr="005927A8">
                              <w:rPr>
                                <w:color w:val="2F5496" w:themeColor="accent1" w:themeShade="BF"/>
                                <w:sz w:val="22"/>
                              </w:rPr>
                              <w:tab/>
                            </w:r>
                            <w:r w:rsidR="00032676" w:rsidRPr="005927A8">
                              <w:rPr>
                                <w:color w:val="2F5496" w:themeColor="accent1" w:themeShade="BF"/>
                                <w:sz w:val="22"/>
                              </w:rPr>
                              <w:t>www.measuredresultscpa.com</w:t>
                            </w:r>
                          </w:p>
                        </w:txbxContent>
                      </wps:txbx>
                      <wps:bodyPr rot="0" vert="horz" wrap="square" lIns="91440" tIns="91440" rIns="91440" bIns="91440" anchor="b" anchorCtr="0" upright="1">
                        <a:spAutoFit/>
                      </wps:bodyPr>
                    </wps:wsp>
                  </a:graphicData>
                </a:graphic>
                <wp14:sizeRelH relativeFrom="page">
                  <wp14:pctWidth>0</wp14:pctWidth>
                </wp14:sizeRelH>
                <wp14:sizeRelV relativeFrom="page">
                  <wp14:pctHeight>0</wp14:pctHeight>
                </wp14:sizeRelV>
              </wp:anchor>
            </w:drawing>
          </mc:Choice>
          <mc:Fallback>
            <w:pict>
              <v:shape w14:anchorId="55660397" id="Text Box 16" o:spid="_x0000_s1032" type="#_x0000_t202" style="position:absolute;margin-left:0;margin-top:618pt;width:479.25pt;height:125.8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" fillcolor="#4472c4 [3204]" stroked="f">
                <v:fill opacity="0" color2="#b4c6e7 [1300]" rotate="t" focusposition=",1" focussize="" focus="100%" type="gradientRadial">
                  <o:fill v:ext="view" type="gradientCenter"/>
                </v:fill>
                <v:textbox style="mso-fit-shape-to-text:t" inset=",7.2pt,,7.2pt">
                  <w:txbxContent>
                    <w:sdt>
                      <w:sdtPr>
                        <w:rPr>
                          <w:color w:val="2F5496" w:themeColor="accent1" w:themeShade="BF"/>
                        </w:rPr>
                        <w:alias w:val="Company"/>
                        <w:id w:val="-899049560"/>
                        <w:placeholder>
                          <w:docPart w:val="EE30A051EAEC4C9DBB294F5DF0A3164D"/>
                        </w:placeholder>
                        <w:dataBinding w:prefixMappings="xmlns:ns0='http://schemas.openxmlformats.org/officeDocument/2006/extended-properties'" w:xpath="/ns0:Properties[1]/ns0:Company[1]" w:storeItemID="{6668398D-A668-4E3E-A5EB-62B293D839F1}"/>
                        <w:text/>
                      </w:sdtPr>
                      <w:sdtContent>
                        <w:p w:rsidR="00032676" w:rsidRPr="00362522" w:rsidRDefault="005927A8" w:rsidP="005927A8">
                          <w:pPr>
                            <w:pStyle w:val="ContactInformationHeading"/>
                            <w:jc w:val="center"/>
                            <w:rPr>
                              <w:color w:val="2F5496" w:themeColor="accent1" w:themeShade="BF"/>
                            </w:rPr>
                          </w:pPr>
                          <w:r>
                            <w:rPr>
                              <w:color w:val="2F5496" w:themeColor="accent1" w:themeShade="BF"/>
                            </w:rPr>
                            <w:t>Measured Results, A Professional Accounting Corporation</w:t>
                          </w:r>
                        </w:p>
                      </w:sdtContent>
                    </w:sdt>
                    <w:sdt>
                      <w:sdtPr>
                        <w:rPr>
                          <w:color w:val="2F5496" w:themeColor="accent1" w:themeShade="BF"/>
                          <w:sz w:val="22"/>
                        </w:rPr>
                        <w:alias w:val="Address"/>
                        <w:id w:val="1795400511"/>
                        <w:placeholder>
                          <w:docPart w:val="166C0C8A61AD4E49B5F5EC4D4A56540D"/>
                        </w:placeholder>
                        <w:dataBinding w:prefixMappings="xmlns:ns0='http://schemas.microsoft.com/office/2006/coverPageProps'" w:xpath="/ns0:CoverPageProperties[1]/ns0:CompanyAddress[1]" w:storeItemID="{55AF091B-3C7A-41E3-B477-F2FDAA23CFDA}"/>
                        <w:text w:multiLine="1"/>
                      </w:sdtPr>
                      <w:sdtContent>
                        <w:p w:rsidR="00032676" w:rsidRPr="005927A8" w:rsidRDefault="005927A8" w:rsidP="005927A8">
                          <w:pPr>
                            <w:pStyle w:val="ContactInformation"/>
                            <w:jc w:val="center"/>
                            <w:rPr>
                              <w:color w:val="2F5496" w:themeColor="accent1" w:themeShade="BF"/>
                              <w:sz w:val="22"/>
                            </w:rPr>
                          </w:pPr>
                          <w:r w:rsidRPr="005927A8">
                            <w:rPr>
                              <w:color w:val="2F5496" w:themeColor="accent1" w:themeShade="BF"/>
                              <w:sz w:val="22"/>
                            </w:rPr>
                            <w:t>1444 W. Main St, Ste. C, Ripon, CA 95366</w:t>
                          </w:r>
                        </w:p>
                      </w:sdtContent>
                    </w:sdt>
                    <w:p w:rsidR="00032676" w:rsidRPr="005927A8" w:rsidRDefault="00032676" w:rsidP="005927A8">
                      <w:pPr>
                        <w:pStyle w:val="ContactInformation"/>
                        <w:jc w:val="center"/>
                        <w:rPr>
                          <w:color w:val="2F5496" w:themeColor="accent1" w:themeShade="BF"/>
                          <w:sz w:val="22"/>
                        </w:rPr>
                      </w:pPr>
                      <w:r w:rsidRPr="005927A8">
                        <w:rPr>
                          <w:color w:val="2F5496" w:themeColor="accent1" w:themeShade="BF"/>
                          <w:sz w:val="22"/>
                        </w:rPr>
                        <w:t xml:space="preserve">Phone: </w:t>
                      </w:r>
                      <w:sdt>
                        <w:sdtPr>
                          <w:rPr>
                            <w:color w:val="2F5496" w:themeColor="accent1" w:themeShade="BF"/>
                            <w:sz w:val="22"/>
                          </w:rPr>
                          <w:alias w:val="Phone"/>
                          <w:id w:val="264959935"/>
                          <w:placeholder>
                            <w:docPart w:val="94B4CC2BB50241BCBAD14C2914852B17"/>
                          </w:placeholder>
                          <w:dataBinding w:prefixMappings="xmlns:ns0='http://schemas.microsoft.com/office/2006/coverPageProps'" w:xpath="/ns0:CoverPageProperties[1]/ns0:CompanyPhone[1]" w:storeItemID="{55AF091B-3C7A-41E3-B477-F2FDAA23CFDA}"/>
                          <w:text/>
                        </w:sdtPr>
                        <w:sdtContent>
                          <w:r w:rsidR="005927A8" w:rsidRPr="005927A8">
                            <w:rPr>
                              <w:color w:val="2F5496" w:themeColor="accent1" w:themeShade="BF"/>
                              <w:sz w:val="22"/>
                            </w:rPr>
                            <w:t>209-599-8989</w:t>
                          </w:r>
                        </w:sdtContent>
                      </w:sdt>
                      <w:r w:rsidR="005927A8" w:rsidRPr="005927A8">
                        <w:rPr>
                          <w:color w:val="2F5496" w:themeColor="accent1" w:themeShade="BF"/>
                          <w:sz w:val="22"/>
                        </w:rPr>
                        <w:t xml:space="preserve"> </w:t>
                      </w:r>
                      <w:r w:rsidR="005927A8" w:rsidRPr="005927A8">
                        <w:rPr>
                          <w:color w:val="2F5496" w:themeColor="accent1" w:themeShade="BF"/>
                          <w:sz w:val="22"/>
                        </w:rPr>
                        <w:tab/>
                      </w:r>
                      <w:r w:rsidRPr="005927A8">
                        <w:rPr>
                          <w:color w:val="2F5496" w:themeColor="accent1" w:themeShade="BF"/>
                          <w:sz w:val="22"/>
                        </w:rPr>
                        <w:t xml:space="preserve">Fax: </w:t>
                      </w:r>
                      <w:sdt>
                        <w:sdtPr>
                          <w:rPr>
                            <w:color w:val="2F5496" w:themeColor="accent1" w:themeShade="BF"/>
                            <w:sz w:val="22"/>
                          </w:rPr>
                          <w:alias w:val="Fax"/>
                          <w:id w:val="-683746018"/>
                          <w:placeholder>
                            <w:docPart w:val="5E4ACEC2BD144C2294B6A62D0258F0B7"/>
                          </w:placeholder>
                          <w:dataBinding w:prefixMappings="xmlns:ns0='http://schemas.microsoft.com/office/2006/coverPageProps'" w:xpath="/ns0:CoverPageProperties[1]/ns0:CompanyFax[1]" w:storeItemID="{55AF091B-3C7A-41E3-B477-F2FDAA23CFDA}"/>
                          <w:text/>
                        </w:sdtPr>
                        <w:sdtContent>
                          <w:r w:rsidR="005927A8" w:rsidRPr="005927A8">
                            <w:rPr>
                              <w:color w:val="2F5496" w:themeColor="accent1" w:themeShade="BF"/>
                              <w:sz w:val="22"/>
                            </w:rPr>
                            <w:t>209-599-8950</w:t>
                          </w:r>
                        </w:sdtContent>
                      </w:sdt>
                    </w:p>
                    <w:p w:rsidR="00032676" w:rsidRPr="005927A8" w:rsidRDefault="005927A8" w:rsidP="005927A8">
                      <w:pPr>
                        <w:pStyle w:val="ContactInformation"/>
                        <w:jc w:val="center"/>
                        <w:rPr>
                          <w:color w:val="2F5496" w:themeColor="accent1" w:themeShade="BF"/>
                          <w:sz w:val="22"/>
                        </w:rPr>
                      </w:pPr>
                      <w:r w:rsidRPr="005927A8">
                        <w:rPr>
                          <w:color w:val="2F5496" w:themeColor="accent1" w:themeShade="BF"/>
                          <w:sz w:val="22"/>
                        </w:rPr>
                        <w:t>Byron@measuredresultscpas.com</w:t>
                      </w:r>
                      <w:r w:rsidRPr="005927A8">
                        <w:rPr>
                          <w:color w:val="2F5496" w:themeColor="accent1" w:themeShade="BF"/>
                          <w:sz w:val="22"/>
                        </w:rPr>
                        <w:tab/>
                        <w:t>Tyler@measuredresultscpas.com</w:t>
                      </w:r>
                      <w:r w:rsidRPr="005927A8">
                        <w:rPr>
                          <w:color w:val="2F5496" w:themeColor="accent1" w:themeShade="BF"/>
                          <w:sz w:val="22"/>
                        </w:rPr>
                        <w:tab/>
                      </w:r>
                      <w:r w:rsidR="00032676" w:rsidRPr="005927A8">
                        <w:rPr>
                          <w:color w:val="2F5496" w:themeColor="accent1" w:themeShade="BF"/>
                          <w:sz w:val="22"/>
                        </w:rPr>
                        <w:t>www.measuredresultscpa.com</w:t>
                      </w:r>
                    </w:p>
                  </w:txbxContent>
                </v:textbox>
                <w10:wrap anchorx="margin" anchory="margin"/>
              </v:shape>
            </w:pict>
          </mc:Fallback>
        </mc:AlternateContent>
      </w:r>
    </w:p>
    <w:p w:rsidR="008E502B" w:rsidRDefault="008E502B" w:rsidP="006C381D">
      <w:pPr>
        <w:pStyle w:val="BrochureCopy"/>
        <w:sectPr w:rsidR="008E502B" w:rsidSect="00032676">
          <w:pgSz w:w="15840" w:h="12240" w:orient="landscape"/>
          <w:pgMar w:top="720" w:right="720" w:bottom="720" w:left="720" w:header="720" w:footer="720" w:gutter="0"/>
          <w:cols w:space="720"/>
          <w:docGrid w:linePitch="360"/>
        </w:sectPr>
      </w:pPr>
    </w:p>
    <w:p w:rsidR="006C381D" w:rsidRDefault="006C381D" w:rsidP="006C381D">
      <w:pPr>
        <w:pStyle w:val="BrochureCopy"/>
        <w:sectPr w:rsidR="006C381D" w:rsidSect="00032676">
          <w:type w:val="continuous"/>
          <w:pgSz w:w="15840" w:h="12240" w:orient="landscape"/>
          <w:pgMar w:top="720" w:right="720" w:bottom="720" w:left="720" w:header="720" w:footer="720" w:gutter="0"/>
          <w:cols w:space="720"/>
          <w:docGrid w:linePitch="360"/>
        </w:sectPr>
      </w:pPr>
    </w:p>
    <w:p w:rsidR="00032676" w:rsidRDefault="00032676">
      <w:pPr>
        <w:sectPr w:rsidR="00032676" w:rsidSect="006C381D">
          <w:type w:val="continuous"/>
          <w:pgSz w:w="15840" w:h="12240" w:orient="landscape"/>
          <w:pgMar w:top="720" w:right="720" w:bottom="720" w:left="720" w:header="720" w:footer="720" w:gutter="0"/>
          <w:cols w:num="3" w:space="720"/>
          <w:docGrid w:linePitch="360"/>
        </w:sectPr>
      </w:pPr>
    </w:p>
    <w:p w:rsidR="00770D15" w:rsidRDefault="00770D15"/>
    <w:sectPr w:rsidR="00770D15" w:rsidSect="006C381D">
      <w:type w:val="continuous"/>
      <w:pgSz w:w="15840" w:h="12240" w:orient="landscape"/>
      <w:pgMar w:top="720" w:right="720" w:bottom="720" w:left="72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F5399"/>
    <w:multiLevelType w:val="hybridMultilevel"/>
    <w:tmpl w:val="EA569E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D70384"/>
    <w:multiLevelType w:val="hybridMultilevel"/>
    <w:tmpl w:val="B9F2FAC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2544C4"/>
    <w:multiLevelType w:val="hybridMultilevel"/>
    <w:tmpl w:val="4F362396"/>
    <w:lvl w:ilvl="0" w:tplc="7F5A2922">
      <w:start w:val="1"/>
      <w:numFmt w:val="decimal"/>
      <w:lvlText w:val="%1."/>
      <w:lvlJc w:val="left"/>
      <w:pPr>
        <w:ind w:left="720" w:hanging="360"/>
      </w:pPr>
      <w:rPr>
        <w:rFonts w:asciiTheme="minorHAnsi" w:eastAsiaTheme="minorHAnsi" w:hAnsiTheme="minorHAnsi" w:cstheme="minorBidi"/>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1D"/>
    <w:rsid w:val="00032676"/>
    <w:rsid w:val="00195BE4"/>
    <w:rsid w:val="00257B3D"/>
    <w:rsid w:val="002D5B4C"/>
    <w:rsid w:val="002F47A4"/>
    <w:rsid w:val="00452EA4"/>
    <w:rsid w:val="004F533A"/>
    <w:rsid w:val="005927A8"/>
    <w:rsid w:val="005A3B32"/>
    <w:rsid w:val="005C631C"/>
    <w:rsid w:val="006C381D"/>
    <w:rsid w:val="0076278E"/>
    <w:rsid w:val="00770D15"/>
    <w:rsid w:val="007B0C63"/>
    <w:rsid w:val="007F388C"/>
    <w:rsid w:val="00892662"/>
    <w:rsid w:val="008E502B"/>
    <w:rsid w:val="00986F81"/>
    <w:rsid w:val="00BF7BB2"/>
    <w:rsid w:val="00C87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07C8B"/>
  <w15:chartTrackingRefBased/>
  <w15:docId w15:val="{5E8B566C-3A06-44AC-A3A3-63DA9D7C5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nhideWhenUsed/>
    <w:qFormat/>
    <w:rsid w:val="006C381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ochureSubtitle">
    <w:name w:val="Brochure Subtitle"/>
    <w:basedOn w:val="Normal"/>
    <w:qFormat/>
    <w:rsid w:val="006C381D"/>
    <w:pPr>
      <w:spacing w:before="60" w:after="120" w:line="240" w:lineRule="auto"/>
      <w:jc w:val="both"/>
    </w:pPr>
    <w:rPr>
      <w:i/>
      <w:color w:val="7B7B7B" w:themeColor="accent3" w:themeShade="BF"/>
      <w:sz w:val="20"/>
    </w:rPr>
  </w:style>
  <w:style w:type="paragraph" w:customStyle="1" w:styleId="SectionHeading2">
    <w:name w:val="Section Heading 2"/>
    <w:basedOn w:val="Normal"/>
    <w:qFormat/>
    <w:rsid w:val="006C381D"/>
    <w:pPr>
      <w:spacing w:before="240" w:after="80"/>
      <w:outlineLvl w:val="1"/>
    </w:pPr>
    <w:rPr>
      <w:rFonts w:asciiTheme="majorHAnsi" w:hAnsiTheme="majorHAnsi"/>
      <w:color w:val="4472C4" w:themeColor="accent1"/>
    </w:rPr>
  </w:style>
  <w:style w:type="paragraph" w:customStyle="1" w:styleId="BrochureCopy">
    <w:name w:val="Brochure Copy"/>
    <w:basedOn w:val="Normal"/>
    <w:qFormat/>
    <w:rsid w:val="006C381D"/>
    <w:pPr>
      <w:spacing w:after="120" w:line="300" w:lineRule="auto"/>
    </w:pPr>
    <w:rPr>
      <w:sz w:val="18"/>
    </w:rPr>
  </w:style>
  <w:style w:type="paragraph" w:customStyle="1" w:styleId="ContactInformation">
    <w:name w:val="Contact Information"/>
    <w:basedOn w:val="Normal"/>
    <w:qFormat/>
    <w:rsid w:val="006C381D"/>
    <w:pPr>
      <w:spacing w:after="0"/>
    </w:pPr>
    <w:rPr>
      <w:color w:val="4472C4" w:themeColor="accent1"/>
      <w:sz w:val="18"/>
    </w:rPr>
  </w:style>
  <w:style w:type="paragraph" w:customStyle="1" w:styleId="ContactInformationHeading">
    <w:name w:val="Contact Information Heading"/>
    <w:basedOn w:val="Normal"/>
    <w:qFormat/>
    <w:rsid w:val="006C381D"/>
    <w:pPr>
      <w:spacing w:before="240" w:after="80"/>
    </w:pPr>
    <w:rPr>
      <w:rFonts w:asciiTheme="majorHAnsi" w:hAnsiTheme="majorHAnsi"/>
      <w:color w:val="4472C4" w:themeColor="accent1"/>
    </w:rPr>
  </w:style>
  <w:style w:type="paragraph" w:customStyle="1" w:styleId="WebSiteAddress">
    <w:name w:val="Web Site Address"/>
    <w:basedOn w:val="Normal"/>
    <w:qFormat/>
    <w:rsid w:val="006C381D"/>
    <w:pPr>
      <w:spacing w:before="240" w:after="80"/>
    </w:pPr>
    <w:rPr>
      <w:color w:val="4472C4" w:themeColor="accent1"/>
    </w:rPr>
  </w:style>
  <w:style w:type="paragraph" w:styleId="ListParagraph">
    <w:name w:val="List Paragraph"/>
    <w:basedOn w:val="Normal"/>
    <w:uiPriority w:val="34"/>
    <w:qFormat/>
    <w:rsid w:val="006C381D"/>
    <w:pPr>
      <w:ind w:left="720"/>
      <w:contextualSpacing/>
    </w:pPr>
  </w:style>
  <w:style w:type="paragraph" w:styleId="NoSpacing">
    <w:name w:val="No Spacing"/>
    <w:link w:val="NoSpacingChar"/>
    <w:uiPriority w:val="1"/>
    <w:qFormat/>
    <w:rsid w:val="006C381D"/>
    <w:pPr>
      <w:spacing w:after="0" w:line="240" w:lineRule="auto"/>
    </w:pPr>
    <w:rPr>
      <w:rFonts w:eastAsiaTheme="minorEastAsia"/>
    </w:rPr>
  </w:style>
  <w:style w:type="character" w:customStyle="1" w:styleId="NoSpacingChar">
    <w:name w:val="No Spacing Char"/>
    <w:basedOn w:val="DefaultParagraphFont"/>
    <w:link w:val="NoSpacing"/>
    <w:uiPriority w:val="1"/>
    <w:rsid w:val="006C381D"/>
    <w:rPr>
      <w:rFonts w:eastAsiaTheme="minorEastAsia"/>
    </w:rPr>
  </w:style>
  <w:style w:type="character" w:styleId="Hyperlink">
    <w:name w:val="Hyperlink"/>
    <w:basedOn w:val="DefaultParagraphFont"/>
    <w:uiPriority w:val="99"/>
    <w:unhideWhenUsed/>
    <w:rsid w:val="006C381D"/>
    <w:rPr>
      <w:color w:val="0563C1" w:themeColor="hyperlink"/>
      <w:u w:val="single"/>
    </w:rPr>
  </w:style>
  <w:style w:type="character" w:styleId="UnresolvedMention">
    <w:name w:val="Unresolved Mention"/>
    <w:basedOn w:val="DefaultParagraphFont"/>
    <w:uiPriority w:val="99"/>
    <w:semiHidden/>
    <w:unhideWhenUsed/>
    <w:rsid w:val="006C381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30A051EAEC4C9DBB294F5DF0A3164D"/>
        <w:category>
          <w:name w:val="General"/>
          <w:gallery w:val="placeholder"/>
        </w:category>
        <w:types>
          <w:type w:val="bbPlcHdr"/>
        </w:types>
        <w:behaviors>
          <w:behavior w:val="content"/>
        </w:behaviors>
        <w:guid w:val="{1BC67D13-1FA7-49CD-8C93-CE787FD8412C}"/>
      </w:docPartPr>
      <w:docPartBody>
        <w:p w:rsidR="00000000" w:rsidRDefault="007F562F" w:rsidP="007F562F">
          <w:pPr>
            <w:pStyle w:val="EE30A051EAEC4C9DBB294F5DF0A3164D"/>
          </w:pPr>
          <w:r>
            <w:t>[Adventure Works]</w:t>
          </w:r>
        </w:p>
      </w:docPartBody>
    </w:docPart>
    <w:docPart>
      <w:docPartPr>
        <w:name w:val="166C0C8A61AD4E49B5F5EC4D4A56540D"/>
        <w:category>
          <w:name w:val="General"/>
          <w:gallery w:val="placeholder"/>
        </w:category>
        <w:types>
          <w:type w:val="bbPlcHdr"/>
        </w:types>
        <w:behaviors>
          <w:behavior w:val="content"/>
        </w:behaviors>
        <w:guid w:val="{CF155968-7F3C-4D6C-949D-6DFBE3588CFB}"/>
      </w:docPartPr>
      <w:docPartBody>
        <w:p w:rsidR="00000000" w:rsidRDefault="007F562F" w:rsidP="007F562F">
          <w:pPr>
            <w:pStyle w:val="166C0C8A61AD4E49B5F5EC4D4A56540D"/>
          </w:pPr>
          <w:r>
            <w:t>[Street Address]</w:t>
          </w:r>
        </w:p>
      </w:docPartBody>
    </w:docPart>
    <w:docPart>
      <w:docPartPr>
        <w:name w:val="94B4CC2BB50241BCBAD14C2914852B17"/>
        <w:category>
          <w:name w:val="General"/>
          <w:gallery w:val="placeholder"/>
        </w:category>
        <w:types>
          <w:type w:val="bbPlcHdr"/>
        </w:types>
        <w:behaviors>
          <w:behavior w:val="content"/>
        </w:behaviors>
        <w:guid w:val="{F5ED652E-DED6-44DF-98E0-D5F7F1745ECB}"/>
      </w:docPartPr>
      <w:docPartBody>
        <w:p w:rsidR="00000000" w:rsidRDefault="007F562F" w:rsidP="007F562F">
          <w:pPr>
            <w:pStyle w:val="94B4CC2BB50241BCBAD14C2914852B17"/>
          </w:pPr>
          <w:r>
            <w:t>[Phone number]</w:t>
          </w:r>
        </w:p>
      </w:docPartBody>
    </w:docPart>
    <w:docPart>
      <w:docPartPr>
        <w:name w:val="5E4ACEC2BD144C2294B6A62D0258F0B7"/>
        <w:category>
          <w:name w:val="General"/>
          <w:gallery w:val="placeholder"/>
        </w:category>
        <w:types>
          <w:type w:val="bbPlcHdr"/>
        </w:types>
        <w:behaviors>
          <w:behavior w:val="content"/>
        </w:behaviors>
        <w:guid w:val="{2C76C99B-3A12-4EB5-83C0-A50E199F2963}"/>
      </w:docPartPr>
      <w:docPartBody>
        <w:p w:rsidR="00000000" w:rsidRDefault="007F562F" w:rsidP="007F562F">
          <w:pPr>
            <w:pStyle w:val="5E4ACEC2BD144C2294B6A62D0258F0B7"/>
          </w:pPr>
          <w:r>
            <w:t>[Fax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62F"/>
    <w:rsid w:val="007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8C5A80D7D04C24BC6590C37180024A">
    <w:name w:val="408C5A80D7D04C24BC6590C37180024A"/>
    <w:rsid w:val="007F562F"/>
  </w:style>
  <w:style w:type="paragraph" w:customStyle="1" w:styleId="6A239AEB675D4290843FBA7BB514D204">
    <w:name w:val="6A239AEB675D4290843FBA7BB514D204"/>
    <w:rsid w:val="007F562F"/>
  </w:style>
  <w:style w:type="paragraph" w:customStyle="1" w:styleId="94A2595DE5084DBA9B04BA4A87BFF58B">
    <w:name w:val="94A2595DE5084DBA9B04BA4A87BFF58B"/>
    <w:rsid w:val="007F562F"/>
  </w:style>
  <w:style w:type="paragraph" w:customStyle="1" w:styleId="4508C632442A46CF90E9E627FDD3116C">
    <w:name w:val="4508C632442A46CF90E9E627FDD3116C"/>
    <w:rsid w:val="007F562F"/>
  </w:style>
  <w:style w:type="paragraph" w:customStyle="1" w:styleId="EE30A051EAEC4C9DBB294F5DF0A3164D">
    <w:name w:val="EE30A051EAEC4C9DBB294F5DF0A3164D"/>
    <w:rsid w:val="007F562F"/>
  </w:style>
  <w:style w:type="paragraph" w:customStyle="1" w:styleId="166C0C8A61AD4E49B5F5EC4D4A56540D">
    <w:name w:val="166C0C8A61AD4E49B5F5EC4D4A56540D"/>
    <w:rsid w:val="007F562F"/>
  </w:style>
  <w:style w:type="paragraph" w:customStyle="1" w:styleId="94B4CC2BB50241BCBAD14C2914852B17">
    <w:name w:val="94B4CC2BB50241BCBAD14C2914852B17"/>
    <w:rsid w:val="007F562F"/>
  </w:style>
  <w:style w:type="paragraph" w:customStyle="1" w:styleId="5E4ACEC2BD144C2294B6A62D0258F0B7">
    <w:name w:val="5E4ACEC2BD144C2294B6A62D0258F0B7"/>
    <w:rsid w:val="007F56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1444 W. Main St, Ste. C, Ripon, CA 95366</CompanyAddress>
  <CompanyPhone>209-599-8989</CompanyPhone>
  <CompanyFax>209-599-8950</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Measured Results, A Professional Accounting Corporation</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Burth</dc:creator>
  <cp:keywords/>
  <dc:description/>
  <cp:lastModifiedBy>Megan Burth</cp:lastModifiedBy>
  <cp:revision>2</cp:revision>
  <dcterms:created xsi:type="dcterms:W3CDTF">2017-08-21T17:09:00Z</dcterms:created>
  <dcterms:modified xsi:type="dcterms:W3CDTF">2017-08-21T17:52:00Z</dcterms:modified>
</cp:coreProperties>
</file>