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CE12A" w14:textId="5FE3E928" w:rsidR="00A8672E" w:rsidRPr="00A8672E" w:rsidRDefault="00A8672E" w:rsidP="00A8672E">
      <w:pPr>
        <w:rPr>
          <w:b/>
        </w:rPr>
      </w:pPr>
      <w:r w:rsidRPr="00A8672E">
        <w:rPr>
          <w:b/>
        </w:rPr>
        <w:t>The Practice: PainMed</w:t>
      </w:r>
      <w:r w:rsidR="00BD223C">
        <w:rPr>
          <w:b/>
        </w:rPr>
        <w:t xml:space="preserve"> – Persistent Pain Care</w:t>
      </w:r>
    </w:p>
    <w:p w14:paraId="5AD6D3DC" w14:textId="77777777" w:rsidR="00A8672E" w:rsidRDefault="00A8672E" w:rsidP="00A8672E">
      <w:r>
        <w:t>It's a pain practice; we see and provide care for patients with chronic pain.</w:t>
      </w:r>
    </w:p>
    <w:p w14:paraId="7E8A8353" w14:textId="77777777" w:rsidR="00A8672E" w:rsidRPr="00A8672E" w:rsidRDefault="00A8672E" w:rsidP="00A8672E">
      <w:pPr>
        <w:rPr>
          <w:b/>
        </w:rPr>
      </w:pPr>
      <w:r w:rsidRPr="00A8672E">
        <w:rPr>
          <w:b/>
        </w:rPr>
        <w:t xml:space="preserve">Logo: </w:t>
      </w:r>
    </w:p>
    <w:p w14:paraId="22DCF047" w14:textId="77777777" w:rsidR="00A8672E" w:rsidRDefault="00A8672E" w:rsidP="00A8672E">
      <w:r>
        <w:t xml:space="preserve">Chronic pain is a huge burden on society and 1 in 5 Australians suffer from chronic pain. When it comes to chronic pain, these patients are struggling not only because of their underlying </w:t>
      </w:r>
      <w:r w:rsidRPr="00BD223C">
        <w:rPr>
          <w:b/>
          <w:i/>
        </w:rPr>
        <w:t>physical</w:t>
      </w:r>
      <w:r>
        <w:t xml:space="preserve"> problem but also the </w:t>
      </w:r>
      <w:r w:rsidRPr="00BD223C">
        <w:rPr>
          <w:b/>
          <w:i/>
        </w:rPr>
        <w:t>psychological and social stress</w:t>
      </w:r>
      <w:r>
        <w:t xml:space="preserve"> which comes along with persistent pain. </w:t>
      </w:r>
    </w:p>
    <w:p w14:paraId="2B325C25" w14:textId="77777777" w:rsidR="00BD223C" w:rsidRPr="00BD223C" w:rsidRDefault="00BD223C" w:rsidP="00BD223C">
      <w:pPr>
        <w:rPr>
          <w:b/>
          <w:i/>
        </w:rPr>
      </w:pPr>
      <w:r w:rsidRPr="00BD223C">
        <w:rPr>
          <w:b/>
        </w:rPr>
        <w:t>The Treatment:</w:t>
      </w:r>
      <w:r>
        <w:t xml:space="preserve"> Chronic pain is best addresses by looking at all aspects, a more </w:t>
      </w:r>
      <w:r w:rsidRPr="00BD223C">
        <w:rPr>
          <w:b/>
          <w:i/>
        </w:rPr>
        <w:t>holistic approach</w:t>
      </w:r>
      <w:r>
        <w:t xml:space="preserve"> involving the mind and the body. All aspects need stop be addressed. The Biological, Psychological and Social aspects; the </w:t>
      </w:r>
      <w:proofErr w:type="gramStart"/>
      <w:r>
        <w:t>so called</w:t>
      </w:r>
      <w:proofErr w:type="gramEnd"/>
      <w:r>
        <w:t xml:space="preserve"> </w:t>
      </w:r>
      <w:r w:rsidRPr="00BD223C">
        <w:rPr>
          <w:b/>
          <w:i/>
        </w:rPr>
        <w:t xml:space="preserve">Bio-psycho-social approach. </w:t>
      </w:r>
    </w:p>
    <w:p w14:paraId="10FAA7A4" w14:textId="77777777" w:rsidR="00A8672E" w:rsidRDefault="00A8672E" w:rsidP="00A8672E"/>
    <w:p w14:paraId="7AFDFBDE" w14:textId="77777777" w:rsidR="00A8672E" w:rsidRPr="00A8672E" w:rsidRDefault="00A8672E" w:rsidP="00A8672E">
      <w:pPr>
        <w:rPr>
          <w:b/>
        </w:rPr>
      </w:pPr>
      <w:r w:rsidRPr="00A8672E">
        <w:rPr>
          <w:b/>
        </w:rPr>
        <w:t>I wish this to be reflected in the Logo.</w:t>
      </w:r>
    </w:p>
    <w:p w14:paraId="4B83F1C2" w14:textId="4605BDB9" w:rsidR="00A8672E" w:rsidRDefault="00A8672E" w:rsidP="00A8672E"/>
    <w:p w14:paraId="654C4A95" w14:textId="13B66189" w:rsidR="00BD223C" w:rsidRPr="00BD223C" w:rsidRDefault="00BD223C" w:rsidP="00A8672E">
      <w:pPr>
        <w:rPr>
          <w:b/>
        </w:rPr>
      </w:pPr>
      <w:r w:rsidRPr="00BD223C">
        <w:rPr>
          <w:b/>
        </w:rPr>
        <w:t xml:space="preserve">Logo </w:t>
      </w:r>
      <w:proofErr w:type="gramStart"/>
      <w:r w:rsidRPr="00BD223C">
        <w:rPr>
          <w:b/>
        </w:rPr>
        <w:t>type :</w:t>
      </w:r>
      <w:proofErr w:type="gramEnd"/>
      <w:r w:rsidRPr="00BD223C">
        <w:rPr>
          <w:b/>
        </w:rPr>
        <w:t xml:space="preserve"> Abstract </w:t>
      </w:r>
    </w:p>
    <w:p w14:paraId="1FDE69E2" w14:textId="4574951F" w:rsidR="00A8672E" w:rsidRDefault="00A8672E" w:rsidP="00A8672E">
      <w:bookmarkStart w:id="0" w:name="_GoBack"/>
      <w:bookmarkEnd w:id="0"/>
    </w:p>
    <w:p w14:paraId="3290C4BD" w14:textId="50EC3ECE" w:rsidR="00A8672E" w:rsidRDefault="00A8672E" w:rsidP="00A8672E"/>
    <w:sectPr w:rsidR="00A86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2E"/>
    <w:rsid w:val="002C37EC"/>
    <w:rsid w:val="002D1FAA"/>
    <w:rsid w:val="00502158"/>
    <w:rsid w:val="00A8672E"/>
    <w:rsid w:val="00B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A5F71"/>
  <w15:chartTrackingRefBased/>
  <w15:docId w15:val="{4562BDE8-C284-4159-9AA0-8F649A4C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9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9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099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23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8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83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6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64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177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654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024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424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9991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800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6686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4477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65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42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036763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261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8484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807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8281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9250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2487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4993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1523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866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0167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6225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4389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6542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853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4978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4995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68544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65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35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7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13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88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6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64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910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5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44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831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515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0568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86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40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378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715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490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901301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1533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1350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5808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0201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11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1076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7564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5730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1167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8333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546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4361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0830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2752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256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3227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731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Alister Ramachandran</dc:creator>
  <cp:keywords/>
  <dc:description/>
  <cp:lastModifiedBy>Alister Ramachandran</cp:lastModifiedBy>
  <cp:revision>2</cp:revision>
  <dcterms:created xsi:type="dcterms:W3CDTF">2017-09-02T01:59:00Z</dcterms:created>
  <dcterms:modified xsi:type="dcterms:W3CDTF">2017-09-02T01:59:00Z</dcterms:modified>
</cp:coreProperties>
</file>