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33ABD" w14:textId="08FEC134" w:rsidR="00B50D24" w:rsidRDefault="00B50D24" w:rsidP="00B50D24">
      <w:pPr>
        <w:jc w:val="center"/>
        <w:rPr>
          <w:u w:val="single"/>
        </w:rPr>
      </w:pPr>
      <w:r w:rsidRPr="00B50D24">
        <w:rPr>
          <w:noProof/>
        </w:rPr>
        <w:drawing>
          <wp:inline distT="0" distB="0" distL="0" distR="0" wp14:anchorId="3046AC3A" wp14:editId="137DF666">
            <wp:extent cx="2223135" cy="948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ocity-IT_white_b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450" cy="96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2194" w14:textId="77777777" w:rsidR="00B50D24" w:rsidRPr="00B50D24" w:rsidRDefault="00B50D24">
      <w:pPr>
        <w:rPr>
          <w:u w:val="single"/>
        </w:rPr>
      </w:pPr>
      <w:r w:rsidRPr="00B50D24">
        <w:rPr>
          <w:u w:val="single"/>
        </w:rPr>
        <w:t>Page Layout</w:t>
      </w:r>
    </w:p>
    <w:p w14:paraId="41129023" w14:textId="2D152CC5" w:rsidR="00197CA3" w:rsidRDefault="00E862B9">
      <w:r>
        <w:t>Home</w:t>
      </w:r>
    </w:p>
    <w:p w14:paraId="00305813" w14:textId="77777777" w:rsidR="00E862B9" w:rsidRDefault="00E862B9">
      <w:r>
        <w:t>Services</w:t>
      </w:r>
    </w:p>
    <w:p w14:paraId="59AF7DB5" w14:textId="77777777" w:rsidR="00E862B9" w:rsidRDefault="00E862B9" w:rsidP="00E862B9">
      <w:pPr>
        <w:pStyle w:val="ListParagraph"/>
        <w:numPr>
          <w:ilvl w:val="0"/>
          <w:numId w:val="1"/>
        </w:numPr>
      </w:pPr>
      <w:r>
        <w:t>Data</w:t>
      </w:r>
    </w:p>
    <w:p w14:paraId="3C767A6C" w14:textId="77777777" w:rsidR="00E862B9" w:rsidRDefault="00E862B9" w:rsidP="00E862B9">
      <w:pPr>
        <w:pStyle w:val="ListParagraph"/>
        <w:numPr>
          <w:ilvl w:val="1"/>
          <w:numId w:val="1"/>
        </w:numPr>
      </w:pPr>
      <w:r>
        <w:t>Managed IT Services</w:t>
      </w:r>
    </w:p>
    <w:p w14:paraId="28435827" w14:textId="77777777" w:rsidR="00237A58" w:rsidRDefault="00237A58" w:rsidP="00E862B9">
      <w:pPr>
        <w:pStyle w:val="ListParagraph"/>
        <w:numPr>
          <w:ilvl w:val="1"/>
          <w:numId w:val="1"/>
        </w:numPr>
      </w:pPr>
      <w:r>
        <w:t>IT Support &amp; Consulting</w:t>
      </w:r>
    </w:p>
    <w:p w14:paraId="3A999E9E" w14:textId="77777777" w:rsidR="002E79E4" w:rsidRDefault="002E79E4" w:rsidP="002E79E4">
      <w:pPr>
        <w:pStyle w:val="ListParagraph"/>
        <w:numPr>
          <w:ilvl w:val="1"/>
          <w:numId w:val="1"/>
        </w:numPr>
      </w:pPr>
      <w:r>
        <w:t>IT Helpdesk Services</w:t>
      </w:r>
    </w:p>
    <w:p w14:paraId="3266F40F" w14:textId="77777777" w:rsidR="00E862B9" w:rsidRDefault="00E862B9" w:rsidP="00E862B9">
      <w:pPr>
        <w:pStyle w:val="ListParagraph"/>
        <w:numPr>
          <w:ilvl w:val="1"/>
          <w:numId w:val="1"/>
        </w:numPr>
      </w:pPr>
      <w:r>
        <w:t>Network Security</w:t>
      </w:r>
      <w:bookmarkStart w:id="0" w:name="_GoBack"/>
      <w:bookmarkEnd w:id="0"/>
    </w:p>
    <w:p w14:paraId="32ADA311" w14:textId="77777777" w:rsidR="00E862B9" w:rsidRDefault="00E862B9" w:rsidP="00E862B9">
      <w:pPr>
        <w:pStyle w:val="ListParagraph"/>
        <w:numPr>
          <w:ilvl w:val="1"/>
          <w:numId w:val="1"/>
        </w:numPr>
      </w:pPr>
      <w:r>
        <w:t>Data Backup &amp; Recovery</w:t>
      </w:r>
    </w:p>
    <w:p w14:paraId="4A557ED2" w14:textId="77777777" w:rsidR="00E862B9" w:rsidRDefault="00237A58" w:rsidP="00E862B9">
      <w:pPr>
        <w:pStyle w:val="ListParagraph"/>
        <w:numPr>
          <w:ilvl w:val="1"/>
          <w:numId w:val="1"/>
        </w:numPr>
      </w:pPr>
      <w:r>
        <w:t xml:space="preserve">Servers &amp; </w:t>
      </w:r>
      <w:r w:rsidR="00E862B9">
        <w:t>Virtualization</w:t>
      </w:r>
    </w:p>
    <w:p w14:paraId="4CEF083E" w14:textId="77777777" w:rsidR="00E862B9" w:rsidRDefault="00E862B9" w:rsidP="00E862B9">
      <w:pPr>
        <w:pStyle w:val="ListParagraph"/>
        <w:numPr>
          <w:ilvl w:val="1"/>
          <w:numId w:val="1"/>
        </w:numPr>
      </w:pPr>
      <w:r>
        <w:t>Remote Monitoring Services</w:t>
      </w:r>
    </w:p>
    <w:p w14:paraId="091C1715" w14:textId="77777777" w:rsidR="00E862B9" w:rsidRDefault="00E862B9" w:rsidP="00E862B9">
      <w:pPr>
        <w:pStyle w:val="ListParagraph"/>
        <w:numPr>
          <w:ilvl w:val="1"/>
          <w:numId w:val="1"/>
        </w:numPr>
      </w:pPr>
      <w:r>
        <w:t>Wireless Networking</w:t>
      </w:r>
    </w:p>
    <w:p w14:paraId="15AE2AF7" w14:textId="77777777" w:rsidR="00E862B9" w:rsidRDefault="00E862B9" w:rsidP="00E862B9">
      <w:pPr>
        <w:pStyle w:val="ListParagraph"/>
        <w:numPr>
          <w:ilvl w:val="1"/>
          <w:numId w:val="1"/>
        </w:numPr>
      </w:pPr>
      <w:r>
        <w:t>Email &amp; Spam Threat Management</w:t>
      </w:r>
    </w:p>
    <w:p w14:paraId="55B31142" w14:textId="77777777" w:rsidR="00E862B9" w:rsidRDefault="00E862B9" w:rsidP="00E862B9">
      <w:pPr>
        <w:pStyle w:val="ListParagraph"/>
        <w:numPr>
          <w:ilvl w:val="1"/>
          <w:numId w:val="1"/>
        </w:numPr>
      </w:pPr>
      <w:r>
        <w:t>Structured Cabling</w:t>
      </w:r>
    </w:p>
    <w:p w14:paraId="51A9EE69" w14:textId="77777777" w:rsidR="00E862B9" w:rsidRDefault="00E862B9" w:rsidP="00E862B9">
      <w:pPr>
        <w:pStyle w:val="ListParagraph"/>
        <w:numPr>
          <w:ilvl w:val="0"/>
          <w:numId w:val="1"/>
        </w:numPr>
      </w:pPr>
      <w:r>
        <w:t>Cloud</w:t>
      </w:r>
    </w:p>
    <w:p w14:paraId="7F2C1F63" w14:textId="77777777" w:rsidR="00E862B9" w:rsidRDefault="00E862B9" w:rsidP="00E862B9">
      <w:pPr>
        <w:pStyle w:val="ListParagraph"/>
        <w:numPr>
          <w:ilvl w:val="1"/>
          <w:numId w:val="1"/>
        </w:numPr>
      </w:pPr>
      <w:r>
        <w:t>Office 365 Migrations</w:t>
      </w:r>
    </w:p>
    <w:p w14:paraId="5ABD12B9" w14:textId="77777777" w:rsidR="00237A58" w:rsidRDefault="00237A58" w:rsidP="00E862B9">
      <w:pPr>
        <w:pStyle w:val="ListParagraph"/>
        <w:numPr>
          <w:ilvl w:val="1"/>
          <w:numId w:val="1"/>
        </w:numPr>
      </w:pPr>
      <w:r>
        <w:t>Amazon AWS Management Services</w:t>
      </w:r>
    </w:p>
    <w:p w14:paraId="2284237E" w14:textId="77777777" w:rsidR="00E862B9" w:rsidRDefault="00237A58" w:rsidP="00E862B9">
      <w:pPr>
        <w:pStyle w:val="ListParagraph"/>
        <w:numPr>
          <w:ilvl w:val="1"/>
          <w:numId w:val="1"/>
        </w:numPr>
      </w:pPr>
      <w:r>
        <w:t>Cloud Migration Services</w:t>
      </w:r>
    </w:p>
    <w:p w14:paraId="42525BE9" w14:textId="77777777" w:rsidR="00237A58" w:rsidRDefault="00E862B9" w:rsidP="00237A58">
      <w:pPr>
        <w:pStyle w:val="ListParagraph"/>
        <w:numPr>
          <w:ilvl w:val="1"/>
          <w:numId w:val="1"/>
        </w:numPr>
      </w:pPr>
      <w:r>
        <w:t>Hosted Virtual Server</w:t>
      </w:r>
      <w:r w:rsidR="00237A58">
        <w:t>s</w:t>
      </w:r>
    </w:p>
    <w:p w14:paraId="6C9CC9E4" w14:textId="77777777" w:rsidR="001C485F" w:rsidRDefault="00563F32" w:rsidP="00237A58">
      <w:pPr>
        <w:pStyle w:val="ListParagraph"/>
        <w:numPr>
          <w:ilvl w:val="1"/>
          <w:numId w:val="1"/>
        </w:numPr>
      </w:pPr>
      <w:r>
        <w:t>Hosted</w:t>
      </w:r>
      <w:r w:rsidR="004455A4">
        <w:t xml:space="preserve"> Telephone Systems</w:t>
      </w:r>
    </w:p>
    <w:p w14:paraId="55FA1E45" w14:textId="77777777" w:rsidR="00237A58" w:rsidRDefault="00237A58" w:rsidP="00237A58">
      <w:pPr>
        <w:pStyle w:val="ListParagraph"/>
        <w:numPr>
          <w:ilvl w:val="0"/>
          <w:numId w:val="1"/>
        </w:numPr>
      </w:pPr>
      <w:r>
        <w:t>Voice</w:t>
      </w:r>
    </w:p>
    <w:p w14:paraId="77683360" w14:textId="77777777" w:rsidR="00563F32" w:rsidRDefault="00563F32" w:rsidP="00563F32">
      <w:pPr>
        <w:pStyle w:val="ListParagraph"/>
        <w:numPr>
          <w:ilvl w:val="1"/>
          <w:numId w:val="1"/>
        </w:numPr>
      </w:pPr>
      <w:r>
        <w:t>Asterisk Consulting</w:t>
      </w:r>
    </w:p>
    <w:p w14:paraId="7387E2CE" w14:textId="77777777" w:rsidR="00237A58" w:rsidRDefault="00237A58" w:rsidP="00237A58">
      <w:pPr>
        <w:pStyle w:val="ListParagraph"/>
        <w:numPr>
          <w:ilvl w:val="1"/>
          <w:numId w:val="1"/>
        </w:numPr>
      </w:pPr>
      <w:r>
        <w:t>Business Telephone Systems</w:t>
      </w:r>
    </w:p>
    <w:p w14:paraId="3F14FFA2" w14:textId="77777777" w:rsidR="00563F32" w:rsidRDefault="00563F32" w:rsidP="00563F32">
      <w:pPr>
        <w:pStyle w:val="ListParagraph"/>
        <w:numPr>
          <w:ilvl w:val="1"/>
          <w:numId w:val="1"/>
        </w:numPr>
      </w:pPr>
      <w:r>
        <w:t>Multiple Office Phone Systems</w:t>
      </w:r>
    </w:p>
    <w:p w14:paraId="239FBB00" w14:textId="77777777" w:rsidR="00563F32" w:rsidRDefault="00563F32" w:rsidP="00563F32">
      <w:pPr>
        <w:pStyle w:val="ListParagraph"/>
        <w:numPr>
          <w:ilvl w:val="1"/>
          <w:numId w:val="1"/>
        </w:numPr>
      </w:pPr>
      <w:proofErr w:type="spellStart"/>
      <w:r>
        <w:t>Grandstream</w:t>
      </w:r>
      <w:proofErr w:type="spellEnd"/>
      <w:r>
        <w:t xml:space="preserve"> Telephone Systems</w:t>
      </w:r>
    </w:p>
    <w:p w14:paraId="41D5BDFA" w14:textId="77777777" w:rsidR="00237A58" w:rsidRDefault="00237A58" w:rsidP="00237A58">
      <w:pPr>
        <w:pStyle w:val="ListParagraph"/>
        <w:numPr>
          <w:ilvl w:val="1"/>
          <w:numId w:val="1"/>
        </w:numPr>
      </w:pPr>
      <w:r>
        <w:t>SIP Trunks</w:t>
      </w:r>
    </w:p>
    <w:p w14:paraId="3FE5E488" w14:textId="77777777" w:rsidR="00237A58" w:rsidRDefault="00237A58" w:rsidP="00237A58">
      <w:r>
        <w:t>Why Velocity IT</w:t>
      </w:r>
    </w:p>
    <w:p w14:paraId="717CFE89" w14:textId="77777777" w:rsidR="00237A58" w:rsidRDefault="00237A58" w:rsidP="00237A58">
      <w:r>
        <w:t>Contact</w:t>
      </w:r>
    </w:p>
    <w:p w14:paraId="2EE6F44D" w14:textId="77777777" w:rsidR="00B50D24" w:rsidRDefault="00B50D24" w:rsidP="00237A58"/>
    <w:p w14:paraId="0823EC45" w14:textId="59084FB7" w:rsidR="00B50D24" w:rsidRPr="00B50D24" w:rsidRDefault="00B50D24" w:rsidP="004769DF">
      <w:pPr>
        <w:rPr>
          <w:u w:val="single"/>
        </w:rPr>
      </w:pPr>
      <w:r w:rsidRPr="00B50D24">
        <w:rPr>
          <w:u w:val="single"/>
        </w:rPr>
        <w:t>Phone Numbers</w:t>
      </w:r>
    </w:p>
    <w:p w14:paraId="7812EA60" w14:textId="77777777" w:rsidR="00B50D24" w:rsidRDefault="004769DF" w:rsidP="004769DF">
      <w:r>
        <w:t>Main Number: 972-996-6600</w:t>
      </w:r>
    </w:p>
    <w:p w14:paraId="1513B357" w14:textId="08B66A07" w:rsidR="004769DF" w:rsidRDefault="00B50D24" w:rsidP="004769DF">
      <w:r>
        <w:t>Houston: 832-408-9800</w:t>
      </w:r>
    </w:p>
    <w:p w14:paraId="639B84E7" w14:textId="178B9547" w:rsidR="00B50D24" w:rsidRDefault="00B50D24" w:rsidP="004769DF">
      <w:r>
        <w:t>San Antonio: 210-944-4700</w:t>
      </w:r>
    </w:p>
    <w:p w14:paraId="0E10048F" w14:textId="208484AD" w:rsidR="00B50D24" w:rsidRDefault="00B50D24" w:rsidP="004769DF">
      <w:r>
        <w:t>Austin: 512-861-9000</w:t>
      </w:r>
    </w:p>
    <w:p w14:paraId="60EA8887" w14:textId="114678F4" w:rsidR="00B50D24" w:rsidRDefault="00B50D24" w:rsidP="004769DF">
      <w:r>
        <w:t>Tulsa: 918-398-0030</w:t>
      </w:r>
    </w:p>
    <w:p w14:paraId="590E397A" w14:textId="11BFDA3C" w:rsidR="00B50D24" w:rsidRDefault="00B50D24" w:rsidP="004769DF">
      <w:r>
        <w:t>Oklahoma City: 405-421-9009</w:t>
      </w:r>
    </w:p>
    <w:p w14:paraId="16E2AE54" w14:textId="77777777" w:rsidR="00B50D24" w:rsidRDefault="00B50D24" w:rsidP="004769DF"/>
    <w:p w14:paraId="50F1CACC" w14:textId="77777777" w:rsidR="00CC77AF" w:rsidRDefault="00CC77AF" w:rsidP="00237A58">
      <w:pPr>
        <w:ind w:left="1080"/>
      </w:pPr>
    </w:p>
    <w:p w14:paraId="66FDC27B" w14:textId="6D36F920" w:rsidR="00CC77AF" w:rsidRDefault="00B50D24" w:rsidP="00CC77AF">
      <w:pPr>
        <w:pStyle w:val="p1"/>
      </w:pPr>
      <w:r>
        <w:t xml:space="preserve">Website </w:t>
      </w:r>
      <w:r w:rsidR="00CC77AF">
        <w:t>Examples:</w:t>
      </w:r>
    </w:p>
    <w:p w14:paraId="301AE8BD" w14:textId="77777777" w:rsidR="00CC77AF" w:rsidRDefault="00CC77AF" w:rsidP="00CC77AF">
      <w:pPr>
        <w:pStyle w:val="p2"/>
      </w:pPr>
      <w:hyperlink r:id="rId6" w:history="1">
        <w:r>
          <w:rPr>
            <w:rStyle w:val="Hyperlink"/>
          </w:rPr>
          <w:t>https://www.prot</w:t>
        </w:r>
        <w:r>
          <w:rPr>
            <w:rStyle w:val="Hyperlink"/>
          </w:rPr>
          <w:t>e</w:t>
        </w:r>
        <w:r>
          <w:rPr>
            <w:rStyle w:val="Hyperlink"/>
          </w:rPr>
          <w:t>chnical.com/</w:t>
        </w:r>
      </w:hyperlink>
    </w:p>
    <w:p w14:paraId="135F5E66" w14:textId="77777777" w:rsidR="00CC77AF" w:rsidRDefault="00CC77AF" w:rsidP="00CC77AF">
      <w:pPr>
        <w:pStyle w:val="p2"/>
      </w:pPr>
      <w:hyperlink r:id="rId7" w:history="1">
        <w:r>
          <w:rPr>
            <w:rStyle w:val="Hyperlink"/>
          </w:rPr>
          <w:t>http://www.rolandtechnology.com/</w:t>
        </w:r>
      </w:hyperlink>
    </w:p>
    <w:p w14:paraId="4CB52A53" w14:textId="77777777" w:rsidR="00CC77AF" w:rsidRDefault="00CC77AF" w:rsidP="00CC77AF">
      <w:pPr>
        <w:pStyle w:val="p2"/>
      </w:pPr>
      <w:hyperlink r:id="rId8" w:history="1">
        <w:r>
          <w:rPr>
            <w:rStyle w:val="Hyperlink"/>
          </w:rPr>
          <w:t>http://360it.com/</w:t>
        </w:r>
      </w:hyperlink>
    </w:p>
    <w:p w14:paraId="5D257FA0" w14:textId="77777777" w:rsidR="00CC77AF" w:rsidRDefault="00CC77AF" w:rsidP="00CC77AF">
      <w:pPr>
        <w:pStyle w:val="p2"/>
      </w:pPr>
      <w:hyperlink r:id="rId9" w:history="1">
        <w:r>
          <w:rPr>
            <w:rStyle w:val="Hyperlink"/>
          </w:rPr>
          <w:t>http://www.triftechnologies.com/</w:t>
        </w:r>
      </w:hyperlink>
    </w:p>
    <w:p w14:paraId="029E164A" w14:textId="77777777" w:rsidR="00CC77AF" w:rsidRDefault="00CC77AF" w:rsidP="00CC77AF">
      <w:pPr>
        <w:pStyle w:val="p2"/>
      </w:pPr>
      <w:hyperlink r:id="rId10" w:history="1">
        <w:r>
          <w:rPr>
            <w:rStyle w:val="Hyperlink"/>
          </w:rPr>
          <w:t>http://www.myit.com/</w:t>
        </w:r>
      </w:hyperlink>
    </w:p>
    <w:p w14:paraId="05C9BD59" w14:textId="77777777" w:rsidR="00CC77AF" w:rsidRDefault="00CC77AF" w:rsidP="00237A58">
      <w:pPr>
        <w:ind w:left="1080"/>
      </w:pPr>
    </w:p>
    <w:sectPr w:rsidR="00CC77AF" w:rsidSect="000B6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25DB4"/>
    <w:multiLevelType w:val="hybridMultilevel"/>
    <w:tmpl w:val="E872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B9"/>
    <w:rsid w:val="000B622F"/>
    <w:rsid w:val="001C485F"/>
    <w:rsid w:val="00237A58"/>
    <w:rsid w:val="002E79E4"/>
    <w:rsid w:val="004455A4"/>
    <w:rsid w:val="004769DF"/>
    <w:rsid w:val="00563F32"/>
    <w:rsid w:val="00B50D24"/>
    <w:rsid w:val="00C848E5"/>
    <w:rsid w:val="00CC77AF"/>
    <w:rsid w:val="00D86F72"/>
    <w:rsid w:val="00E8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CC8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2B9"/>
    <w:pPr>
      <w:ind w:left="720"/>
      <w:contextualSpacing/>
    </w:pPr>
  </w:style>
  <w:style w:type="paragraph" w:customStyle="1" w:styleId="p1">
    <w:name w:val="p1"/>
    <w:basedOn w:val="Normal"/>
    <w:rsid w:val="00CC77AF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CC77AF"/>
    <w:rPr>
      <w:rFonts w:ascii="Helvetica Neue" w:hAnsi="Helvetica Neue" w:cs="Times New Roman"/>
      <w:color w:val="E4AF0A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C77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77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www.protechnical.com/" TargetMode="External"/><Relationship Id="rId7" Type="http://schemas.openxmlformats.org/officeDocument/2006/relationships/hyperlink" Target="http://www.rolandtechnology.com/" TargetMode="External"/><Relationship Id="rId8" Type="http://schemas.openxmlformats.org/officeDocument/2006/relationships/hyperlink" Target="http://360it.com/" TargetMode="External"/><Relationship Id="rId9" Type="http://schemas.openxmlformats.org/officeDocument/2006/relationships/hyperlink" Target="http://www.triftechnologies.com/" TargetMode="External"/><Relationship Id="rId10" Type="http://schemas.openxmlformats.org/officeDocument/2006/relationships/hyperlink" Target="http://www.my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160</Words>
  <Characters>914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Riley [StrategIT]</dc:creator>
  <cp:keywords/>
  <dc:description/>
  <cp:lastModifiedBy>Kenny Riley [StrategIT]</cp:lastModifiedBy>
  <cp:revision>2</cp:revision>
  <dcterms:created xsi:type="dcterms:W3CDTF">2017-08-07T19:10:00Z</dcterms:created>
  <dcterms:modified xsi:type="dcterms:W3CDTF">2017-08-07T20:42:00Z</dcterms:modified>
</cp:coreProperties>
</file>