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3D2" w:rsidRPr="004263D2" w:rsidRDefault="004263D2" w:rsidP="004263D2">
      <w:pPr>
        <w:rPr>
          <w:b/>
          <w:color w:val="FF0000"/>
          <w:sz w:val="28"/>
          <w:szCs w:val="28"/>
        </w:rPr>
      </w:pPr>
      <w:r w:rsidRPr="004263D2">
        <w:rPr>
          <w:b/>
          <w:color w:val="FF0000"/>
          <w:sz w:val="28"/>
          <w:szCs w:val="28"/>
        </w:rPr>
        <w:t>15% discount on labour if you are a pensioner</w:t>
      </w:r>
    </w:p>
    <w:p w:rsidR="004263D2" w:rsidRPr="004263D2" w:rsidRDefault="004263D2" w:rsidP="004263D2">
      <w:pPr>
        <w:rPr>
          <w:b/>
          <w:sz w:val="28"/>
          <w:szCs w:val="28"/>
        </w:rPr>
      </w:pPr>
      <w:r w:rsidRPr="004263D2">
        <w:rPr>
          <w:b/>
          <w:sz w:val="28"/>
          <w:szCs w:val="28"/>
        </w:rPr>
        <w:t>24/7 call outs</w:t>
      </w:r>
    </w:p>
    <w:p w:rsidR="004263D2" w:rsidRPr="004263D2" w:rsidRDefault="004263D2" w:rsidP="004263D2">
      <w:pPr>
        <w:rPr>
          <w:b/>
          <w:sz w:val="28"/>
          <w:szCs w:val="28"/>
        </w:rPr>
      </w:pPr>
      <w:r w:rsidRPr="004263D2">
        <w:rPr>
          <w:b/>
          <w:sz w:val="28"/>
          <w:szCs w:val="28"/>
        </w:rPr>
        <w:t>Quality guarantee on all works</w:t>
      </w:r>
    </w:p>
    <w:p w:rsidR="004263D2" w:rsidRPr="004263D2" w:rsidRDefault="004263D2" w:rsidP="004263D2">
      <w:pPr>
        <w:rPr>
          <w:b/>
          <w:sz w:val="28"/>
          <w:szCs w:val="28"/>
        </w:rPr>
      </w:pPr>
      <w:r w:rsidRPr="004263D2">
        <w:rPr>
          <w:b/>
          <w:sz w:val="28"/>
          <w:szCs w:val="28"/>
        </w:rPr>
        <w:t>Manufacturer’s warranty on all products</w:t>
      </w:r>
    </w:p>
    <w:p w:rsidR="004263D2" w:rsidRDefault="004263D2" w:rsidP="004263D2">
      <w:pPr>
        <w:rPr>
          <w:b/>
          <w:sz w:val="28"/>
          <w:szCs w:val="28"/>
        </w:rPr>
      </w:pPr>
      <w:r w:rsidRPr="004263D2">
        <w:rPr>
          <w:b/>
          <w:sz w:val="28"/>
          <w:szCs w:val="28"/>
        </w:rPr>
        <w:t xml:space="preserve">Locally owned and run business </w:t>
      </w:r>
    </w:p>
    <w:p w:rsidR="004263D2" w:rsidRPr="004263D2" w:rsidRDefault="004263D2" w:rsidP="004263D2">
      <w:pPr>
        <w:rPr>
          <w:b/>
          <w:sz w:val="28"/>
          <w:szCs w:val="28"/>
        </w:rPr>
      </w:pPr>
      <w:r>
        <w:rPr>
          <w:b/>
          <w:sz w:val="28"/>
          <w:szCs w:val="28"/>
        </w:rPr>
        <w:t>Call us for all your electrical maintenance and renovation needs, no job too big or small.</w:t>
      </w:r>
    </w:p>
    <w:p w:rsidR="008F58E5" w:rsidRDefault="008F58E5" w:rsidP="008F58E5">
      <w:pPr>
        <w:rPr>
          <w:b/>
        </w:rPr>
      </w:pPr>
      <w:r w:rsidRPr="008F58E5">
        <w:rPr>
          <w:b/>
        </w:rPr>
        <w:t>RCD’s (safety switches)</w:t>
      </w:r>
    </w:p>
    <w:p w:rsidR="008F58E5" w:rsidRDefault="008F58E5" w:rsidP="008F58E5">
      <w:r>
        <w:t>Avoid the legal and moral ramifications of not having a compliant property when tenanting or selling.</w:t>
      </w:r>
    </w:p>
    <w:p w:rsidR="008F58E5" w:rsidRDefault="008F58E5" w:rsidP="008F58E5">
      <w:pPr>
        <w:pStyle w:val="ListParagraph"/>
        <w:numPr>
          <w:ilvl w:val="0"/>
          <w:numId w:val="2"/>
        </w:numPr>
      </w:pPr>
      <w:r>
        <w:t xml:space="preserve">Hayton electrical can bring your house up to standard by installing and testing the minimum 2 RCD’s </w:t>
      </w:r>
      <w:proofErr w:type="spellStart"/>
      <w:r>
        <w:t>requiered</w:t>
      </w:r>
      <w:proofErr w:type="spellEnd"/>
      <w:r>
        <w:t xml:space="preserve"> by state law.</w:t>
      </w:r>
    </w:p>
    <w:p w:rsidR="008F58E5" w:rsidRDefault="008F58E5" w:rsidP="008F58E5">
      <w:pPr>
        <w:pStyle w:val="ListParagraph"/>
        <w:numPr>
          <w:ilvl w:val="0"/>
          <w:numId w:val="2"/>
        </w:numPr>
      </w:pPr>
      <w:r>
        <w:t xml:space="preserve"> Already have RCD’s fitted?  Have Hayton Electrical make sure they are installed/functioning correctly and that all </w:t>
      </w:r>
      <w:proofErr w:type="spellStart"/>
      <w:r>
        <w:t>requiered</w:t>
      </w:r>
      <w:proofErr w:type="spellEnd"/>
      <w:r>
        <w:t xml:space="preserve"> electrical </w:t>
      </w:r>
      <w:proofErr w:type="spellStart"/>
      <w:r>
        <w:t>equiptment</w:t>
      </w:r>
      <w:proofErr w:type="spellEnd"/>
      <w:r>
        <w:t xml:space="preserve"> is </w:t>
      </w:r>
      <w:proofErr w:type="spellStart"/>
      <w:r>
        <w:t>appropriatly</w:t>
      </w:r>
      <w:proofErr w:type="spellEnd"/>
      <w:r>
        <w:t xml:space="preserve"> protected by the fitted switches.</w:t>
      </w:r>
    </w:p>
    <w:p w:rsidR="007C4C56" w:rsidRDefault="007C4C56" w:rsidP="007C4C56">
      <w:pPr>
        <w:pStyle w:val="ListParagraph"/>
      </w:pPr>
      <w:r>
        <w:rPr>
          <w:rFonts w:ascii="Arial" w:hAnsi="Arial" w:cs="Arial"/>
          <w:noProof/>
          <w:sz w:val="20"/>
          <w:szCs w:val="20"/>
          <w:lang w:val="en"/>
        </w:rPr>
        <w:drawing>
          <wp:inline distT="0" distB="0" distL="0" distR="0">
            <wp:extent cx="2534519" cy="1901048"/>
            <wp:effectExtent l="0" t="0" r="0" b="4445"/>
            <wp:docPr id="2" name="Picture 2" descr="Image result for clipsal rc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lipsal rcb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073" cy="190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8E5" w:rsidRPr="004263D2" w:rsidRDefault="008F58E5" w:rsidP="004263D2">
      <w:pPr>
        <w:ind w:left="360"/>
        <w:rPr>
          <w:sz w:val="16"/>
          <w:szCs w:val="16"/>
        </w:rPr>
      </w:pPr>
      <w:r>
        <w:t>Hayton Electrical can supply</w:t>
      </w:r>
      <w:r w:rsidR="001F77CC">
        <w:t>,</w:t>
      </w:r>
      <w:r>
        <w:t xml:space="preserve"> fit and test 2 </w:t>
      </w:r>
      <w:proofErr w:type="spellStart"/>
      <w:r w:rsidR="00031688">
        <w:t>clipsal</w:t>
      </w:r>
      <w:proofErr w:type="spellEnd"/>
      <w:r w:rsidR="00031688">
        <w:t xml:space="preserve"> </w:t>
      </w:r>
      <w:r>
        <w:t xml:space="preserve">RCBO’s to your switchboard from as little as $248.50 </w:t>
      </w:r>
      <w:r w:rsidRPr="008F58E5">
        <w:rPr>
          <w:sz w:val="16"/>
          <w:szCs w:val="16"/>
        </w:rPr>
        <w:t>(terms and conditions apply, Call us for details)</w:t>
      </w:r>
    </w:p>
    <w:p w:rsidR="008F58E5" w:rsidRPr="00105E93" w:rsidRDefault="008F58E5" w:rsidP="008F58E5">
      <w:pPr>
        <w:rPr>
          <w:rFonts w:cstheme="minorHAnsi"/>
          <w:b/>
        </w:rPr>
      </w:pPr>
      <w:r w:rsidRPr="00105E93">
        <w:rPr>
          <w:rFonts w:cstheme="minorHAnsi"/>
          <w:b/>
        </w:rPr>
        <w:t>Smoke Alarms</w:t>
      </w:r>
    </w:p>
    <w:p w:rsidR="008F58E5" w:rsidRPr="00105E93" w:rsidRDefault="008F58E5" w:rsidP="008F58E5">
      <w:pPr>
        <w:rPr>
          <w:rFonts w:cstheme="minorHAnsi"/>
        </w:rPr>
      </w:pPr>
      <w:r w:rsidRPr="00105E93">
        <w:rPr>
          <w:rFonts w:cstheme="minorHAnsi"/>
        </w:rPr>
        <w:t xml:space="preserve">Properties that are subject to sale, transfer of ownership, rental or hire in western Australia must have main’s powered smoke alarms fitted and regularly tested. </w:t>
      </w:r>
    </w:p>
    <w:p w:rsidR="008F58E5" w:rsidRPr="00105E93" w:rsidRDefault="008F58E5" w:rsidP="008F58E5">
      <w:pPr>
        <w:pStyle w:val="ListParagraph"/>
        <w:numPr>
          <w:ilvl w:val="0"/>
          <w:numId w:val="1"/>
        </w:numPr>
        <w:rPr>
          <w:rFonts w:cstheme="minorHAnsi"/>
          <w:color w:val="252525"/>
          <w:lang w:val="en"/>
        </w:rPr>
      </w:pPr>
      <w:r w:rsidRPr="00105E93">
        <w:rPr>
          <w:rFonts w:cstheme="minorHAnsi"/>
        </w:rPr>
        <w:t xml:space="preserve">Make sure your home or investment is safe, rental ready, and legally compliant by having Hayton Electrical inspect/test your current smoke alarms. Regular maintenance and annually battery changing is recommended by </w:t>
      </w:r>
      <w:r w:rsidRPr="00105E93">
        <w:rPr>
          <w:rFonts w:cstheme="minorHAnsi"/>
          <w:color w:val="252525"/>
          <w:lang w:val="en"/>
        </w:rPr>
        <w:t>the department of fire and emergency services.</w:t>
      </w:r>
    </w:p>
    <w:p w:rsidR="006E5CEC" w:rsidRDefault="008F58E5" w:rsidP="008F58E5">
      <w:pPr>
        <w:pStyle w:val="ListParagraph"/>
        <w:numPr>
          <w:ilvl w:val="0"/>
          <w:numId w:val="1"/>
        </w:numPr>
        <w:rPr>
          <w:rFonts w:cstheme="minorHAnsi"/>
          <w:color w:val="252525"/>
          <w:lang w:val="en"/>
        </w:rPr>
      </w:pPr>
      <w:r w:rsidRPr="00105E93">
        <w:rPr>
          <w:rFonts w:cstheme="minorHAnsi"/>
        </w:rPr>
        <w:t>Bring your building up to standard by having us replace any alarms over ten years old, or if you do not have any existing alarms/not as many as required, install and test</w:t>
      </w:r>
      <w:r w:rsidRPr="00105E93">
        <w:rPr>
          <w:rFonts w:cstheme="minorHAnsi"/>
          <w:color w:val="252525"/>
          <w:lang w:val="en"/>
        </w:rPr>
        <w:t xml:space="preserve"> new units in your </w:t>
      </w:r>
      <w:proofErr w:type="spellStart"/>
      <w:r w:rsidRPr="00105E93">
        <w:rPr>
          <w:rFonts w:cstheme="minorHAnsi"/>
          <w:color w:val="252525"/>
          <w:lang w:val="en"/>
        </w:rPr>
        <w:t>premisi</w:t>
      </w:r>
      <w:r w:rsidR="00C84AD0">
        <w:rPr>
          <w:rFonts w:cstheme="minorHAnsi"/>
          <w:color w:val="252525"/>
          <w:lang w:val="en"/>
        </w:rPr>
        <w:t>s</w:t>
      </w:r>
      <w:proofErr w:type="spellEnd"/>
      <w:r w:rsidR="00C84AD0">
        <w:rPr>
          <w:rFonts w:cstheme="minorHAnsi"/>
          <w:color w:val="252525"/>
          <w:lang w:val="en"/>
        </w:rPr>
        <w:t>.</w:t>
      </w:r>
    </w:p>
    <w:p w:rsidR="004F7740" w:rsidRDefault="004F7740" w:rsidP="004F7740">
      <w:pPr>
        <w:pStyle w:val="ListParagraph"/>
        <w:rPr>
          <w:rFonts w:cstheme="minorHAnsi"/>
          <w:color w:val="252525"/>
          <w:lang w:val="en"/>
        </w:rPr>
      </w:pPr>
      <w:bookmarkStart w:id="0" w:name="_GoBack"/>
      <w:r>
        <w:rPr>
          <w:rFonts w:ascii="Arial" w:hAnsi="Arial" w:cs="Arial"/>
          <w:noProof/>
          <w:sz w:val="20"/>
          <w:szCs w:val="20"/>
          <w:lang w:val="en"/>
        </w:rPr>
        <w:lastRenderedPageBreak/>
        <w:drawing>
          <wp:inline distT="0" distB="0" distL="0" distR="0">
            <wp:extent cx="3333339" cy="2500213"/>
            <wp:effectExtent l="0" t="0" r="0" b="0"/>
            <wp:docPr id="3" name="Picture 3" descr="Image result for 755PS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755PS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211" cy="2501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84AD0" w:rsidRPr="004263D2" w:rsidRDefault="00031688" w:rsidP="004263D2">
      <w:pPr>
        <w:ind w:left="360"/>
        <w:rPr>
          <w:sz w:val="16"/>
          <w:szCs w:val="16"/>
        </w:rPr>
      </w:pPr>
      <w:r>
        <w:rPr>
          <w:rFonts w:cstheme="minorHAnsi"/>
          <w:color w:val="252525"/>
          <w:lang w:val="en"/>
        </w:rPr>
        <w:t xml:space="preserve">Hayton Electrical can supply, fit and test 2 inter connected </w:t>
      </w:r>
      <w:proofErr w:type="spellStart"/>
      <w:r>
        <w:rPr>
          <w:rFonts w:cstheme="minorHAnsi"/>
          <w:color w:val="252525"/>
          <w:lang w:val="en"/>
        </w:rPr>
        <w:t>clipsal</w:t>
      </w:r>
      <w:proofErr w:type="spellEnd"/>
      <w:r>
        <w:rPr>
          <w:rFonts w:cstheme="minorHAnsi"/>
          <w:color w:val="252525"/>
          <w:lang w:val="en"/>
        </w:rPr>
        <w:t xml:space="preserve"> photoelectric smoke alarms to your </w:t>
      </w:r>
      <w:proofErr w:type="spellStart"/>
      <w:r>
        <w:rPr>
          <w:rFonts w:cstheme="minorHAnsi"/>
          <w:color w:val="252525"/>
          <w:lang w:val="en"/>
        </w:rPr>
        <w:t>premisis</w:t>
      </w:r>
      <w:proofErr w:type="spellEnd"/>
      <w:r>
        <w:rPr>
          <w:rFonts w:cstheme="minorHAnsi"/>
          <w:color w:val="252525"/>
          <w:lang w:val="en"/>
        </w:rPr>
        <w:t xml:space="preserve"> from as little as $389.80 </w:t>
      </w:r>
      <w:r w:rsidRPr="008F58E5">
        <w:rPr>
          <w:sz w:val="16"/>
          <w:szCs w:val="16"/>
        </w:rPr>
        <w:t>(terms and conditions apply, Call us for details)</w:t>
      </w:r>
    </w:p>
    <w:p w:rsidR="008F58E5" w:rsidRPr="007C4C56" w:rsidRDefault="008F58E5" w:rsidP="008F58E5">
      <w:pPr>
        <w:pStyle w:val="NormalWeb"/>
        <w:spacing w:after="0"/>
        <w:rPr>
          <w:rFonts w:asciiTheme="minorHAnsi" w:hAnsiTheme="minorHAnsi" w:cstheme="minorHAnsi"/>
          <w:b/>
          <w:color w:val="000000" w:themeColor="text1"/>
          <w:sz w:val="22"/>
          <w:szCs w:val="22"/>
          <w:lang w:val="en"/>
        </w:rPr>
      </w:pPr>
      <w:r w:rsidRPr="007C4C56">
        <w:rPr>
          <w:rFonts w:asciiTheme="minorHAnsi" w:hAnsiTheme="minorHAnsi" w:cstheme="minorHAnsi"/>
          <w:b/>
          <w:color w:val="000000" w:themeColor="text1"/>
          <w:sz w:val="22"/>
          <w:szCs w:val="22"/>
          <w:lang w:val="en"/>
        </w:rPr>
        <w:t>Air Conditioning</w:t>
      </w:r>
    </w:p>
    <w:p w:rsidR="001F77CC" w:rsidRPr="007C4C56" w:rsidRDefault="001F77CC" w:rsidP="008F58E5">
      <w:pPr>
        <w:pStyle w:val="NormalWeb"/>
        <w:spacing w:after="0"/>
        <w:rPr>
          <w:rFonts w:asciiTheme="minorHAnsi" w:hAnsiTheme="minorHAnsi" w:cstheme="minorHAnsi"/>
          <w:b/>
          <w:color w:val="000000" w:themeColor="text1"/>
          <w:sz w:val="22"/>
          <w:szCs w:val="22"/>
          <w:lang w:val="en"/>
        </w:rPr>
      </w:pPr>
    </w:p>
    <w:p w:rsidR="008F58E5" w:rsidRPr="007C4C56" w:rsidRDefault="008F58E5" w:rsidP="008F58E5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 w:rsidRPr="007C4C56"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See our following price guide for supply and installation of split system air conditioning to your home or office. </w:t>
      </w:r>
    </w:p>
    <w:p w:rsidR="008F58E5" w:rsidRPr="007C4C56" w:rsidRDefault="008F58E5" w:rsidP="008F58E5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16"/>
          <w:szCs w:val="16"/>
          <w:lang w:val="en"/>
        </w:rPr>
      </w:pPr>
      <w:r w:rsidRPr="007C4C56">
        <w:rPr>
          <w:rFonts w:asciiTheme="minorHAnsi" w:hAnsiTheme="minorHAnsi" w:cstheme="minorHAnsi"/>
          <w:color w:val="000000" w:themeColor="text1"/>
          <w:sz w:val="16"/>
          <w:szCs w:val="16"/>
          <w:lang w:val="en"/>
        </w:rPr>
        <w:t>(supply and fit prices are quoted as back to back installations only additional costs may apply for installations that differ</w:t>
      </w:r>
      <w:r w:rsidR="001F77CC" w:rsidRPr="007C4C56">
        <w:rPr>
          <w:rFonts w:asciiTheme="minorHAnsi" w:hAnsiTheme="minorHAnsi" w:cstheme="minorHAnsi"/>
          <w:color w:val="000000" w:themeColor="text1"/>
          <w:sz w:val="16"/>
          <w:szCs w:val="16"/>
          <w:lang w:val="en"/>
        </w:rPr>
        <w:t>, call us for terms and conditions</w:t>
      </w:r>
      <w:r w:rsidRPr="007C4C56">
        <w:rPr>
          <w:rFonts w:asciiTheme="minorHAnsi" w:hAnsiTheme="minorHAnsi" w:cstheme="minorHAnsi"/>
          <w:color w:val="000000" w:themeColor="text1"/>
          <w:sz w:val="16"/>
          <w:szCs w:val="16"/>
          <w:lang w:val="en"/>
        </w:rPr>
        <w:t>).</w:t>
      </w:r>
    </w:p>
    <w:p w:rsidR="008F58E5" w:rsidRPr="007C4C56" w:rsidRDefault="008F58E5" w:rsidP="008F58E5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:rsidR="008F58E5" w:rsidRPr="007C4C56" w:rsidRDefault="008F58E5" w:rsidP="008F58E5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 w:rsidRPr="007C4C56"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  <w:t>Mitsubishi 1.7/2.0kW Split Air Conditioner supply and fit $1272 (price is GST inclusive)</w:t>
      </w:r>
    </w:p>
    <w:p w:rsidR="008F58E5" w:rsidRPr="007C4C56" w:rsidRDefault="008F58E5" w:rsidP="008F58E5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 w:rsidRPr="007C4C56"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  <w:t>Mitsubishi 2.0/2.5kW Split Air Conditioner supply and fit $1402 (price is GST inclusive)</w:t>
      </w:r>
    </w:p>
    <w:p w:rsidR="008F58E5" w:rsidRPr="007C4C56" w:rsidRDefault="008F58E5" w:rsidP="008F58E5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 w:rsidRPr="007C4C56"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  <w:t>Mitsubishi 3.5/4kW Split Air Conditioner supply and fit $1506 (price is GST inclusive)</w:t>
      </w:r>
    </w:p>
    <w:p w:rsidR="008F58E5" w:rsidRPr="007C4C56" w:rsidRDefault="008F58E5" w:rsidP="008F58E5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 w:rsidRPr="007C4C56"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  <w:t>Mitsubishi 5/5.8kW Split Air Conditioner supply and fit $1999 (price is GST inclusive)</w:t>
      </w:r>
    </w:p>
    <w:p w:rsidR="008F58E5" w:rsidRPr="007C4C56" w:rsidRDefault="008F58E5" w:rsidP="008F58E5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 w:rsidRPr="007C4C56"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  <w:t>Mitsubishi 6.3/7.1kW Split Air Conditioner supply and fit $2304 (price is GST inclusive)</w:t>
      </w:r>
    </w:p>
    <w:p w:rsidR="008F58E5" w:rsidRPr="007C4C56" w:rsidRDefault="008F58E5" w:rsidP="008F58E5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 w:rsidRPr="007C4C56"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  <w:t>Mitsubishi 8.0/9.0kW Split Air Conditioner supply and fit $2870 (price is GST inclusive)</w:t>
      </w:r>
    </w:p>
    <w:p w:rsidR="008F58E5" w:rsidRDefault="008F58E5" w:rsidP="008F58E5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 w:rsidRPr="007C4C56"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  <w:t>Mitsubishi 9.2/10kw Reverse Split Air Conditioner supply and fit $3480 (price is GST inclusive)</w:t>
      </w:r>
    </w:p>
    <w:p w:rsidR="007C4C56" w:rsidRPr="007C4C56" w:rsidRDefault="007C4C56" w:rsidP="008F58E5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 w:rsidRPr="002A6FFC">
        <w:rPr>
          <w:rFonts w:cstheme="minorHAnsi"/>
          <w:noProof/>
          <w:color w:val="333333"/>
          <w:sz w:val="28"/>
          <w:szCs w:val="28"/>
          <w:lang w:val="en"/>
        </w:rPr>
        <w:drawing>
          <wp:inline distT="0" distB="0" distL="0" distR="0" wp14:anchorId="67395650" wp14:editId="1DB120E4">
            <wp:extent cx="3088498" cy="3088498"/>
            <wp:effectExtent l="0" t="0" r="0" b="0"/>
            <wp:docPr id="11" name="Picture 11" descr="https://2ecffd01e1ab3e9383f0-07db7b9624bbdf022e3b5395236d5cf8.ssl.cf4.rackcdn.com/Product/ac38876e-14d1-493a-8e11-6cb5d095f7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2ecffd01e1ab3e9383f0-07db7b9624bbdf022e3b5395236d5cf8.ssl.cf4.rackcdn.com/Product/ac38876e-14d1-493a-8e11-6cb5d095f79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70" cy="309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7CC" w:rsidRPr="007C4C56" w:rsidRDefault="001F77CC" w:rsidP="008F58E5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:rsidR="001F77CC" w:rsidRPr="007C4C56" w:rsidRDefault="001F77CC" w:rsidP="001F77CC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 w:rsidRPr="007C4C56"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  <w:lastRenderedPageBreak/>
        <w:t xml:space="preserve">From $540*, Hayton Electrical can install a supplied standard single storey back to back split system to most homes. </w:t>
      </w:r>
    </w:p>
    <w:p w:rsidR="001F77CC" w:rsidRDefault="001F77CC" w:rsidP="001F77CC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16"/>
          <w:szCs w:val="16"/>
          <w:lang w:val="en"/>
        </w:rPr>
      </w:pPr>
      <w:r w:rsidRPr="007C4C56">
        <w:rPr>
          <w:rFonts w:asciiTheme="minorHAnsi" w:hAnsiTheme="minorHAnsi" w:cstheme="minorHAnsi"/>
          <w:color w:val="000000" w:themeColor="text1"/>
          <w:sz w:val="16"/>
          <w:szCs w:val="16"/>
          <w:lang w:val="en"/>
        </w:rPr>
        <w:t>(terms and conditions apply, contact us for details)</w:t>
      </w:r>
    </w:p>
    <w:p w:rsidR="007C4C56" w:rsidRPr="007C4C56" w:rsidRDefault="007C4C56" w:rsidP="001F77CC">
      <w:pPr>
        <w:pStyle w:val="NormalWeb"/>
        <w:spacing w:after="0"/>
        <w:rPr>
          <w:rFonts w:asciiTheme="minorHAnsi" w:hAnsiTheme="minorHAnsi" w:cstheme="minorHAnsi"/>
          <w:b/>
          <w:color w:val="000000" w:themeColor="text1"/>
          <w:sz w:val="22"/>
          <w:szCs w:val="22"/>
          <w:lang w:val="en"/>
        </w:rPr>
      </w:pPr>
    </w:p>
    <w:p w:rsidR="007C4C56" w:rsidRPr="007C4C56" w:rsidRDefault="007C4C56" w:rsidP="001F77CC">
      <w:pPr>
        <w:pStyle w:val="NormalWeb"/>
        <w:spacing w:after="0"/>
        <w:rPr>
          <w:rFonts w:asciiTheme="minorHAnsi" w:hAnsiTheme="minorHAnsi" w:cstheme="minorHAnsi"/>
          <w:b/>
          <w:color w:val="000000" w:themeColor="text1"/>
          <w:sz w:val="22"/>
          <w:szCs w:val="22"/>
          <w:lang w:val="en"/>
        </w:rPr>
      </w:pPr>
      <w:r w:rsidRPr="007C4C56">
        <w:rPr>
          <w:rFonts w:asciiTheme="minorHAnsi" w:hAnsiTheme="minorHAnsi" w:cstheme="minorHAnsi"/>
          <w:b/>
          <w:color w:val="000000" w:themeColor="text1"/>
          <w:sz w:val="22"/>
          <w:szCs w:val="22"/>
          <w:lang w:val="en"/>
        </w:rPr>
        <w:t>LED Downlights</w:t>
      </w:r>
    </w:p>
    <w:p w:rsidR="00031688" w:rsidRPr="007C4C56" w:rsidRDefault="00031688" w:rsidP="001F77CC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:rsidR="007C4C56" w:rsidRDefault="007C4C56" w:rsidP="001F77CC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 w:rsidRPr="007C4C56"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Want to swap an existing light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or fan </w:t>
      </w:r>
      <w:r w:rsidRPr="007C4C56"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with a 9W led </w:t>
      </w:r>
      <w:proofErr w:type="gramStart"/>
      <w:r w:rsidRPr="007C4C56"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  <w:t>downlight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  <w:t>?,</w:t>
      </w:r>
      <w:proofErr w:type="gramEnd"/>
      <w:r w:rsidRPr="007C4C56"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 or add additional downlights switched of an existing fitting?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  <w:t xml:space="preserve"> </w:t>
      </w:r>
      <w:r w:rsidR="004F7740">
        <w:rPr>
          <w:rFonts w:ascii="Arial" w:hAnsi="Arial" w:cs="Arial"/>
          <w:noProof/>
          <w:sz w:val="20"/>
          <w:szCs w:val="20"/>
          <w:lang w:val="en"/>
        </w:rPr>
        <w:drawing>
          <wp:inline distT="0" distB="0" distL="0" distR="0" wp14:anchorId="77D924F0" wp14:editId="606B0FA9">
            <wp:extent cx="4572000" cy="2097405"/>
            <wp:effectExtent l="0" t="0" r="0" b="0"/>
            <wp:docPr id="1" name="Picture 1" descr="Image result for s9065ww w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9065ww w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09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C56" w:rsidRDefault="007C4C56" w:rsidP="001F77CC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  <w:t>Hayton electrical can supply and fit wave led downlights for as little as $60 per light.</w:t>
      </w:r>
    </w:p>
    <w:p w:rsidR="007C4C56" w:rsidRPr="007C4C56" w:rsidRDefault="007C4C56" w:rsidP="001F77CC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  <w:t>Swap out those dangerous Halogens for a low heat, high efficiency I.C rated LED downlight today</w:t>
      </w:r>
    </w:p>
    <w:p w:rsidR="00031688" w:rsidRPr="007C4C56" w:rsidRDefault="00031688" w:rsidP="001F77CC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16"/>
          <w:szCs w:val="16"/>
          <w:lang w:val="en"/>
        </w:rPr>
      </w:pPr>
    </w:p>
    <w:p w:rsidR="001F77CC" w:rsidRPr="007C4C56" w:rsidRDefault="001F77CC" w:rsidP="008F58E5">
      <w:pPr>
        <w:pStyle w:val="NormalWeb"/>
        <w:spacing w:after="0"/>
        <w:rPr>
          <w:rFonts w:asciiTheme="minorHAnsi" w:hAnsiTheme="minorHAnsi" w:cstheme="minorHAnsi"/>
          <w:color w:val="000000" w:themeColor="text1"/>
          <w:sz w:val="22"/>
          <w:szCs w:val="22"/>
          <w:lang w:val="en"/>
        </w:rPr>
      </w:pPr>
    </w:p>
    <w:p w:rsidR="008F58E5" w:rsidRPr="007C4C56" w:rsidRDefault="008F58E5" w:rsidP="008F58E5">
      <w:pPr>
        <w:rPr>
          <w:color w:val="000000" w:themeColor="text1"/>
        </w:rPr>
      </w:pPr>
    </w:p>
    <w:sectPr w:rsidR="008F58E5" w:rsidRPr="007C4C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altName w:val="Segoe U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C15FD"/>
    <w:multiLevelType w:val="hybridMultilevel"/>
    <w:tmpl w:val="BE4A92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57E28"/>
    <w:multiLevelType w:val="hybridMultilevel"/>
    <w:tmpl w:val="4D6CA7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1F"/>
    <w:rsid w:val="00031688"/>
    <w:rsid w:val="001F77CC"/>
    <w:rsid w:val="004263D2"/>
    <w:rsid w:val="004F7740"/>
    <w:rsid w:val="006E5CEC"/>
    <w:rsid w:val="007C4C56"/>
    <w:rsid w:val="008F58E5"/>
    <w:rsid w:val="00C84AD0"/>
    <w:rsid w:val="00EB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167E3"/>
  <w15:chartTrackingRefBased/>
  <w15:docId w15:val="{9DE4AA1F-44FD-400F-AF2E-505C36E8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1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58E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F58E5"/>
    <w:pPr>
      <w:spacing w:after="450" w:line="240" w:lineRule="auto"/>
    </w:pPr>
    <w:rPr>
      <w:rFonts w:ascii="Lato" w:eastAsia="Times New Roman" w:hAnsi="Lato" w:cs="Times New Roman"/>
      <w:sz w:val="29"/>
      <w:szCs w:val="29"/>
      <w:lang w:eastAsia="en-AU"/>
    </w:rPr>
  </w:style>
  <w:style w:type="paragraph" w:styleId="ListParagraph">
    <w:name w:val="List Paragraph"/>
    <w:basedOn w:val="Normal"/>
    <w:uiPriority w:val="34"/>
    <w:qFormat/>
    <w:rsid w:val="008F5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hayton</dc:creator>
  <cp:keywords/>
  <dc:description/>
  <cp:lastModifiedBy>nick hayton</cp:lastModifiedBy>
  <cp:revision>4</cp:revision>
  <dcterms:created xsi:type="dcterms:W3CDTF">2017-07-26T06:02:00Z</dcterms:created>
  <dcterms:modified xsi:type="dcterms:W3CDTF">2017-07-26T07:34:00Z</dcterms:modified>
</cp:coreProperties>
</file>