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39C" w:rsidRPr="000F1AE4" w:rsidRDefault="00383F53">
      <w:pPr>
        <w:rPr>
          <w:rFonts w:ascii="Verdana" w:hAnsi="Verdana"/>
          <w:b/>
          <w:sz w:val="40"/>
          <w:szCs w:val="40"/>
          <w:lang w:val="en-AU"/>
        </w:rPr>
      </w:pPr>
      <w:r w:rsidRPr="000F1AE4">
        <w:rPr>
          <w:rFonts w:ascii="Verdana" w:hAnsi="Verdana"/>
          <w:b/>
          <w:sz w:val="40"/>
          <w:szCs w:val="40"/>
          <w:lang w:val="en-AU"/>
        </w:rPr>
        <w:t>‘Beyond Birth’</w:t>
      </w:r>
    </w:p>
    <w:p w:rsidR="00383F53" w:rsidRPr="000F1AE4" w:rsidRDefault="00383F53">
      <w:pPr>
        <w:rPr>
          <w:rFonts w:ascii="Verdana" w:hAnsi="Verdana"/>
          <w:sz w:val="24"/>
          <w:szCs w:val="24"/>
          <w:lang w:val="en-AU"/>
        </w:rPr>
      </w:pPr>
    </w:p>
    <w:p w:rsidR="00383F53" w:rsidRPr="000F1AE4" w:rsidRDefault="00383F53">
      <w:pPr>
        <w:rPr>
          <w:rFonts w:ascii="Verdana" w:hAnsi="Verdana"/>
          <w:b/>
          <w:sz w:val="28"/>
          <w:szCs w:val="28"/>
          <w:u w:val="single"/>
          <w:lang w:val="en-AU"/>
        </w:rPr>
      </w:pPr>
      <w:r w:rsidRPr="000F1AE4">
        <w:rPr>
          <w:rFonts w:ascii="Verdana" w:hAnsi="Verdana"/>
          <w:b/>
          <w:sz w:val="28"/>
          <w:szCs w:val="28"/>
          <w:u w:val="single"/>
          <w:lang w:val="en-AU"/>
        </w:rPr>
        <w:t>Information to be included on promotional brochure</w:t>
      </w:r>
    </w:p>
    <w:p w:rsidR="00383F53" w:rsidRPr="000F1AE4" w:rsidRDefault="00383F53">
      <w:pPr>
        <w:rPr>
          <w:rFonts w:ascii="Verdana" w:hAnsi="Verdana"/>
          <w:sz w:val="24"/>
          <w:szCs w:val="24"/>
          <w:lang w:val="en-AU"/>
        </w:rPr>
      </w:pPr>
    </w:p>
    <w:p w:rsidR="00383F53" w:rsidRPr="000F1AE4" w:rsidRDefault="00383F53" w:rsidP="00383F53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b/>
          <w:bCs/>
          <w:i/>
          <w:color w:val="404040"/>
          <w:u w:val="single"/>
          <w:lang w:val="en-AU"/>
        </w:rPr>
        <w:t>Week 1</w:t>
      </w:r>
      <w:r w:rsidRPr="000F1AE4">
        <w:rPr>
          <w:rStyle w:val="eop"/>
          <w:rFonts w:ascii="Arial" w:hAnsi="Arial" w:cs="Arial"/>
        </w:rPr>
        <w:t>​</w:t>
      </w:r>
    </w:p>
    <w:p w:rsidR="00383F53" w:rsidRPr="000F1AE4" w:rsidRDefault="00F451AC" w:rsidP="00F451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GP </w:t>
      </w:r>
      <w:r w:rsidR="00383F53" w:rsidRPr="000F1AE4">
        <w:rPr>
          <w:rStyle w:val="normaltextrun"/>
          <w:rFonts w:ascii="Verdana" w:hAnsi="Verdana" w:cs="Arial"/>
          <w:color w:val="404040"/>
          <w:lang w:val="en-AU"/>
        </w:rPr>
        <w:t>Dr Kirsten Patterson will</w:t>
      </w:r>
      <w:r w:rsidR="00383F53" w:rsidRPr="000F1AE4">
        <w:rPr>
          <w:rStyle w:val="normaltextrun"/>
          <w:rFonts w:ascii="Verdana" w:hAnsi="Verdana" w:cs="Arial"/>
          <w:color w:val="404040"/>
          <w:lang w:val="en-AU"/>
        </w:rPr>
        <w:t xml:space="preserve"> </w:t>
      </w:r>
      <w:r w:rsidR="00383F53" w:rsidRPr="000F1AE4">
        <w:rPr>
          <w:rStyle w:val="normaltextrun"/>
          <w:rFonts w:ascii="Verdana" w:hAnsi="Verdana" w:cs="Arial"/>
          <w:color w:val="404040"/>
          <w:lang w:val="en-AU"/>
        </w:rPr>
        <w:t xml:space="preserve">share </w:t>
      </w:r>
      <w:r w:rsidR="00383F53" w:rsidRPr="000F1AE4">
        <w:rPr>
          <w:rStyle w:val="normaltextrun"/>
          <w:rFonts w:ascii="Verdana" w:hAnsi="Verdana" w:cs="Arial"/>
          <w:color w:val="404040"/>
          <w:lang w:val="en-AU"/>
        </w:rPr>
        <w:t>info</w:t>
      </w:r>
      <w:r w:rsidR="00383F53" w:rsidRPr="000F1AE4">
        <w:rPr>
          <w:rStyle w:val="normaltextrun"/>
          <w:rFonts w:ascii="Verdana" w:hAnsi="Verdana" w:cs="Arial"/>
          <w:color w:val="404040"/>
          <w:lang w:val="en-AU"/>
        </w:rPr>
        <w:t>rmation</w:t>
      </w:r>
      <w:r w:rsidR="00383F53" w:rsidRPr="000F1AE4">
        <w:rPr>
          <w:rStyle w:val="normaltextrun"/>
          <w:rFonts w:ascii="Verdana" w:hAnsi="Verdana" w:cs="Arial"/>
          <w:color w:val="404040"/>
          <w:lang w:val="en-AU"/>
        </w:rPr>
        <w:t xml:space="preserve"> for 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Mum’s own health after delivery. Topics include:</w:t>
      </w:r>
    </w:p>
    <w:p w:rsidR="00383F53" w:rsidRPr="000F1AE4" w:rsidRDefault="00383F53" w:rsidP="00F451AC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Vaccinations in pregnancy</w:t>
      </w:r>
      <w:r w:rsidRPr="000F1AE4">
        <w:rPr>
          <w:rStyle w:val="eop"/>
          <w:rFonts w:ascii="Arial" w:hAnsi="Arial" w:cs="Arial"/>
        </w:rPr>
        <w:t>​</w:t>
      </w:r>
    </w:p>
    <w:p w:rsidR="00383F53" w:rsidRPr="000F1AE4" w:rsidRDefault="00383F53" w:rsidP="00F451AC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Bleeding, bladder and bowel after delivery</w:t>
      </w:r>
      <w:r w:rsidRPr="000F1AE4">
        <w:rPr>
          <w:rStyle w:val="eop"/>
          <w:rFonts w:ascii="Arial" w:hAnsi="Arial" w:cs="Arial"/>
        </w:rPr>
        <w:t>​</w:t>
      </w:r>
    </w:p>
    <w:p w:rsidR="00383F53" w:rsidRPr="000F1AE4" w:rsidRDefault="00383F53" w:rsidP="00F451AC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Breastfeeding, engorgement and mastitis</w:t>
      </w:r>
      <w:r w:rsidRPr="000F1AE4">
        <w:rPr>
          <w:rStyle w:val="eop"/>
          <w:rFonts w:ascii="Arial" w:hAnsi="Arial" w:cs="Arial"/>
        </w:rPr>
        <w:t>​</w:t>
      </w:r>
    </w:p>
    <w:p w:rsidR="00383F53" w:rsidRPr="000F1AE4" w:rsidRDefault="00383F53" w:rsidP="00F451AC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Bottle feeding</w:t>
      </w:r>
      <w:r w:rsidRPr="000F1AE4">
        <w:rPr>
          <w:rStyle w:val="eop"/>
          <w:rFonts w:ascii="Arial" w:hAnsi="Arial" w:cs="Arial"/>
        </w:rPr>
        <w:t>​</w:t>
      </w:r>
    </w:p>
    <w:p w:rsidR="00383F53" w:rsidRPr="000F1AE4" w:rsidRDefault="00383F53" w:rsidP="00F451AC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Post-natal anxiety &amp; depression</w:t>
      </w:r>
      <w:r w:rsidRPr="000F1AE4">
        <w:rPr>
          <w:rStyle w:val="eop"/>
          <w:rFonts w:ascii="Arial" w:hAnsi="Arial" w:cs="Arial"/>
        </w:rPr>
        <w:t>​</w:t>
      </w:r>
    </w:p>
    <w:p w:rsidR="00383F53" w:rsidRPr="000F1AE4" w:rsidRDefault="00383F53" w:rsidP="00F451AC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Intimacy and contraception</w:t>
      </w:r>
      <w:r w:rsidRPr="000F1AE4">
        <w:rPr>
          <w:rStyle w:val="eop"/>
          <w:rFonts w:ascii="Arial" w:hAnsi="Arial" w:cs="Arial"/>
        </w:rPr>
        <w:t>​</w:t>
      </w:r>
    </w:p>
    <w:p w:rsidR="00383F53" w:rsidRPr="000F1AE4" w:rsidRDefault="00383F53" w:rsidP="00383F53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/>
          <w:lang w:val="en-AU"/>
        </w:rPr>
      </w:pPr>
      <w:r w:rsidRPr="000F1AE4">
        <w:rPr>
          <w:rStyle w:val="eop"/>
          <w:rFonts w:ascii="Arial" w:hAnsi="Arial" w:cs="Arial"/>
          <w:lang w:val="en-AU"/>
        </w:rPr>
        <w:t>​</w:t>
      </w:r>
    </w:p>
    <w:p w:rsidR="00383F53" w:rsidRPr="000F1AE4" w:rsidRDefault="00383F53" w:rsidP="00F451AC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b/>
          <w:i/>
          <w:u w:val="single"/>
        </w:rPr>
      </w:pPr>
      <w:r w:rsidRPr="000F1AE4">
        <w:rPr>
          <w:rStyle w:val="normaltextrun"/>
          <w:rFonts w:ascii="Verdana" w:hAnsi="Verdana" w:cs="Arial"/>
          <w:b/>
          <w:bCs/>
          <w:i/>
          <w:color w:val="404040"/>
          <w:u w:val="single"/>
          <w:lang w:val="en-AU"/>
        </w:rPr>
        <w:t>Week 2</w:t>
      </w:r>
      <w:r w:rsidRPr="000F1AE4">
        <w:rPr>
          <w:rStyle w:val="eop"/>
          <w:rFonts w:ascii="Arial" w:hAnsi="Arial" w:cs="Arial"/>
          <w:b/>
          <w:i/>
          <w:u w:val="single"/>
        </w:rPr>
        <w:t>​</w:t>
      </w:r>
    </w:p>
    <w:p w:rsidR="00383F53" w:rsidRPr="000F1AE4" w:rsidRDefault="00383F53" w:rsidP="00F451AC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Session 1 </w:t>
      </w:r>
      <w:r w:rsidR="00F451AC" w:rsidRPr="000F1AE4">
        <w:rPr>
          <w:rStyle w:val="normaltextrun"/>
          <w:rFonts w:ascii="Verdana" w:hAnsi="Verdana" w:cs="Arial"/>
          <w:color w:val="404040"/>
          <w:lang w:val="en-AU"/>
        </w:rPr>
        <w:t>–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 </w:t>
      </w:r>
      <w:r w:rsidR="00F451AC" w:rsidRPr="000F1AE4">
        <w:rPr>
          <w:rStyle w:val="normaltextrun"/>
          <w:rFonts w:ascii="Verdana" w:hAnsi="Verdana" w:cs="Arial"/>
          <w:color w:val="404040"/>
          <w:lang w:val="en-AU"/>
        </w:rPr>
        <w:t xml:space="preserve">Clinical 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Psychologist </w:t>
      </w:r>
      <w:r w:rsidRPr="000F1AE4">
        <w:rPr>
          <w:rStyle w:val="eop"/>
          <w:rFonts w:ascii="Arial" w:hAnsi="Arial" w:cs="Arial"/>
        </w:rPr>
        <w:t>​</w:t>
      </w:r>
      <w:proofErr w:type="spellStart"/>
      <w:r w:rsidR="00F451AC" w:rsidRPr="000F1AE4">
        <w:rPr>
          <w:rStyle w:val="eop"/>
          <w:rFonts w:ascii="Verdana" w:hAnsi="Verdana" w:cs="Arial"/>
        </w:rPr>
        <w:t>Dr</w:t>
      </w:r>
      <w:proofErr w:type="spellEnd"/>
      <w:r w:rsidR="00F451AC" w:rsidRPr="000F1AE4">
        <w:rPr>
          <w:rStyle w:val="eop"/>
          <w:rFonts w:ascii="Verdana" w:hAnsi="Verdana" w:cs="Arial"/>
        </w:rPr>
        <w:t xml:space="preserve"> Kellee Poulsen will discuss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 changes in relationship</w:t>
      </w:r>
      <w:r w:rsidR="00F451AC" w:rsidRPr="000F1AE4">
        <w:rPr>
          <w:rStyle w:val="normaltextrun"/>
          <w:rFonts w:ascii="Verdana" w:hAnsi="Verdana" w:cs="Arial"/>
          <w:color w:val="404040"/>
          <w:lang w:val="en-AU"/>
        </w:rPr>
        <w:t>s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 as couple</w:t>
      </w:r>
      <w:r w:rsidR="00F451AC" w:rsidRPr="000F1AE4">
        <w:rPr>
          <w:rStyle w:val="normaltextrun"/>
          <w:rFonts w:ascii="Verdana" w:hAnsi="Verdana" w:cs="Arial"/>
          <w:color w:val="404040"/>
          <w:lang w:val="en-AU"/>
        </w:rPr>
        <w:t>s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 becomes par</w:t>
      </w:r>
      <w:r w:rsidR="00F451AC" w:rsidRPr="000F1AE4">
        <w:rPr>
          <w:rStyle w:val="normaltextrun"/>
          <w:rFonts w:ascii="Verdana" w:hAnsi="Verdana" w:cs="Arial"/>
          <w:color w:val="404040"/>
          <w:lang w:val="en-AU"/>
        </w:rPr>
        <w:t>ents, gender roles in parenting and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 post-natal depression</w:t>
      </w:r>
      <w:r w:rsidRPr="000F1AE4">
        <w:rPr>
          <w:rStyle w:val="eop"/>
          <w:rFonts w:ascii="Arial" w:hAnsi="Arial" w:cs="Arial"/>
        </w:rPr>
        <w:t>​</w:t>
      </w:r>
      <w:r w:rsidR="00F451AC" w:rsidRPr="000F1AE4">
        <w:rPr>
          <w:rStyle w:val="eop"/>
          <w:rFonts w:ascii="Verdana" w:hAnsi="Verdana" w:cs="Arial"/>
        </w:rPr>
        <w:t>.</w:t>
      </w:r>
    </w:p>
    <w:p w:rsidR="00383F53" w:rsidRPr="000F1AE4" w:rsidRDefault="00383F53" w:rsidP="00383F53">
      <w:pPr>
        <w:pStyle w:val="paragraph"/>
        <w:spacing w:before="0" w:beforeAutospacing="0" w:after="0" w:afterAutospacing="0"/>
        <w:ind w:left="1440"/>
        <w:textAlignment w:val="baseline"/>
        <w:rPr>
          <w:rFonts w:ascii="Verdana" w:hAnsi="Verdana"/>
          <w:lang w:val="en-AU"/>
        </w:rPr>
      </w:pPr>
      <w:r w:rsidRPr="000F1AE4">
        <w:rPr>
          <w:rStyle w:val="eop"/>
          <w:rFonts w:ascii="Arial" w:hAnsi="Arial" w:cs="Arial"/>
          <w:lang w:val="en-AU"/>
        </w:rPr>
        <w:t>​</w:t>
      </w:r>
    </w:p>
    <w:p w:rsidR="00383F53" w:rsidRPr="000F1AE4" w:rsidRDefault="00383F53" w:rsidP="00F451AC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Session 2 </w:t>
      </w:r>
      <w:r w:rsidR="00F451AC" w:rsidRPr="000F1AE4">
        <w:rPr>
          <w:rStyle w:val="normaltextrun"/>
          <w:rFonts w:ascii="Verdana" w:hAnsi="Verdana" w:cs="Arial"/>
          <w:color w:val="404040"/>
          <w:lang w:val="en-AU"/>
        </w:rPr>
        <w:t>–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 Physiotherapist</w:t>
      </w:r>
      <w:r w:rsidR="00F451AC" w:rsidRPr="000F1AE4">
        <w:rPr>
          <w:rStyle w:val="normaltextrun"/>
          <w:rFonts w:ascii="Verdana" w:hAnsi="Verdana" w:cs="Arial"/>
          <w:color w:val="404040"/>
          <w:lang w:val="en-AU"/>
        </w:rPr>
        <w:t xml:space="preserve"> Jenna Kennedy will present advice for Mums regarding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 exercise during and after pregnancy, looking after the pelvic floor during and after pregnancy, </w:t>
      </w:r>
      <w:r w:rsidR="00F451AC" w:rsidRPr="000F1AE4">
        <w:rPr>
          <w:rStyle w:val="normaltextrun"/>
          <w:rFonts w:ascii="Verdana" w:hAnsi="Verdana" w:cs="Arial"/>
          <w:color w:val="404040"/>
          <w:lang w:val="en-AU"/>
        </w:rPr>
        <w:t xml:space="preserve">and abdominal muscle separation 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management</w:t>
      </w:r>
      <w:r w:rsidR="00F451AC" w:rsidRPr="000F1AE4">
        <w:rPr>
          <w:rStyle w:val="normaltextrun"/>
          <w:rFonts w:ascii="Verdana" w:hAnsi="Verdana" w:cs="Arial"/>
          <w:color w:val="404040"/>
          <w:lang w:val="en-AU"/>
        </w:rPr>
        <w:t>. She will also provide advice for promoting babies’ neck strength and minimising</w:t>
      </w:r>
      <w:r w:rsidR="003C4958" w:rsidRPr="000F1AE4">
        <w:rPr>
          <w:rStyle w:val="normaltextrun"/>
          <w:rFonts w:ascii="Verdana" w:hAnsi="Verdana" w:cs="Arial"/>
          <w:color w:val="404040"/>
          <w:lang w:val="en-AU"/>
        </w:rPr>
        <w:t xml:space="preserve"> the risk of flat spots on the head and encouraging gross motor skills in the first 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6 months</w:t>
      </w:r>
      <w:r w:rsidRPr="000F1AE4">
        <w:rPr>
          <w:rStyle w:val="eop"/>
          <w:rFonts w:ascii="Arial" w:hAnsi="Arial" w:cs="Arial"/>
        </w:rPr>
        <w:t>​</w:t>
      </w:r>
    </w:p>
    <w:p w:rsidR="003C4958" w:rsidRPr="000F1AE4" w:rsidRDefault="003C4958" w:rsidP="00F451AC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</w:rPr>
      </w:pPr>
    </w:p>
    <w:p w:rsidR="00383F53" w:rsidRPr="000F1AE4" w:rsidRDefault="00383F53" w:rsidP="003C4958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b/>
          <w:i/>
          <w:u w:val="single"/>
        </w:rPr>
      </w:pPr>
      <w:r w:rsidRPr="000F1AE4">
        <w:rPr>
          <w:rStyle w:val="normaltextrun"/>
          <w:rFonts w:ascii="Verdana" w:hAnsi="Verdana" w:cs="Arial"/>
          <w:b/>
          <w:bCs/>
          <w:i/>
          <w:color w:val="404040"/>
          <w:u w:val="single"/>
          <w:lang w:val="en-AU"/>
        </w:rPr>
        <w:t>Week 3</w:t>
      </w:r>
      <w:r w:rsidRPr="000F1AE4">
        <w:rPr>
          <w:rStyle w:val="eop"/>
          <w:rFonts w:ascii="Arial" w:hAnsi="Arial" w:cs="Arial"/>
          <w:b/>
          <w:i/>
          <w:u w:val="single"/>
        </w:rPr>
        <w:t>​</w:t>
      </w:r>
    </w:p>
    <w:p w:rsidR="00383F53" w:rsidRPr="000F1AE4" w:rsidRDefault="00383F53" w:rsidP="003C4958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Session 1 – Dietician</w:t>
      </w:r>
      <w:r w:rsidR="003C4958" w:rsidRPr="000F1AE4">
        <w:rPr>
          <w:rStyle w:val="normaltextrun"/>
          <w:rFonts w:ascii="Verdana" w:hAnsi="Verdana" w:cs="Arial"/>
          <w:color w:val="404040"/>
          <w:lang w:val="en-AU"/>
        </w:rPr>
        <w:t xml:space="preserve"> Liz Forsyth provides a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dvice for Mums </w:t>
      </w:r>
      <w:r w:rsidR="003C4958" w:rsidRPr="000F1AE4">
        <w:rPr>
          <w:rStyle w:val="normaltextrun"/>
          <w:rFonts w:ascii="Verdana" w:hAnsi="Verdana" w:cs="Arial"/>
          <w:color w:val="404040"/>
          <w:lang w:val="en-AU"/>
        </w:rPr>
        <w:t>regarding healthy eating during pregnancy and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 lactation, normal weight gain during pregnancy and realistic weight los</w:t>
      </w:r>
      <w:r w:rsidR="003C4958" w:rsidRPr="000F1AE4">
        <w:rPr>
          <w:rStyle w:val="normaltextrun"/>
          <w:rFonts w:ascii="Verdana" w:hAnsi="Verdana" w:cs="Arial"/>
          <w:color w:val="404040"/>
          <w:lang w:val="en-AU"/>
        </w:rPr>
        <w:t xml:space="preserve">s after. She will also discuss the evidence regarding 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breast</w:t>
      </w:r>
      <w:r w:rsidR="003C4958" w:rsidRPr="000F1AE4">
        <w:rPr>
          <w:rStyle w:val="normaltextrun"/>
          <w:rFonts w:ascii="Verdana" w:hAnsi="Verdana" w:cs="Arial"/>
          <w:color w:val="404040"/>
          <w:lang w:val="en-AU"/>
        </w:rPr>
        <w:t>feeding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 VS bottle</w:t>
      </w:r>
      <w:r w:rsidR="003C4958" w:rsidRPr="000F1AE4">
        <w:rPr>
          <w:rStyle w:val="normaltextrun"/>
          <w:rFonts w:ascii="Verdana" w:hAnsi="Verdana" w:cs="Arial"/>
          <w:color w:val="404040"/>
          <w:lang w:val="en-AU"/>
        </w:rPr>
        <w:t>-feeding, normal infant weight gain and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 introducing solids (including those with potential for </w:t>
      </w:r>
      <w:proofErr w:type="gramStart"/>
      <w:r w:rsidRPr="000F1AE4">
        <w:rPr>
          <w:rStyle w:val="normaltextrun"/>
          <w:rFonts w:ascii="Verdana" w:hAnsi="Verdana" w:cs="Arial"/>
          <w:color w:val="404040"/>
          <w:lang w:val="en-AU"/>
        </w:rPr>
        <w:t>allergy)</w:t>
      </w:r>
      <w:r w:rsidRPr="000F1AE4">
        <w:rPr>
          <w:rStyle w:val="eop"/>
          <w:rFonts w:ascii="Arial" w:hAnsi="Arial" w:cs="Arial"/>
        </w:rPr>
        <w:t>​</w:t>
      </w:r>
      <w:proofErr w:type="gramEnd"/>
      <w:r w:rsidR="003C4958" w:rsidRPr="000F1AE4">
        <w:rPr>
          <w:rStyle w:val="eop"/>
          <w:rFonts w:ascii="Verdana" w:hAnsi="Verdana" w:cs="Arial"/>
        </w:rPr>
        <w:t>.</w:t>
      </w:r>
    </w:p>
    <w:p w:rsidR="00383F53" w:rsidRPr="000F1AE4" w:rsidRDefault="00383F53" w:rsidP="00383F53">
      <w:pPr>
        <w:pStyle w:val="paragraph"/>
        <w:spacing w:before="0" w:beforeAutospacing="0" w:after="0" w:afterAutospacing="0"/>
        <w:ind w:left="1440"/>
        <w:textAlignment w:val="baseline"/>
        <w:rPr>
          <w:rFonts w:ascii="Verdana" w:hAnsi="Verdana"/>
          <w:lang w:val="en-AU"/>
        </w:rPr>
      </w:pPr>
      <w:r w:rsidRPr="000F1AE4">
        <w:rPr>
          <w:rStyle w:val="eop"/>
          <w:rFonts w:ascii="Arial" w:hAnsi="Arial" w:cs="Arial"/>
          <w:lang w:val="en-AU"/>
        </w:rPr>
        <w:t>​</w:t>
      </w:r>
    </w:p>
    <w:p w:rsidR="00383F53" w:rsidRPr="000F1AE4" w:rsidRDefault="00383F53" w:rsidP="003C4958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Session 2 </w:t>
      </w:r>
      <w:r w:rsidR="003C4958" w:rsidRPr="000F1AE4">
        <w:rPr>
          <w:rStyle w:val="normaltextrun"/>
          <w:rFonts w:ascii="Verdana" w:hAnsi="Verdana" w:cs="Arial"/>
          <w:color w:val="404040"/>
          <w:lang w:val="en-AU"/>
        </w:rPr>
        <w:t>–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 </w:t>
      </w:r>
      <w:r w:rsidR="003C4958" w:rsidRPr="000F1AE4">
        <w:rPr>
          <w:rStyle w:val="normaltextrun"/>
          <w:rFonts w:ascii="Verdana" w:hAnsi="Verdana" w:cs="Arial"/>
          <w:color w:val="404040"/>
          <w:lang w:val="en-AU"/>
        </w:rPr>
        <w:t xml:space="preserve">Paediatric 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Speech Pathologist</w:t>
      </w:r>
      <w:r w:rsidR="003C4958" w:rsidRPr="000F1AE4">
        <w:rPr>
          <w:rStyle w:val="normaltextrun"/>
          <w:rFonts w:ascii="Verdana" w:hAnsi="Verdana" w:cs="Arial"/>
          <w:color w:val="404040"/>
          <w:lang w:val="en-AU"/>
        </w:rPr>
        <w:t xml:space="preserve"> Jane Daniel will share information about l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atching and breast-feeding troubles &amp; tongue tie, advice about dummies and finger-sucking, introducing solids &amp; feeding (including ‘pouch’ food), encouraging language d</w:t>
      </w:r>
      <w:r w:rsidR="003C4958" w:rsidRPr="000F1AE4">
        <w:rPr>
          <w:rStyle w:val="normaltextrun"/>
          <w:rFonts w:ascii="Verdana" w:hAnsi="Verdana" w:cs="Arial"/>
          <w:color w:val="404040"/>
          <w:lang w:val="en-AU"/>
        </w:rPr>
        <w:t xml:space="preserve">evelopment and current 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evidence about electronic devices impacting language development</w:t>
      </w:r>
      <w:r w:rsidRPr="000F1AE4">
        <w:rPr>
          <w:rStyle w:val="eop"/>
          <w:rFonts w:ascii="Arial" w:hAnsi="Arial" w:cs="Arial"/>
        </w:rPr>
        <w:t>​</w:t>
      </w:r>
      <w:r w:rsidR="003C4958" w:rsidRPr="000F1AE4">
        <w:rPr>
          <w:rStyle w:val="eop"/>
          <w:rFonts w:ascii="Verdana" w:hAnsi="Verdana" w:cs="Arial"/>
        </w:rPr>
        <w:t>.</w:t>
      </w:r>
    </w:p>
    <w:p w:rsidR="00383F53" w:rsidRPr="000F1AE4" w:rsidRDefault="00383F53" w:rsidP="003C4958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lang w:val="en-AU"/>
        </w:rPr>
      </w:pPr>
    </w:p>
    <w:p w:rsidR="004D3058" w:rsidRPr="000F1AE4" w:rsidRDefault="004D3058" w:rsidP="003C4958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lang w:val="en-AU"/>
        </w:rPr>
      </w:pPr>
    </w:p>
    <w:p w:rsidR="004D3058" w:rsidRPr="000F1AE4" w:rsidRDefault="004D3058" w:rsidP="003C4958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lang w:val="en-AU"/>
        </w:rPr>
      </w:pPr>
    </w:p>
    <w:p w:rsidR="00383F53" w:rsidRPr="000F1AE4" w:rsidRDefault="00383F53" w:rsidP="003C4958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b/>
          <w:i/>
          <w:u w:val="single"/>
        </w:rPr>
      </w:pPr>
      <w:r w:rsidRPr="000F1AE4">
        <w:rPr>
          <w:rStyle w:val="normaltextrun"/>
          <w:rFonts w:ascii="Verdana" w:hAnsi="Verdana" w:cs="Arial"/>
          <w:b/>
          <w:bCs/>
          <w:i/>
          <w:color w:val="404040"/>
          <w:u w:val="single"/>
          <w:lang w:val="en-AU"/>
        </w:rPr>
        <w:lastRenderedPageBreak/>
        <w:t>Week 4</w:t>
      </w:r>
      <w:r w:rsidRPr="000F1AE4">
        <w:rPr>
          <w:rStyle w:val="eop"/>
          <w:rFonts w:ascii="Arial" w:hAnsi="Arial" w:cs="Arial"/>
          <w:b/>
          <w:i/>
          <w:u w:val="single"/>
        </w:rPr>
        <w:t>​</w:t>
      </w:r>
    </w:p>
    <w:p w:rsidR="00383F53" w:rsidRPr="000F1AE4" w:rsidRDefault="00383F53" w:rsidP="004D30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GP </w:t>
      </w:r>
      <w:r w:rsidR="004D3058" w:rsidRPr="000F1AE4">
        <w:rPr>
          <w:rStyle w:val="normaltextrun"/>
          <w:rFonts w:ascii="Verdana" w:hAnsi="Verdana" w:cs="Arial"/>
          <w:color w:val="404040"/>
          <w:lang w:val="en-AU"/>
        </w:rPr>
        <w:t xml:space="preserve">Dr Kirsten Patterson will share advice 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about your babies’ health</w:t>
      </w:r>
      <w:r w:rsidR="004D3058" w:rsidRPr="000F1AE4">
        <w:rPr>
          <w:rStyle w:val="normaltextrun"/>
          <w:rFonts w:ascii="Verdana" w:hAnsi="Verdana" w:cs="Arial"/>
          <w:color w:val="404040"/>
          <w:lang w:val="en-AU"/>
        </w:rPr>
        <w:t xml:space="preserve"> in the first 6 months, including:</w:t>
      </w:r>
    </w:p>
    <w:p w:rsidR="00383F53" w:rsidRPr="000F1AE4" w:rsidRDefault="00383F53" w:rsidP="004D305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Skin of newborns</w:t>
      </w:r>
      <w:r w:rsidRPr="000F1AE4">
        <w:rPr>
          <w:rStyle w:val="eop"/>
          <w:rFonts w:ascii="Arial" w:hAnsi="Arial" w:cs="Arial"/>
        </w:rPr>
        <w:t>​</w:t>
      </w:r>
    </w:p>
    <w:p w:rsidR="004D3058" w:rsidRPr="000F1AE4" w:rsidRDefault="00383F53" w:rsidP="004D305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Sleeping</w:t>
      </w:r>
      <w:r w:rsidRPr="000F1AE4">
        <w:rPr>
          <w:rStyle w:val="eop"/>
          <w:rFonts w:ascii="Arial" w:hAnsi="Arial" w:cs="Arial"/>
        </w:rPr>
        <w:t>​</w:t>
      </w:r>
    </w:p>
    <w:p w:rsidR="004D3058" w:rsidRPr="000F1AE4" w:rsidRDefault="004D3058" w:rsidP="004D305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eop"/>
          <w:rFonts w:ascii="Verdana" w:hAnsi="Verdana" w:cs="Arial"/>
        </w:rPr>
        <w:t>Crying</w:t>
      </w:r>
    </w:p>
    <w:p w:rsidR="00383F53" w:rsidRPr="000F1AE4" w:rsidRDefault="00383F53" w:rsidP="004D305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Immunisations</w:t>
      </w:r>
      <w:r w:rsidRPr="000F1AE4">
        <w:rPr>
          <w:rStyle w:val="eop"/>
          <w:rFonts w:ascii="Arial" w:hAnsi="Arial" w:cs="Arial"/>
        </w:rPr>
        <w:t>​</w:t>
      </w:r>
    </w:p>
    <w:p w:rsidR="00383F53" w:rsidRPr="000F1AE4" w:rsidRDefault="00383F53" w:rsidP="004D305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Fever and infections</w:t>
      </w:r>
      <w:r w:rsidRPr="000F1AE4">
        <w:rPr>
          <w:rStyle w:val="eop"/>
          <w:rFonts w:ascii="Arial" w:hAnsi="Arial" w:cs="Arial"/>
        </w:rPr>
        <w:t>​</w:t>
      </w:r>
    </w:p>
    <w:p w:rsidR="00383F53" w:rsidRPr="000F1AE4" w:rsidRDefault="00383F53" w:rsidP="004D305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Diarrhoea and constipation</w:t>
      </w:r>
      <w:r w:rsidRPr="000F1AE4">
        <w:rPr>
          <w:rStyle w:val="eop"/>
          <w:rFonts w:ascii="Arial" w:hAnsi="Arial" w:cs="Arial"/>
        </w:rPr>
        <w:t>​</w:t>
      </w:r>
    </w:p>
    <w:p w:rsidR="00383F53" w:rsidRPr="000F1AE4" w:rsidRDefault="00383F53" w:rsidP="004D305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Teething</w:t>
      </w:r>
      <w:r w:rsidRPr="000F1AE4">
        <w:rPr>
          <w:rStyle w:val="eop"/>
          <w:rFonts w:ascii="Arial" w:hAnsi="Arial" w:cs="Arial"/>
        </w:rPr>
        <w:t>​</w:t>
      </w:r>
    </w:p>
    <w:p w:rsidR="00383F53" w:rsidRPr="000F1AE4" w:rsidRDefault="004D3058" w:rsidP="004D305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Understanding a baby’s signals</w:t>
      </w:r>
    </w:p>
    <w:p w:rsidR="00383F53" w:rsidRPr="000F1AE4" w:rsidRDefault="00383F53" w:rsidP="00383F53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</w:rPr>
      </w:pPr>
    </w:p>
    <w:p w:rsidR="00383F53" w:rsidRPr="000F1AE4" w:rsidRDefault="00383F53" w:rsidP="004D3058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b/>
          <w:i/>
          <w:u w:val="single"/>
        </w:rPr>
      </w:pPr>
      <w:r w:rsidRPr="000F1AE4">
        <w:rPr>
          <w:rStyle w:val="normaltextrun"/>
          <w:rFonts w:ascii="Verdana" w:hAnsi="Verdana" w:cs="Arial"/>
          <w:b/>
          <w:bCs/>
          <w:i/>
          <w:color w:val="404040"/>
          <w:u w:val="single"/>
          <w:lang w:val="en-AU"/>
        </w:rPr>
        <w:t>Week 5</w:t>
      </w:r>
      <w:r w:rsidRPr="000F1AE4">
        <w:rPr>
          <w:rStyle w:val="eop"/>
          <w:rFonts w:ascii="Arial" w:hAnsi="Arial" w:cs="Arial"/>
          <w:b/>
          <w:i/>
          <w:u w:val="single"/>
        </w:rPr>
        <w:t>​</w:t>
      </w:r>
    </w:p>
    <w:p w:rsidR="00383F53" w:rsidRPr="000F1AE4" w:rsidRDefault="00383F53" w:rsidP="004D3058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Session 1 </w:t>
      </w:r>
      <w:r w:rsidR="004D3058" w:rsidRPr="000F1AE4">
        <w:rPr>
          <w:rStyle w:val="normaltextrun"/>
          <w:rFonts w:ascii="Verdana" w:hAnsi="Verdana" w:cs="Arial"/>
          <w:color w:val="404040"/>
          <w:lang w:val="en-AU"/>
        </w:rPr>
        <w:t>–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 </w:t>
      </w:r>
      <w:r w:rsidR="004D3058" w:rsidRPr="000F1AE4">
        <w:rPr>
          <w:rStyle w:val="normaltextrun"/>
          <w:rFonts w:ascii="Verdana" w:hAnsi="Verdana" w:cs="Arial"/>
          <w:color w:val="404040"/>
          <w:lang w:val="en-AU"/>
        </w:rPr>
        <w:t xml:space="preserve">Clinical 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Psychologist</w:t>
      </w:r>
      <w:r w:rsidR="004D3058" w:rsidRPr="000F1AE4">
        <w:rPr>
          <w:rStyle w:val="normaltextrun"/>
          <w:rFonts w:ascii="Verdana" w:hAnsi="Verdana" w:cs="Arial"/>
          <w:color w:val="404040"/>
          <w:lang w:val="en-AU"/>
        </w:rPr>
        <w:t xml:space="preserve"> Dr Kellee Poulsen will share 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information about bonding &amp; attachment</w:t>
      </w:r>
      <w:r w:rsidR="004D3058" w:rsidRPr="000F1AE4">
        <w:rPr>
          <w:rStyle w:val="normaltextrun"/>
          <w:rFonts w:ascii="Verdana" w:hAnsi="Verdana" w:cs="Arial"/>
          <w:color w:val="404040"/>
          <w:lang w:val="en-AU"/>
        </w:rPr>
        <w:t xml:space="preserve"> with your baby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, </w:t>
      </w:r>
      <w:r w:rsidR="004D3058" w:rsidRPr="000F1AE4">
        <w:rPr>
          <w:rStyle w:val="normaltextrun"/>
          <w:rFonts w:ascii="Verdana" w:hAnsi="Verdana" w:cs="Arial"/>
          <w:color w:val="404040"/>
          <w:lang w:val="en-AU"/>
        </w:rPr>
        <w:t xml:space="preserve">how to promote their 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social &amp; emotional</w:t>
      </w:r>
      <w:r w:rsidR="004D3058" w:rsidRPr="000F1AE4">
        <w:rPr>
          <w:rStyle w:val="normaltextrun"/>
          <w:rFonts w:ascii="Verdana" w:hAnsi="Verdana" w:cs="Arial"/>
          <w:color w:val="404040"/>
          <w:lang w:val="en-AU"/>
        </w:rPr>
        <w:t xml:space="preserve"> development and how to manage separation anxiety. She will also discuss p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ositiv</w:t>
      </w:r>
      <w:r w:rsidR="004D3058" w:rsidRPr="000F1AE4">
        <w:rPr>
          <w:rStyle w:val="normaltextrun"/>
          <w:rFonts w:ascii="Verdana" w:hAnsi="Verdana" w:cs="Arial"/>
          <w:color w:val="404040"/>
          <w:lang w:val="en-AU"/>
        </w:rPr>
        <w:t>e parenting approaches.</w:t>
      </w:r>
    </w:p>
    <w:p w:rsidR="00383F53" w:rsidRPr="000F1AE4" w:rsidRDefault="00383F53" w:rsidP="00383F53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/>
          <w:lang w:val="en-AU"/>
        </w:rPr>
      </w:pPr>
      <w:r w:rsidRPr="000F1AE4">
        <w:rPr>
          <w:rStyle w:val="eop"/>
          <w:rFonts w:ascii="Arial" w:hAnsi="Arial" w:cs="Arial"/>
          <w:lang w:val="en-AU"/>
        </w:rPr>
        <w:t>​</w:t>
      </w:r>
    </w:p>
    <w:p w:rsidR="00383F53" w:rsidRPr="000F1AE4" w:rsidRDefault="00383F53" w:rsidP="004D3058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b/>
          <w:i/>
          <w:u w:val="single"/>
        </w:rPr>
      </w:pPr>
      <w:r w:rsidRPr="000F1AE4">
        <w:rPr>
          <w:rStyle w:val="normaltextrun"/>
          <w:rFonts w:ascii="Verdana" w:hAnsi="Verdana" w:cs="Arial"/>
          <w:b/>
          <w:bCs/>
          <w:i/>
          <w:color w:val="404040"/>
          <w:u w:val="single"/>
          <w:lang w:val="en-AU"/>
        </w:rPr>
        <w:t>Week 6</w:t>
      </w:r>
      <w:r w:rsidRPr="000F1AE4">
        <w:rPr>
          <w:rStyle w:val="eop"/>
          <w:rFonts w:ascii="Arial" w:hAnsi="Arial" w:cs="Arial"/>
          <w:b/>
          <w:i/>
          <w:u w:val="single"/>
        </w:rPr>
        <w:t>​</w:t>
      </w:r>
    </w:p>
    <w:p w:rsidR="00383F53" w:rsidRPr="000F1AE4" w:rsidRDefault="00383F53" w:rsidP="000F1AE4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Ses</w:t>
      </w:r>
      <w:r w:rsidR="000F1AE4" w:rsidRPr="000F1AE4">
        <w:rPr>
          <w:rStyle w:val="normaltextrun"/>
          <w:rFonts w:ascii="Verdana" w:hAnsi="Verdana" w:cs="Arial"/>
          <w:color w:val="404040"/>
          <w:lang w:val="en-AU"/>
        </w:rPr>
        <w:t>sion 1 – Secret Men’s Business – a men-only session (including beer!) with a new father for frank discussion about the road ahead.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 xml:space="preserve"> Mums </w:t>
      </w:r>
      <w:r w:rsidR="000F1AE4" w:rsidRPr="000F1AE4">
        <w:rPr>
          <w:rStyle w:val="normaltextrun"/>
          <w:rFonts w:ascii="Verdana" w:hAnsi="Verdana" w:cs="Arial"/>
          <w:color w:val="404040"/>
          <w:lang w:val="en-AU"/>
        </w:rPr>
        <w:t xml:space="preserve">will do a shopping excursion with the 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GP &amp; Dietician</w:t>
      </w:r>
      <w:r w:rsidR="000F1AE4" w:rsidRPr="000F1AE4">
        <w:rPr>
          <w:rStyle w:val="normaltextrun"/>
          <w:rFonts w:ascii="Verdana" w:hAnsi="Verdana" w:cs="Arial"/>
          <w:color w:val="404040"/>
          <w:lang w:val="en-AU"/>
        </w:rPr>
        <w:t xml:space="preserve"> to Coles to look at baby products and food – the good and the </w:t>
      </w:r>
      <w:proofErr w:type="gramStart"/>
      <w:r w:rsidR="000F1AE4" w:rsidRPr="000F1AE4">
        <w:rPr>
          <w:rStyle w:val="normaltextrun"/>
          <w:rFonts w:ascii="Verdana" w:hAnsi="Verdana" w:cs="Arial"/>
          <w:color w:val="404040"/>
          <w:lang w:val="en-AU"/>
        </w:rPr>
        <w:t>bad!</w:t>
      </w:r>
      <w:r w:rsidRPr="000F1AE4">
        <w:rPr>
          <w:rStyle w:val="eop"/>
          <w:rFonts w:ascii="Arial" w:hAnsi="Arial" w:cs="Arial"/>
        </w:rPr>
        <w:t>​</w:t>
      </w:r>
      <w:proofErr w:type="gramEnd"/>
    </w:p>
    <w:p w:rsidR="00383F53" w:rsidRPr="000F1AE4" w:rsidRDefault="00383F53" w:rsidP="000F1AE4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lang w:val="en-AU"/>
        </w:rPr>
      </w:pPr>
    </w:p>
    <w:p w:rsidR="00383F53" w:rsidRPr="000F1AE4" w:rsidRDefault="00383F53" w:rsidP="000F1AE4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</w:rPr>
      </w:pPr>
      <w:r w:rsidRPr="000F1AE4">
        <w:rPr>
          <w:rStyle w:val="normaltextrun"/>
          <w:rFonts w:ascii="Verdana" w:hAnsi="Verdana" w:cs="Arial"/>
          <w:color w:val="404040"/>
          <w:lang w:val="en-AU"/>
        </w:rPr>
        <w:t>Session 2 - Program re</w:t>
      </w:r>
      <w:r w:rsidR="000F1AE4" w:rsidRPr="000F1AE4">
        <w:rPr>
          <w:rStyle w:val="normaltextrun"/>
          <w:rFonts w:ascii="Verdana" w:hAnsi="Verdana" w:cs="Arial"/>
          <w:color w:val="404040"/>
          <w:lang w:val="en-AU"/>
        </w:rPr>
        <w:t xml:space="preserve">view, reflection and evaluation and future session planning when baby is </w:t>
      </w:r>
      <w:r w:rsidRPr="000F1AE4">
        <w:rPr>
          <w:rStyle w:val="normaltextrun"/>
          <w:rFonts w:ascii="Verdana" w:hAnsi="Verdana" w:cs="Arial"/>
          <w:color w:val="404040"/>
          <w:lang w:val="en-AU"/>
        </w:rPr>
        <w:t>6 months</w:t>
      </w:r>
      <w:r w:rsidRPr="000F1AE4">
        <w:rPr>
          <w:rStyle w:val="eop"/>
          <w:rFonts w:ascii="Arial" w:hAnsi="Arial" w:cs="Arial"/>
        </w:rPr>
        <w:t>​</w:t>
      </w:r>
      <w:r w:rsidR="000F1AE4" w:rsidRPr="000F1AE4">
        <w:rPr>
          <w:rStyle w:val="eop"/>
          <w:rFonts w:ascii="Verdana" w:hAnsi="Verdana" w:cs="Arial"/>
        </w:rPr>
        <w:t xml:space="preserve"> of age.</w:t>
      </w:r>
    </w:p>
    <w:p w:rsidR="00383F53" w:rsidRPr="000F1AE4" w:rsidRDefault="00383F53">
      <w:pPr>
        <w:rPr>
          <w:rFonts w:ascii="Verdana" w:hAnsi="Verdana"/>
          <w:sz w:val="24"/>
          <w:szCs w:val="24"/>
          <w:lang w:val="en-AU"/>
        </w:rPr>
      </w:pPr>
      <w:bookmarkStart w:id="0" w:name="_GoBack"/>
      <w:bookmarkEnd w:id="0"/>
    </w:p>
    <w:sectPr w:rsidR="00383F53" w:rsidRPr="000F1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46044"/>
    <w:multiLevelType w:val="multilevel"/>
    <w:tmpl w:val="BC74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5A12B6"/>
    <w:multiLevelType w:val="multilevel"/>
    <w:tmpl w:val="1B54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22C92"/>
    <w:multiLevelType w:val="multilevel"/>
    <w:tmpl w:val="48AEC6B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0"/>
        </w:tabs>
        <w:ind w:left="9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7F2B50"/>
    <w:multiLevelType w:val="multilevel"/>
    <w:tmpl w:val="B4C2E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2C6F80"/>
    <w:multiLevelType w:val="multilevel"/>
    <w:tmpl w:val="B2C2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797B6B"/>
    <w:multiLevelType w:val="multilevel"/>
    <w:tmpl w:val="FED6237E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0"/>
        </w:tabs>
        <w:ind w:left="9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F815D8"/>
    <w:multiLevelType w:val="multilevel"/>
    <w:tmpl w:val="8B18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EB1A06"/>
    <w:multiLevelType w:val="multilevel"/>
    <w:tmpl w:val="3D82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4F4D8A"/>
    <w:multiLevelType w:val="multilevel"/>
    <w:tmpl w:val="D8C6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541794"/>
    <w:multiLevelType w:val="multilevel"/>
    <w:tmpl w:val="5F34D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B36007"/>
    <w:multiLevelType w:val="multilevel"/>
    <w:tmpl w:val="4CCE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53"/>
    <w:rsid w:val="000F1AE4"/>
    <w:rsid w:val="00383F53"/>
    <w:rsid w:val="003C4958"/>
    <w:rsid w:val="004D3058"/>
    <w:rsid w:val="005748B1"/>
    <w:rsid w:val="0067239C"/>
    <w:rsid w:val="0080705D"/>
    <w:rsid w:val="00F4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DCD8"/>
  <w15:chartTrackingRefBased/>
  <w15:docId w15:val="{AFB9DBE3-5DCD-4616-BA72-96CEFA7E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3F53"/>
  </w:style>
  <w:style w:type="character" w:customStyle="1" w:styleId="eop">
    <w:name w:val="eop"/>
    <w:basedOn w:val="DefaultParagraphFont"/>
    <w:rsid w:val="0038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</dc:creator>
  <cp:keywords/>
  <dc:description/>
  <cp:lastModifiedBy>Kirsten</cp:lastModifiedBy>
  <cp:revision>1</cp:revision>
  <dcterms:created xsi:type="dcterms:W3CDTF">2017-07-18T10:10:00Z</dcterms:created>
  <dcterms:modified xsi:type="dcterms:W3CDTF">2017-07-18T10:58:00Z</dcterms:modified>
</cp:coreProperties>
</file>