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760" w:rsidRDefault="005E0C11">
      <w:r>
        <w:t>First Response Maintenance Solutions is a commercial building and maintenance company established and located on the Sunshine Coast in QLD.</w:t>
      </w:r>
    </w:p>
    <w:p w:rsidR="005E0C11" w:rsidRDefault="005E0C11"/>
    <w:p w:rsidR="005E0C11" w:rsidRDefault="005E0C11">
      <w:r>
        <w:t>We have expertise in retirement living and aged care maintenance works such as cleaning and painting programs, reinstatement works including painting and carpet replacement as well as major refurbishment or upgrade works including kitchen and bathroom works, electrical and air conditioning upgrade works.</w:t>
      </w:r>
    </w:p>
    <w:p w:rsidR="005E0C11" w:rsidRDefault="005E0C11"/>
    <w:p w:rsidR="005E0C11" w:rsidRDefault="005E0C11">
      <w:r>
        <w:t xml:space="preserve">We have the ability to react quickly and complete works with as little as 24 </w:t>
      </w:r>
      <w:proofErr w:type="spellStart"/>
      <w:r>
        <w:t>hours notice</w:t>
      </w:r>
      <w:proofErr w:type="spellEnd"/>
      <w:r>
        <w:t>.</w:t>
      </w:r>
      <w:bookmarkStart w:id="0" w:name="_GoBack"/>
      <w:bookmarkEnd w:id="0"/>
      <w:r>
        <w:t xml:space="preserve"> </w:t>
      </w:r>
    </w:p>
    <w:p w:rsidR="005E0C11" w:rsidRDefault="005E0C11"/>
    <w:p w:rsidR="005E0C11" w:rsidRDefault="005E0C11">
      <w:r>
        <w:t>We are licensed and insured, and have a full workplace health and safety compliance system.</w:t>
      </w:r>
    </w:p>
    <w:p w:rsidR="005E0C11" w:rsidRDefault="005E0C11"/>
    <w:p w:rsidR="005E0C11" w:rsidRDefault="005E0C11">
      <w:r>
        <w:t>Trades we specialise in:</w:t>
      </w:r>
    </w:p>
    <w:p w:rsidR="005E0C11" w:rsidRDefault="005E0C11">
      <w:r>
        <w:t>Painting and building cleaning</w:t>
      </w:r>
    </w:p>
    <w:p w:rsidR="005E0C11" w:rsidRDefault="005E0C11">
      <w:r>
        <w:t>Carpentry and minor repairs</w:t>
      </w:r>
    </w:p>
    <w:p w:rsidR="005E0C11" w:rsidRDefault="005E0C11">
      <w:r>
        <w:t>Plastering and rendering</w:t>
      </w:r>
    </w:p>
    <w:p w:rsidR="005E0C11" w:rsidRDefault="005E0C11">
      <w:r>
        <w:t>Carpet and floor laying</w:t>
      </w:r>
    </w:p>
    <w:p w:rsidR="005E0C11" w:rsidRDefault="005E0C11">
      <w:r>
        <w:t xml:space="preserve">Electrical </w:t>
      </w:r>
    </w:p>
    <w:p w:rsidR="005E0C11" w:rsidRDefault="005E0C11">
      <w:r>
        <w:t xml:space="preserve">Plumbing </w:t>
      </w:r>
    </w:p>
    <w:p w:rsidR="005E0C11" w:rsidRDefault="005E0C11">
      <w:r>
        <w:t>Air conditioning upgrades</w:t>
      </w:r>
    </w:p>
    <w:p w:rsidR="005E0C11" w:rsidRDefault="005E0C11"/>
    <w:sectPr w:rsidR="005E0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C11"/>
    <w:rsid w:val="005E0C11"/>
    <w:rsid w:val="00C12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92A9"/>
  <w15:chartTrackingRefBased/>
  <w15:docId w15:val="{0525B0A1-75FF-4AED-A8F9-99DA0918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Petersen</dc:creator>
  <cp:keywords/>
  <dc:description/>
  <cp:lastModifiedBy>Tim Petersen</cp:lastModifiedBy>
  <cp:revision>1</cp:revision>
  <dcterms:created xsi:type="dcterms:W3CDTF">2017-07-12T23:12:00Z</dcterms:created>
  <dcterms:modified xsi:type="dcterms:W3CDTF">2017-07-12T23:19:00Z</dcterms:modified>
</cp:coreProperties>
</file>