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153" w:rsidRPr="00507FE3" w:rsidRDefault="00D35153" w:rsidP="00D35153">
      <w:pPr>
        <w:jc w:val="center"/>
        <w:rPr>
          <w:sz w:val="24"/>
          <w:szCs w:val="24"/>
          <w:lang w:val="en-US"/>
        </w:rPr>
      </w:pPr>
      <w:r w:rsidRPr="00507FE3">
        <w:rPr>
          <w:rFonts w:ascii="Book Antiqua" w:hAnsi="Book Antiqua"/>
          <w:b/>
          <w:bCs/>
          <w:noProof/>
          <w:color w:val="993300"/>
          <w:spacing w:val="422"/>
          <w:sz w:val="24"/>
          <w:szCs w:val="24"/>
          <w:lang w:val="en-US"/>
        </w:rPr>
        <w:drawing>
          <wp:anchor distT="0" distB="0" distL="114300" distR="114300" simplePos="0" relativeHeight="251659264" behindDoc="0" locked="0" layoutInCell="1" allowOverlap="1" wp14:anchorId="30C2A4C4" wp14:editId="3637CE64">
            <wp:simplePos x="0" y="0"/>
            <wp:positionH relativeFrom="margin">
              <wp:posOffset>3554582</wp:posOffset>
            </wp:positionH>
            <wp:positionV relativeFrom="page">
              <wp:posOffset>860145</wp:posOffset>
            </wp:positionV>
            <wp:extent cx="1847850" cy="958215"/>
            <wp:effectExtent l="0" t="0" r="0" b="0"/>
            <wp:wrapSquare wrapText="bothSides"/>
            <wp:docPr id="12" name="Picture 12" descr="C:\Users\Zvonimir1\OneDrive\Dizajn\VIATOURS_Logo_ve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onimir1\OneDrive\Dizajn\VIATOURS_Logo_vec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958215"/>
                    </a:xfrm>
                    <a:prstGeom prst="rect">
                      <a:avLst/>
                    </a:prstGeom>
                    <a:noFill/>
                    <a:ln>
                      <a:noFill/>
                    </a:ln>
                  </pic:spPr>
                </pic:pic>
              </a:graphicData>
            </a:graphic>
          </wp:anchor>
        </w:drawing>
      </w:r>
    </w:p>
    <w:p w:rsidR="00D35153" w:rsidRPr="00507FE3" w:rsidRDefault="00D35153" w:rsidP="00D35153">
      <w:pPr>
        <w:jc w:val="center"/>
        <w:rPr>
          <w:sz w:val="24"/>
          <w:szCs w:val="24"/>
          <w:lang w:val="en-US"/>
        </w:rPr>
      </w:pPr>
    </w:p>
    <w:p w:rsidR="00D35153" w:rsidRPr="00507FE3" w:rsidRDefault="00D35153" w:rsidP="00D35153">
      <w:pPr>
        <w:jc w:val="center"/>
        <w:rPr>
          <w:sz w:val="24"/>
          <w:szCs w:val="24"/>
          <w:lang w:val="en-US"/>
        </w:rPr>
      </w:pPr>
    </w:p>
    <w:p w:rsidR="00D35153" w:rsidRPr="00507FE3" w:rsidRDefault="00D35153" w:rsidP="00D35153">
      <w:pPr>
        <w:jc w:val="center"/>
        <w:rPr>
          <w:sz w:val="24"/>
          <w:szCs w:val="24"/>
          <w:lang w:val="en-US"/>
        </w:rPr>
      </w:pPr>
    </w:p>
    <w:p w:rsidR="00D35153" w:rsidRDefault="00D35153" w:rsidP="00D35153">
      <w:pPr>
        <w:jc w:val="center"/>
        <w:rPr>
          <w:sz w:val="24"/>
          <w:szCs w:val="24"/>
          <w:lang w:val="en-US"/>
        </w:rPr>
      </w:pPr>
      <w:r w:rsidRPr="00507FE3">
        <w:rPr>
          <w:sz w:val="24"/>
          <w:szCs w:val="24"/>
          <w:lang w:val="en-US"/>
        </w:rPr>
        <w:t>-CROATIA-</w:t>
      </w:r>
    </w:p>
    <w:p w:rsidR="00B42A1B" w:rsidRDefault="00B42A1B" w:rsidP="00B42A1B">
      <w:pPr>
        <w:rPr>
          <w:sz w:val="24"/>
          <w:szCs w:val="24"/>
          <w:lang w:val="en-US"/>
        </w:rPr>
      </w:pPr>
    </w:p>
    <w:p w:rsidR="00B42A1B" w:rsidRPr="00507FE3" w:rsidRDefault="00B42A1B" w:rsidP="00B42A1B">
      <w:pPr>
        <w:jc w:val="center"/>
        <w:rPr>
          <w:sz w:val="24"/>
          <w:szCs w:val="24"/>
          <w:lang w:val="en-US"/>
        </w:rPr>
      </w:pPr>
      <w:r>
        <w:rPr>
          <w:sz w:val="24"/>
          <w:szCs w:val="24"/>
          <w:lang w:val="en-US"/>
        </w:rPr>
        <w:t xml:space="preserve">We Live it. You’ll Love it. </w:t>
      </w:r>
    </w:p>
    <w:p w:rsidR="00D35153" w:rsidRPr="00507FE3" w:rsidRDefault="00D35153" w:rsidP="00D35153">
      <w:pPr>
        <w:jc w:val="center"/>
        <w:rPr>
          <w:sz w:val="24"/>
          <w:szCs w:val="24"/>
          <w:lang w:val="en-US"/>
        </w:rPr>
      </w:pPr>
    </w:p>
    <w:p w:rsidR="00D35153" w:rsidRPr="00507FE3" w:rsidRDefault="00D35153" w:rsidP="00D35153">
      <w:pPr>
        <w:jc w:val="center"/>
        <w:rPr>
          <w:sz w:val="24"/>
          <w:szCs w:val="24"/>
          <w:lang w:val="en-US"/>
        </w:rPr>
      </w:pPr>
      <w:r w:rsidRPr="00507FE3">
        <w:rPr>
          <w:sz w:val="24"/>
          <w:szCs w:val="24"/>
          <w:lang w:val="en-US"/>
        </w:rPr>
        <w:t>-COMPANY PROFILE-</w:t>
      </w:r>
    </w:p>
    <w:p w:rsidR="00D35153" w:rsidRPr="00507FE3" w:rsidRDefault="006B1F01" w:rsidP="00D35153">
      <w:pPr>
        <w:jc w:val="center"/>
        <w:rPr>
          <w:sz w:val="24"/>
          <w:szCs w:val="24"/>
          <w:lang w:val="en-US"/>
        </w:rPr>
      </w:pPr>
      <w:hyperlink r:id="rId6" w:history="1">
        <w:r w:rsidR="00D35153" w:rsidRPr="00507FE3">
          <w:rPr>
            <w:rStyle w:val="Hyperlink"/>
            <w:sz w:val="24"/>
            <w:szCs w:val="24"/>
            <w:lang w:val="en-US"/>
          </w:rPr>
          <w:t>WWW.VIA-CROATIA.COM</w:t>
        </w:r>
      </w:hyperlink>
    </w:p>
    <w:p w:rsidR="00D35153" w:rsidRPr="00507FE3" w:rsidRDefault="00D35153" w:rsidP="00D35153">
      <w:pPr>
        <w:jc w:val="center"/>
        <w:rPr>
          <w:sz w:val="24"/>
          <w:szCs w:val="24"/>
          <w:lang w:val="en-US"/>
        </w:rPr>
      </w:pPr>
    </w:p>
    <w:p w:rsidR="00D35153" w:rsidRPr="00507FE3" w:rsidRDefault="00D35153" w:rsidP="00D35153">
      <w:pPr>
        <w:jc w:val="center"/>
        <w:rPr>
          <w:sz w:val="24"/>
          <w:szCs w:val="24"/>
          <w:lang w:val="en-US"/>
        </w:rPr>
      </w:pPr>
    </w:p>
    <w:p w:rsidR="00D35153" w:rsidRPr="00507FE3" w:rsidRDefault="00D35153" w:rsidP="00D35153">
      <w:pPr>
        <w:jc w:val="center"/>
        <w:rPr>
          <w:sz w:val="24"/>
          <w:szCs w:val="24"/>
          <w:lang w:val="en-US"/>
        </w:rPr>
      </w:pPr>
    </w:p>
    <w:p w:rsidR="00D35153" w:rsidRPr="00507FE3" w:rsidRDefault="00D35153" w:rsidP="00D35153">
      <w:pPr>
        <w:jc w:val="center"/>
        <w:rPr>
          <w:sz w:val="24"/>
          <w:szCs w:val="24"/>
          <w:lang w:val="en-US"/>
        </w:rPr>
      </w:pPr>
    </w:p>
    <w:p w:rsidR="00D35153" w:rsidRPr="00507FE3" w:rsidRDefault="00D35153" w:rsidP="00D35153">
      <w:pPr>
        <w:jc w:val="center"/>
        <w:rPr>
          <w:sz w:val="24"/>
          <w:szCs w:val="24"/>
          <w:lang w:val="en-US"/>
        </w:rPr>
      </w:pPr>
    </w:p>
    <w:p w:rsidR="00D35153" w:rsidRPr="00507FE3" w:rsidRDefault="00D35153" w:rsidP="00D35153">
      <w:pPr>
        <w:jc w:val="center"/>
        <w:rPr>
          <w:sz w:val="24"/>
          <w:szCs w:val="24"/>
          <w:lang w:val="en-US"/>
        </w:rPr>
      </w:pPr>
    </w:p>
    <w:p w:rsidR="00D35153" w:rsidRPr="00507FE3" w:rsidRDefault="00D35153" w:rsidP="00D35153">
      <w:pPr>
        <w:jc w:val="center"/>
        <w:rPr>
          <w:sz w:val="24"/>
          <w:szCs w:val="24"/>
          <w:lang w:val="en-US"/>
        </w:rPr>
      </w:pPr>
    </w:p>
    <w:p w:rsidR="00D35153" w:rsidRPr="00507FE3" w:rsidRDefault="00D35153" w:rsidP="00D35153">
      <w:pPr>
        <w:jc w:val="center"/>
        <w:rPr>
          <w:sz w:val="24"/>
          <w:szCs w:val="24"/>
          <w:lang w:val="en-US"/>
        </w:rPr>
      </w:pPr>
    </w:p>
    <w:p w:rsidR="00D35153" w:rsidRPr="00507FE3" w:rsidRDefault="00D35153" w:rsidP="00D35153">
      <w:pPr>
        <w:jc w:val="center"/>
        <w:rPr>
          <w:sz w:val="24"/>
          <w:szCs w:val="24"/>
          <w:lang w:val="en-US"/>
        </w:rPr>
      </w:pPr>
    </w:p>
    <w:p w:rsidR="00D35153" w:rsidRDefault="00D35153" w:rsidP="00D35153">
      <w:pPr>
        <w:pStyle w:val="ListParagraph"/>
        <w:numPr>
          <w:ilvl w:val="0"/>
          <w:numId w:val="2"/>
        </w:numPr>
        <w:rPr>
          <w:sz w:val="24"/>
          <w:szCs w:val="24"/>
          <w:lang w:val="en-US"/>
        </w:rPr>
      </w:pPr>
      <w:r w:rsidRPr="00507FE3">
        <w:rPr>
          <w:sz w:val="24"/>
          <w:szCs w:val="24"/>
          <w:lang w:val="en-US"/>
        </w:rPr>
        <w:lastRenderedPageBreak/>
        <w:t>CUSTOMIZED TRIPS THROUG</w:t>
      </w:r>
      <w:r w:rsidR="00E825BA">
        <w:rPr>
          <w:sz w:val="24"/>
          <w:szCs w:val="24"/>
          <w:lang w:val="en-US"/>
        </w:rPr>
        <w:t>H</w:t>
      </w:r>
      <w:r w:rsidRPr="00507FE3">
        <w:rPr>
          <w:sz w:val="24"/>
          <w:szCs w:val="24"/>
          <w:lang w:val="en-US"/>
        </w:rPr>
        <w:t>OUT CROATIA AND EASTERN EUROPE</w:t>
      </w:r>
    </w:p>
    <w:p w:rsidR="008C5895" w:rsidRDefault="008C5895" w:rsidP="00E825BA">
      <w:pPr>
        <w:rPr>
          <w:sz w:val="24"/>
          <w:szCs w:val="24"/>
          <w:lang w:val="en-US"/>
        </w:rPr>
      </w:pPr>
      <w:r>
        <w:rPr>
          <w:sz w:val="24"/>
          <w:szCs w:val="24"/>
          <w:lang w:val="en-US"/>
        </w:rPr>
        <w:t>We create exceptional, customized itineraries via our front line team of local experts, many of whom call Croatia home and are wonderfully experienced in the destinations Via Croatia sells. Our sales representatives are consistently living the destinations, and receive constant education to ensure they are up to date on product news, trends and discoveries which will ensure you have the best information at your fingertips to recommend to your clients.</w:t>
      </w:r>
    </w:p>
    <w:p w:rsidR="00E825BA" w:rsidRDefault="00E825BA" w:rsidP="00E825BA">
      <w:pPr>
        <w:pStyle w:val="ListParagraph"/>
        <w:numPr>
          <w:ilvl w:val="0"/>
          <w:numId w:val="4"/>
        </w:numPr>
        <w:rPr>
          <w:sz w:val="24"/>
          <w:szCs w:val="24"/>
          <w:lang w:val="en-US"/>
        </w:rPr>
      </w:pPr>
      <w:r>
        <w:rPr>
          <w:sz w:val="24"/>
          <w:szCs w:val="24"/>
          <w:lang w:val="en-US"/>
        </w:rPr>
        <w:t>Itineraries crafted to</w:t>
      </w:r>
      <w:r w:rsidR="008C5895">
        <w:rPr>
          <w:sz w:val="24"/>
          <w:szCs w:val="24"/>
          <w:lang w:val="en-US"/>
        </w:rPr>
        <w:t xml:space="preserve"> perfection according to </w:t>
      </w:r>
      <w:r w:rsidR="0033567B">
        <w:rPr>
          <w:sz w:val="24"/>
          <w:szCs w:val="24"/>
          <w:lang w:val="en-US"/>
        </w:rPr>
        <w:t>your client’s</w:t>
      </w:r>
      <w:r w:rsidR="008C5895">
        <w:rPr>
          <w:sz w:val="24"/>
          <w:szCs w:val="24"/>
          <w:lang w:val="en-US"/>
        </w:rPr>
        <w:t xml:space="preserve"> interests</w:t>
      </w:r>
      <w:r w:rsidR="00394950">
        <w:rPr>
          <w:sz w:val="24"/>
          <w:szCs w:val="24"/>
          <w:lang w:val="en-US"/>
        </w:rPr>
        <w:t xml:space="preserve"> and preferences</w:t>
      </w:r>
    </w:p>
    <w:p w:rsidR="00E825BA" w:rsidRDefault="00195BAD" w:rsidP="00E825BA">
      <w:pPr>
        <w:pStyle w:val="ListParagraph"/>
        <w:numPr>
          <w:ilvl w:val="0"/>
          <w:numId w:val="4"/>
        </w:numPr>
        <w:rPr>
          <w:sz w:val="24"/>
          <w:szCs w:val="24"/>
          <w:lang w:val="en-US"/>
        </w:rPr>
      </w:pPr>
      <w:r>
        <w:rPr>
          <w:sz w:val="24"/>
          <w:szCs w:val="24"/>
          <w:lang w:val="en-US"/>
        </w:rPr>
        <w:t>Fast turnaround and guaranteed 48H delivery</w:t>
      </w:r>
    </w:p>
    <w:p w:rsidR="00195BAD" w:rsidRDefault="008C5895" w:rsidP="00E825BA">
      <w:pPr>
        <w:pStyle w:val="ListParagraph"/>
        <w:numPr>
          <w:ilvl w:val="0"/>
          <w:numId w:val="4"/>
        </w:numPr>
        <w:rPr>
          <w:sz w:val="24"/>
          <w:szCs w:val="24"/>
          <w:lang w:val="en-US"/>
        </w:rPr>
      </w:pPr>
      <w:r>
        <w:rPr>
          <w:sz w:val="24"/>
          <w:szCs w:val="24"/>
          <w:lang w:val="en-US"/>
        </w:rPr>
        <w:t xml:space="preserve">Unlimited </w:t>
      </w:r>
      <w:r w:rsidR="00195BAD">
        <w:rPr>
          <w:sz w:val="24"/>
          <w:szCs w:val="24"/>
          <w:lang w:val="en-US"/>
        </w:rPr>
        <w:t>revisions</w:t>
      </w:r>
      <w:r>
        <w:rPr>
          <w:sz w:val="24"/>
          <w:szCs w:val="24"/>
          <w:lang w:val="en-US"/>
        </w:rPr>
        <w:t xml:space="preserve"> at no cost</w:t>
      </w:r>
    </w:p>
    <w:p w:rsidR="00195BAD" w:rsidRDefault="00195BAD" w:rsidP="00E825BA">
      <w:pPr>
        <w:pStyle w:val="ListParagraph"/>
        <w:numPr>
          <w:ilvl w:val="0"/>
          <w:numId w:val="4"/>
        </w:numPr>
        <w:rPr>
          <w:sz w:val="24"/>
          <w:szCs w:val="24"/>
          <w:lang w:val="en-US"/>
        </w:rPr>
      </w:pPr>
      <w:r>
        <w:rPr>
          <w:sz w:val="24"/>
          <w:szCs w:val="24"/>
          <w:lang w:val="en-US"/>
        </w:rPr>
        <w:t xml:space="preserve">Wide selection of </w:t>
      </w:r>
      <w:r w:rsidR="00EC6E2C">
        <w:rPr>
          <w:sz w:val="24"/>
          <w:szCs w:val="24"/>
          <w:lang w:val="en-US"/>
        </w:rPr>
        <w:t>handpicked high-end accommodations including hotels and private villas</w:t>
      </w:r>
    </w:p>
    <w:p w:rsidR="00EC6E2C" w:rsidRDefault="008C5895" w:rsidP="00E825BA">
      <w:pPr>
        <w:pStyle w:val="ListParagraph"/>
        <w:numPr>
          <w:ilvl w:val="0"/>
          <w:numId w:val="4"/>
        </w:numPr>
        <w:rPr>
          <w:sz w:val="24"/>
          <w:szCs w:val="24"/>
          <w:lang w:val="en-US"/>
        </w:rPr>
      </w:pPr>
      <w:r>
        <w:rPr>
          <w:sz w:val="24"/>
          <w:szCs w:val="24"/>
          <w:lang w:val="en-US"/>
        </w:rPr>
        <w:t xml:space="preserve">Only selling tours that our team has experienced personally </w:t>
      </w:r>
    </w:p>
    <w:p w:rsidR="00195BAD" w:rsidRPr="00EC6E2C" w:rsidRDefault="00A508C5" w:rsidP="00E825BA">
      <w:pPr>
        <w:pStyle w:val="ListParagraph"/>
        <w:numPr>
          <w:ilvl w:val="0"/>
          <w:numId w:val="4"/>
        </w:numPr>
        <w:rPr>
          <w:sz w:val="24"/>
          <w:szCs w:val="24"/>
          <w:lang w:val="en-US"/>
        </w:rPr>
      </w:pPr>
      <w:r w:rsidRPr="00EC6E2C">
        <w:rPr>
          <w:sz w:val="24"/>
          <w:szCs w:val="24"/>
          <w:lang w:val="en-US"/>
        </w:rPr>
        <w:t xml:space="preserve">Licensed and </w:t>
      </w:r>
      <w:r w:rsidR="00394950" w:rsidRPr="00EC6E2C">
        <w:rPr>
          <w:sz w:val="24"/>
          <w:szCs w:val="24"/>
          <w:lang w:val="en-US"/>
        </w:rPr>
        <w:t xml:space="preserve">In-house trained guides </w:t>
      </w:r>
      <w:r w:rsidR="008C5895">
        <w:rPr>
          <w:sz w:val="24"/>
          <w:szCs w:val="24"/>
          <w:lang w:val="en-US"/>
        </w:rPr>
        <w:t>for all excursions and transfers</w:t>
      </w:r>
      <w:r w:rsidR="00394950" w:rsidRPr="00EC6E2C">
        <w:rPr>
          <w:sz w:val="24"/>
          <w:szCs w:val="24"/>
          <w:lang w:val="en-US"/>
        </w:rPr>
        <w:t xml:space="preserve"> </w:t>
      </w:r>
      <w:r w:rsidR="00195BAD" w:rsidRPr="00EC6E2C">
        <w:rPr>
          <w:sz w:val="24"/>
          <w:szCs w:val="24"/>
          <w:lang w:val="en-US"/>
        </w:rPr>
        <w:t xml:space="preserve">  </w:t>
      </w:r>
    </w:p>
    <w:p w:rsidR="00195BAD" w:rsidRDefault="00195BAD" w:rsidP="00195BAD">
      <w:pPr>
        <w:pStyle w:val="ListParagraph"/>
        <w:numPr>
          <w:ilvl w:val="0"/>
          <w:numId w:val="4"/>
        </w:numPr>
        <w:rPr>
          <w:sz w:val="24"/>
          <w:szCs w:val="24"/>
          <w:lang w:val="en-US"/>
        </w:rPr>
      </w:pPr>
      <w:r>
        <w:rPr>
          <w:sz w:val="24"/>
          <w:szCs w:val="24"/>
          <w:lang w:val="en-US"/>
        </w:rPr>
        <w:t xml:space="preserve">Private transfers and </w:t>
      </w:r>
      <w:r w:rsidRPr="00195BAD">
        <w:rPr>
          <w:sz w:val="24"/>
          <w:szCs w:val="24"/>
          <w:lang w:val="en-US"/>
        </w:rPr>
        <w:t>chauffeur</w:t>
      </w:r>
      <w:r>
        <w:rPr>
          <w:sz w:val="24"/>
          <w:szCs w:val="24"/>
          <w:lang w:val="en-US"/>
        </w:rPr>
        <w:t xml:space="preserve"> service</w:t>
      </w:r>
      <w:r w:rsidR="008C5895">
        <w:rPr>
          <w:sz w:val="24"/>
          <w:szCs w:val="24"/>
          <w:lang w:val="en-US"/>
        </w:rPr>
        <w:t xml:space="preserve"> available in a variety of vehicles</w:t>
      </w:r>
    </w:p>
    <w:p w:rsidR="00261F97" w:rsidRDefault="001C0C0C" w:rsidP="00195BAD">
      <w:pPr>
        <w:pStyle w:val="ListParagraph"/>
        <w:numPr>
          <w:ilvl w:val="0"/>
          <w:numId w:val="4"/>
        </w:numPr>
        <w:rPr>
          <w:sz w:val="24"/>
          <w:szCs w:val="24"/>
          <w:lang w:val="en-US"/>
        </w:rPr>
      </w:pPr>
      <w:r>
        <w:rPr>
          <w:sz w:val="24"/>
          <w:szCs w:val="24"/>
          <w:lang w:val="en-US"/>
        </w:rPr>
        <w:t>Combined luxury land and boating</w:t>
      </w:r>
      <w:r w:rsidR="008C5895">
        <w:rPr>
          <w:sz w:val="24"/>
          <w:szCs w:val="24"/>
          <w:lang w:val="en-US"/>
        </w:rPr>
        <w:t xml:space="preserve"> itineraries</w:t>
      </w:r>
    </w:p>
    <w:p w:rsidR="001C0C0C" w:rsidRPr="001C0C0C" w:rsidRDefault="001C0C0C" w:rsidP="00195BAD">
      <w:pPr>
        <w:pStyle w:val="ListParagraph"/>
        <w:numPr>
          <w:ilvl w:val="0"/>
          <w:numId w:val="4"/>
        </w:numPr>
        <w:rPr>
          <w:b/>
          <w:sz w:val="24"/>
          <w:szCs w:val="24"/>
          <w:lang w:val="en-US"/>
        </w:rPr>
      </w:pPr>
      <w:r w:rsidRPr="001C0C0C">
        <w:rPr>
          <w:b/>
          <w:sz w:val="24"/>
          <w:szCs w:val="24"/>
          <w:lang w:val="en-US"/>
        </w:rPr>
        <w:t>Shore trips</w:t>
      </w:r>
      <w:r>
        <w:rPr>
          <w:b/>
          <w:sz w:val="24"/>
          <w:szCs w:val="24"/>
          <w:lang w:val="en-US"/>
        </w:rPr>
        <w:t xml:space="preserve">: </w:t>
      </w:r>
      <w:r>
        <w:rPr>
          <w:sz w:val="24"/>
          <w:szCs w:val="24"/>
          <w:lang w:val="en-US"/>
        </w:rPr>
        <w:t>Our team customizes private daily trips for your cruise clients visiting Croatia, Slovenia, and Montenegro</w:t>
      </w:r>
    </w:p>
    <w:p w:rsidR="00394950" w:rsidRPr="00E825BA" w:rsidRDefault="00394950" w:rsidP="00394950">
      <w:pPr>
        <w:pStyle w:val="ListParagraph"/>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pStyle w:val="ListParagraph"/>
        <w:numPr>
          <w:ilvl w:val="0"/>
          <w:numId w:val="2"/>
        </w:numPr>
        <w:rPr>
          <w:sz w:val="24"/>
          <w:szCs w:val="24"/>
          <w:lang w:val="en-US"/>
        </w:rPr>
      </w:pPr>
      <w:r w:rsidRPr="00507FE3">
        <w:rPr>
          <w:sz w:val="24"/>
          <w:szCs w:val="24"/>
          <w:lang w:val="en-US"/>
        </w:rPr>
        <w:t>SMALL GROUP</w:t>
      </w:r>
      <w:r w:rsidR="00AA1F32">
        <w:rPr>
          <w:sz w:val="24"/>
          <w:szCs w:val="24"/>
          <w:lang w:val="en-US"/>
        </w:rPr>
        <w:t xml:space="preserve"> TOURS</w:t>
      </w:r>
      <w:r w:rsidR="00643FE5">
        <w:rPr>
          <w:sz w:val="24"/>
          <w:szCs w:val="24"/>
          <w:lang w:val="en-US"/>
        </w:rPr>
        <w:t xml:space="preserve"> TO CROATIA AND EASTERN EUROPE</w:t>
      </w:r>
    </w:p>
    <w:p w:rsidR="00643FE5" w:rsidRDefault="00261F97" w:rsidP="00643FE5">
      <w:pPr>
        <w:rPr>
          <w:sz w:val="24"/>
          <w:szCs w:val="24"/>
          <w:lang w:val="en-US"/>
        </w:rPr>
      </w:pPr>
      <w:r>
        <w:rPr>
          <w:sz w:val="24"/>
          <w:szCs w:val="24"/>
          <w:lang w:val="en-US"/>
        </w:rPr>
        <w:t xml:space="preserve">Work </w:t>
      </w:r>
      <w:r w:rsidR="008C5895">
        <w:rPr>
          <w:sz w:val="24"/>
          <w:szCs w:val="24"/>
          <w:lang w:val="en-US"/>
        </w:rPr>
        <w:t>with our team of local</w:t>
      </w:r>
      <w:r>
        <w:rPr>
          <w:sz w:val="24"/>
          <w:szCs w:val="24"/>
          <w:lang w:val="en-US"/>
        </w:rPr>
        <w:t xml:space="preserve"> destination group experts to develop </w:t>
      </w:r>
      <w:r w:rsidR="00EC6E2C">
        <w:rPr>
          <w:sz w:val="24"/>
          <w:szCs w:val="24"/>
          <w:lang w:val="en-US"/>
        </w:rPr>
        <w:t xml:space="preserve">the </w:t>
      </w:r>
      <w:r w:rsidR="008C5895">
        <w:rPr>
          <w:sz w:val="24"/>
          <w:szCs w:val="24"/>
          <w:lang w:val="en-US"/>
        </w:rPr>
        <w:t xml:space="preserve">finest programs for 10 pax or more.  </w:t>
      </w:r>
      <w:r w:rsidR="00EC6E2C">
        <w:rPr>
          <w:sz w:val="24"/>
          <w:szCs w:val="24"/>
          <w:lang w:val="en-US"/>
        </w:rPr>
        <w:t xml:space="preserve"> Our group specialists have all the experience to be able </w:t>
      </w:r>
      <w:r w:rsidR="0060765A">
        <w:rPr>
          <w:sz w:val="24"/>
          <w:szCs w:val="24"/>
          <w:lang w:val="en-US"/>
        </w:rPr>
        <w:t xml:space="preserve">to </w:t>
      </w:r>
      <w:r w:rsidR="00EC6E2C">
        <w:rPr>
          <w:sz w:val="24"/>
          <w:szCs w:val="24"/>
          <w:lang w:val="en-US"/>
        </w:rPr>
        <w:t xml:space="preserve">work with you and create perfectly balanced itineraries and agendas to meet your group’s pace, activity level and interests. </w:t>
      </w:r>
    </w:p>
    <w:p w:rsidR="00643FE5" w:rsidRDefault="00643FE5" w:rsidP="00643FE5">
      <w:pPr>
        <w:pStyle w:val="ListParagraph"/>
        <w:numPr>
          <w:ilvl w:val="0"/>
          <w:numId w:val="7"/>
        </w:numPr>
        <w:rPr>
          <w:sz w:val="24"/>
          <w:szCs w:val="24"/>
          <w:lang w:val="en-US"/>
        </w:rPr>
      </w:pPr>
      <w:r>
        <w:rPr>
          <w:sz w:val="24"/>
          <w:szCs w:val="24"/>
          <w:lang w:val="en-US"/>
        </w:rPr>
        <w:t xml:space="preserve">Exclusive group itineraries </w:t>
      </w:r>
      <w:r w:rsidR="008C5895">
        <w:rPr>
          <w:sz w:val="24"/>
          <w:szCs w:val="24"/>
          <w:lang w:val="en-US"/>
        </w:rPr>
        <w:t xml:space="preserve">designed </w:t>
      </w:r>
      <w:r w:rsidR="00EC6E2C">
        <w:rPr>
          <w:sz w:val="24"/>
          <w:szCs w:val="24"/>
          <w:lang w:val="en-US"/>
        </w:rPr>
        <w:t>to meet the way your group travels</w:t>
      </w:r>
    </w:p>
    <w:p w:rsidR="00643FE5" w:rsidRDefault="00643FE5" w:rsidP="00643FE5">
      <w:pPr>
        <w:pStyle w:val="ListParagraph"/>
        <w:numPr>
          <w:ilvl w:val="0"/>
          <w:numId w:val="7"/>
        </w:numPr>
        <w:rPr>
          <w:sz w:val="24"/>
          <w:szCs w:val="24"/>
          <w:lang w:val="en-US"/>
        </w:rPr>
      </w:pPr>
      <w:r>
        <w:rPr>
          <w:sz w:val="24"/>
          <w:szCs w:val="24"/>
          <w:lang w:val="en-US"/>
        </w:rPr>
        <w:t xml:space="preserve">Special booking conditions </w:t>
      </w:r>
      <w:r w:rsidR="008C5895">
        <w:rPr>
          <w:sz w:val="24"/>
          <w:szCs w:val="24"/>
          <w:lang w:val="en-US"/>
        </w:rPr>
        <w:t xml:space="preserve">for added values, </w:t>
      </w:r>
      <w:r w:rsidR="00261F97">
        <w:rPr>
          <w:sz w:val="24"/>
          <w:szCs w:val="24"/>
          <w:lang w:val="en-US"/>
        </w:rPr>
        <w:t>and 1</w:t>
      </w:r>
      <w:r w:rsidR="008C5895">
        <w:rPr>
          <w:sz w:val="24"/>
          <w:szCs w:val="24"/>
          <w:lang w:val="en-US"/>
        </w:rPr>
        <w:t xml:space="preserve"> traveler</w:t>
      </w:r>
      <w:r w:rsidR="00261F97">
        <w:rPr>
          <w:sz w:val="24"/>
          <w:szCs w:val="24"/>
          <w:lang w:val="en-US"/>
        </w:rPr>
        <w:t xml:space="preserve"> free on every 15</w:t>
      </w:r>
      <w:r w:rsidR="00EC6E2C" w:rsidRPr="00EC6E2C">
        <w:rPr>
          <w:sz w:val="24"/>
          <w:szCs w:val="24"/>
          <w:vertAlign w:val="superscript"/>
          <w:lang w:val="en-US"/>
        </w:rPr>
        <w:t>th</w:t>
      </w:r>
      <w:r w:rsidR="00EC6E2C">
        <w:rPr>
          <w:sz w:val="24"/>
          <w:szCs w:val="24"/>
          <w:lang w:val="en-US"/>
        </w:rPr>
        <w:t xml:space="preserve"> traveler</w:t>
      </w:r>
    </w:p>
    <w:p w:rsidR="00261F97" w:rsidRDefault="00261F97" w:rsidP="00643FE5">
      <w:pPr>
        <w:pStyle w:val="ListParagraph"/>
        <w:numPr>
          <w:ilvl w:val="0"/>
          <w:numId w:val="7"/>
        </w:numPr>
        <w:rPr>
          <w:sz w:val="24"/>
          <w:szCs w:val="24"/>
          <w:lang w:val="en-US"/>
        </w:rPr>
      </w:pPr>
      <w:r>
        <w:rPr>
          <w:sz w:val="24"/>
          <w:szCs w:val="24"/>
          <w:lang w:val="en-US"/>
        </w:rPr>
        <w:t xml:space="preserve">Group rates </w:t>
      </w:r>
      <w:r w:rsidR="00EC6E2C">
        <w:rPr>
          <w:sz w:val="24"/>
          <w:szCs w:val="24"/>
          <w:lang w:val="en-US"/>
        </w:rPr>
        <w:t>available</w:t>
      </w:r>
    </w:p>
    <w:p w:rsidR="00D35153" w:rsidRDefault="00EC6E2C" w:rsidP="00D35153">
      <w:pPr>
        <w:pStyle w:val="ListParagraph"/>
        <w:numPr>
          <w:ilvl w:val="0"/>
          <w:numId w:val="7"/>
        </w:numPr>
        <w:rPr>
          <w:sz w:val="24"/>
          <w:szCs w:val="24"/>
          <w:lang w:val="en-US"/>
        </w:rPr>
      </w:pPr>
      <w:r>
        <w:rPr>
          <w:sz w:val="24"/>
          <w:szCs w:val="24"/>
          <w:lang w:val="en-US"/>
        </w:rPr>
        <w:t>Us</w:t>
      </w:r>
      <w:r w:rsidR="0060765A">
        <w:rPr>
          <w:sz w:val="24"/>
          <w:szCs w:val="24"/>
          <w:lang w:val="en-US"/>
        </w:rPr>
        <w:t>e</w:t>
      </w:r>
      <w:r>
        <w:rPr>
          <w:sz w:val="24"/>
          <w:szCs w:val="24"/>
          <w:lang w:val="en-US"/>
        </w:rPr>
        <w:t xml:space="preserve"> of only h</w:t>
      </w:r>
      <w:r w:rsidR="00261F97">
        <w:rPr>
          <w:sz w:val="24"/>
          <w:szCs w:val="24"/>
          <w:lang w:val="en-US"/>
        </w:rPr>
        <w:t>igh class</w:t>
      </w:r>
      <w:r w:rsidR="002A4EC6">
        <w:rPr>
          <w:sz w:val="24"/>
          <w:szCs w:val="24"/>
          <w:lang w:val="en-US"/>
        </w:rPr>
        <w:t xml:space="preserve"> coaches</w:t>
      </w:r>
    </w:p>
    <w:p w:rsidR="0060765A" w:rsidRPr="0060765A" w:rsidRDefault="0060765A" w:rsidP="00D35153">
      <w:pPr>
        <w:pStyle w:val="ListParagraph"/>
        <w:numPr>
          <w:ilvl w:val="0"/>
          <w:numId w:val="7"/>
        </w:numPr>
        <w:rPr>
          <w:sz w:val="24"/>
          <w:szCs w:val="24"/>
          <w:lang w:val="en-US"/>
        </w:rPr>
      </w:pPr>
      <w:r>
        <w:rPr>
          <w:sz w:val="24"/>
          <w:szCs w:val="24"/>
          <w:lang w:val="en-US"/>
        </w:rPr>
        <w:t>Combination of land and sea options available</w:t>
      </w: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Default="00D35153" w:rsidP="00D35153">
      <w:pPr>
        <w:rPr>
          <w:sz w:val="24"/>
          <w:szCs w:val="24"/>
          <w:lang w:val="en-US"/>
        </w:rPr>
      </w:pPr>
    </w:p>
    <w:p w:rsidR="00D35153" w:rsidRDefault="0060765A" w:rsidP="00643FE5">
      <w:pPr>
        <w:pStyle w:val="ListParagraph"/>
        <w:numPr>
          <w:ilvl w:val="0"/>
          <w:numId w:val="2"/>
        </w:numPr>
        <w:rPr>
          <w:sz w:val="24"/>
          <w:szCs w:val="24"/>
          <w:lang w:val="en-US"/>
        </w:rPr>
      </w:pPr>
      <w:r>
        <w:rPr>
          <w:sz w:val="24"/>
          <w:szCs w:val="24"/>
          <w:lang w:val="en-US"/>
        </w:rPr>
        <w:t>Y</w:t>
      </w:r>
      <w:r w:rsidR="00D35153" w:rsidRPr="00643FE5">
        <w:rPr>
          <w:sz w:val="24"/>
          <w:szCs w:val="24"/>
          <w:lang w:val="en-US"/>
        </w:rPr>
        <w:t xml:space="preserve">ACHTING </w:t>
      </w:r>
    </w:p>
    <w:p w:rsidR="008C5895" w:rsidRDefault="0060765A" w:rsidP="00643FE5">
      <w:pPr>
        <w:rPr>
          <w:sz w:val="24"/>
          <w:szCs w:val="24"/>
          <w:lang w:val="en-US"/>
        </w:rPr>
      </w:pPr>
      <w:r>
        <w:rPr>
          <w:sz w:val="24"/>
          <w:szCs w:val="24"/>
          <w:lang w:val="en-US"/>
        </w:rPr>
        <w:t xml:space="preserve">Our yachting department has extensive knowledge of the Adriatic coast and all the destinations on the sea to </w:t>
      </w:r>
      <w:r w:rsidR="008C5895">
        <w:rPr>
          <w:sz w:val="24"/>
          <w:szCs w:val="24"/>
          <w:lang w:val="en-US"/>
        </w:rPr>
        <w:t>create the optimal customized routes. Choose between 200,000 vessels in Croatia, available for private explorations of the Adriatic coast and Croatia’s 1200+ islands.</w:t>
      </w:r>
    </w:p>
    <w:p w:rsidR="00643FE5" w:rsidRDefault="00261F97" w:rsidP="00643FE5">
      <w:pPr>
        <w:pStyle w:val="ListParagraph"/>
        <w:numPr>
          <w:ilvl w:val="0"/>
          <w:numId w:val="8"/>
        </w:numPr>
        <w:rPr>
          <w:sz w:val="24"/>
          <w:szCs w:val="24"/>
          <w:lang w:val="en-US"/>
        </w:rPr>
      </w:pPr>
      <w:r>
        <w:rPr>
          <w:sz w:val="24"/>
          <w:szCs w:val="24"/>
          <w:lang w:val="en-US"/>
        </w:rPr>
        <w:t xml:space="preserve">Pre-checked skippers and crew </w:t>
      </w:r>
    </w:p>
    <w:p w:rsidR="00261F97" w:rsidRDefault="00236B48" w:rsidP="00643FE5">
      <w:pPr>
        <w:pStyle w:val="ListParagraph"/>
        <w:numPr>
          <w:ilvl w:val="0"/>
          <w:numId w:val="8"/>
        </w:numPr>
        <w:rPr>
          <w:sz w:val="24"/>
          <w:szCs w:val="24"/>
          <w:lang w:val="en-US"/>
        </w:rPr>
      </w:pPr>
      <w:r>
        <w:rPr>
          <w:sz w:val="24"/>
          <w:szCs w:val="24"/>
          <w:lang w:val="en-US"/>
        </w:rPr>
        <w:t>Customized routes</w:t>
      </w:r>
    </w:p>
    <w:p w:rsidR="00643FE5" w:rsidRDefault="00643FE5" w:rsidP="00643FE5">
      <w:pPr>
        <w:pStyle w:val="ListParagraph"/>
        <w:numPr>
          <w:ilvl w:val="0"/>
          <w:numId w:val="8"/>
        </w:numPr>
        <w:rPr>
          <w:sz w:val="24"/>
          <w:szCs w:val="24"/>
          <w:lang w:val="en-US"/>
        </w:rPr>
      </w:pPr>
      <w:r>
        <w:rPr>
          <w:sz w:val="24"/>
          <w:szCs w:val="24"/>
          <w:lang w:val="en-US"/>
        </w:rPr>
        <w:t>Sailboats</w:t>
      </w:r>
    </w:p>
    <w:p w:rsidR="00643FE5" w:rsidRDefault="00643FE5" w:rsidP="00643FE5">
      <w:pPr>
        <w:pStyle w:val="ListParagraph"/>
        <w:numPr>
          <w:ilvl w:val="0"/>
          <w:numId w:val="8"/>
        </w:numPr>
        <w:rPr>
          <w:sz w:val="24"/>
          <w:szCs w:val="24"/>
          <w:lang w:val="en-US"/>
        </w:rPr>
      </w:pPr>
      <w:r>
        <w:rPr>
          <w:sz w:val="24"/>
          <w:szCs w:val="24"/>
          <w:lang w:val="en-US"/>
        </w:rPr>
        <w:t>Catamarans</w:t>
      </w:r>
    </w:p>
    <w:p w:rsidR="00643FE5" w:rsidRDefault="00261F97" w:rsidP="00643FE5">
      <w:pPr>
        <w:pStyle w:val="ListParagraph"/>
        <w:numPr>
          <w:ilvl w:val="0"/>
          <w:numId w:val="8"/>
        </w:numPr>
        <w:rPr>
          <w:sz w:val="24"/>
          <w:szCs w:val="24"/>
          <w:lang w:val="en-US"/>
        </w:rPr>
      </w:pPr>
      <w:r>
        <w:rPr>
          <w:sz w:val="24"/>
          <w:szCs w:val="24"/>
          <w:lang w:val="en-US"/>
        </w:rPr>
        <w:t>Gullets</w:t>
      </w:r>
    </w:p>
    <w:p w:rsidR="00261F97" w:rsidRDefault="00261F97" w:rsidP="00643FE5">
      <w:pPr>
        <w:pStyle w:val="ListParagraph"/>
        <w:numPr>
          <w:ilvl w:val="0"/>
          <w:numId w:val="8"/>
        </w:numPr>
        <w:rPr>
          <w:sz w:val="24"/>
          <w:szCs w:val="24"/>
          <w:lang w:val="en-US"/>
        </w:rPr>
      </w:pPr>
      <w:r>
        <w:rPr>
          <w:sz w:val="24"/>
          <w:szCs w:val="24"/>
          <w:lang w:val="en-US"/>
        </w:rPr>
        <w:t>Motor yachts</w:t>
      </w:r>
    </w:p>
    <w:p w:rsidR="00261F97" w:rsidRPr="00643FE5" w:rsidRDefault="00261F97" w:rsidP="00643FE5">
      <w:pPr>
        <w:pStyle w:val="ListParagraph"/>
        <w:numPr>
          <w:ilvl w:val="0"/>
          <w:numId w:val="8"/>
        </w:numPr>
        <w:rPr>
          <w:sz w:val="24"/>
          <w:szCs w:val="24"/>
          <w:lang w:val="en-US"/>
        </w:rPr>
      </w:pPr>
      <w:r>
        <w:rPr>
          <w:sz w:val="24"/>
          <w:szCs w:val="24"/>
          <w:lang w:val="en-US"/>
        </w:rPr>
        <w:t>Mega Yachts</w:t>
      </w: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pStyle w:val="ListParagraph"/>
        <w:numPr>
          <w:ilvl w:val="0"/>
          <w:numId w:val="2"/>
        </w:numPr>
        <w:rPr>
          <w:sz w:val="24"/>
          <w:szCs w:val="24"/>
          <w:lang w:val="en-US"/>
        </w:rPr>
      </w:pPr>
      <w:r w:rsidRPr="00507FE3">
        <w:rPr>
          <w:sz w:val="24"/>
          <w:szCs w:val="24"/>
          <w:lang w:val="en-US"/>
        </w:rPr>
        <w:t xml:space="preserve">CROLICIOUS – </w:t>
      </w:r>
      <w:r w:rsidR="001C0C0C">
        <w:rPr>
          <w:sz w:val="24"/>
          <w:szCs w:val="24"/>
          <w:lang w:val="en-US"/>
        </w:rPr>
        <w:t xml:space="preserve">The art of Croatian Gourmet </w:t>
      </w:r>
    </w:p>
    <w:p w:rsidR="00D35153" w:rsidRPr="00507FE3" w:rsidRDefault="0060765A" w:rsidP="00D35153">
      <w:pPr>
        <w:rPr>
          <w:sz w:val="24"/>
          <w:szCs w:val="24"/>
          <w:lang w:val="en-US"/>
        </w:rPr>
      </w:pPr>
      <w:r w:rsidRPr="0060765A">
        <w:rPr>
          <w:sz w:val="24"/>
          <w:szCs w:val="24"/>
          <w:lang w:val="en-US"/>
        </w:rPr>
        <w:t xml:space="preserve">What does it mean to be </w:t>
      </w:r>
      <w:r w:rsidRPr="0060765A">
        <w:rPr>
          <w:b/>
          <w:sz w:val="24"/>
          <w:szCs w:val="24"/>
          <w:lang w:val="en-US"/>
        </w:rPr>
        <w:t>Crolicious?</w:t>
      </w:r>
      <w:r w:rsidRPr="0060765A">
        <w:rPr>
          <w:sz w:val="24"/>
          <w:szCs w:val="24"/>
          <w:lang w:val="en-US"/>
        </w:rPr>
        <w:t xml:space="preserve">  It takes a blend of adventurous minds, a dash of creativity and an insider's scoop to the ultimate local </w:t>
      </w:r>
      <w:r>
        <w:rPr>
          <w:sz w:val="24"/>
          <w:szCs w:val="24"/>
          <w:lang w:val="en-US"/>
        </w:rPr>
        <w:t xml:space="preserve">gourmet </w:t>
      </w:r>
      <w:r w:rsidRPr="0060765A">
        <w:rPr>
          <w:sz w:val="24"/>
          <w:szCs w:val="24"/>
          <w:lang w:val="en-US"/>
        </w:rPr>
        <w:t xml:space="preserve">experiences and fortunately this secret society exists.  Launched in 2015, this special </w:t>
      </w:r>
      <w:r>
        <w:rPr>
          <w:sz w:val="24"/>
          <w:szCs w:val="24"/>
          <w:lang w:val="en-US"/>
        </w:rPr>
        <w:t>department of our company</w:t>
      </w:r>
      <w:r w:rsidRPr="0060765A">
        <w:rPr>
          <w:sz w:val="24"/>
          <w:szCs w:val="24"/>
          <w:lang w:val="en-US"/>
        </w:rPr>
        <w:t xml:space="preserve"> </w:t>
      </w:r>
      <w:r>
        <w:rPr>
          <w:sz w:val="24"/>
          <w:szCs w:val="24"/>
          <w:lang w:val="en-US"/>
        </w:rPr>
        <w:t>deals with testing and trying local wineries, farms, and restaurants to be able to suggest and provide outstanding gourmet daily activities in Croatia. As of now, we included about</w:t>
      </w:r>
      <w:r w:rsidRPr="0060765A">
        <w:rPr>
          <w:sz w:val="24"/>
          <w:szCs w:val="24"/>
          <w:lang w:val="en-US"/>
        </w:rPr>
        <w:t xml:space="preserve"> 20 boutique, family owned wineries and local farms across Croatia that offer incredibly delicious experiences that have no equal.</w:t>
      </w:r>
      <w:r w:rsidR="008106BC">
        <w:rPr>
          <w:sz w:val="24"/>
          <w:szCs w:val="24"/>
          <w:lang w:val="en-US"/>
        </w:rPr>
        <w:t xml:space="preserve"> It is always the best to immerse and experience the local culture through its food and wine. </w:t>
      </w:r>
    </w:p>
    <w:p w:rsidR="00D35153" w:rsidRDefault="0060765A" w:rsidP="0060765A">
      <w:pPr>
        <w:pStyle w:val="ListParagraph"/>
        <w:numPr>
          <w:ilvl w:val="0"/>
          <w:numId w:val="10"/>
        </w:numPr>
        <w:rPr>
          <w:sz w:val="24"/>
          <w:szCs w:val="24"/>
          <w:lang w:val="en-US"/>
        </w:rPr>
      </w:pPr>
      <w:r>
        <w:rPr>
          <w:sz w:val="24"/>
          <w:szCs w:val="24"/>
          <w:lang w:val="en-US"/>
        </w:rPr>
        <w:t>Cooking classes</w:t>
      </w:r>
      <w:r w:rsidR="008106BC">
        <w:rPr>
          <w:sz w:val="24"/>
          <w:szCs w:val="24"/>
          <w:lang w:val="en-US"/>
        </w:rPr>
        <w:t xml:space="preserve"> and preparation of local dishes with locally recognized chefs</w:t>
      </w:r>
    </w:p>
    <w:p w:rsidR="0060765A" w:rsidRDefault="0060765A" w:rsidP="0060765A">
      <w:pPr>
        <w:pStyle w:val="ListParagraph"/>
        <w:numPr>
          <w:ilvl w:val="0"/>
          <w:numId w:val="10"/>
        </w:numPr>
        <w:rPr>
          <w:sz w:val="24"/>
          <w:szCs w:val="24"/>
          <w:lang w:val="en-US"/>
        </w:rPr>
      </w:pPr>
      <w:r>
        <w:rPr>
          <w:sz w:val="24"/>
          <w:szCs w:val="24"/>
          <w:lang w:val="en-US"/>
        </w:rPr>
        <w:t>Grape harvest</w:t>
      </w:r>
      <w:r w:rsidR="008106BC">
        <w:rPr>
          <w:sz w:val="24"/>
          <w:szCs w:val="24"/>
          <w:lang w:val="en-US"/>
        </w:rPr>
        <w:t>s and participating in making award winning wines</w:t>
      </w:r>
    </w:p>
    <w:p w:rsidR="0060765A" w:rsidRDefault="008106BC" w:rsidP="0060765A">
      <w:pPr>
        <w:pStyle w:val="ListParagraph"/>
        <w:numPr>
          <w:ilvl w:val="0"/>
          <w:numId w:val="10"/>
        </w:numPr>
        <w:rPr>
          <w:sz w:val="24"/>
          <w:szCs w:val="24"/>
          <w:lang w:val="en-US"/>
        </w:rPr>
      </w:pPr>
      <w:r>
        <w:rPr>
          <w:sz w:val="24"/>
          <w:szCs w:val="24"/>
          <w:lang w:val="en-US"/>
        </w:rPr>
        <w:t>Olive oil preparation and harvesting</w:t>
      </w:r>
    </w:p>
    <w:p w:rsidR="008106BC" w:rsidRDefault="008106BC" w:rsidP="0060765A">
      <w:pPr>
        <w:pStyle w:val="ListParagraph"/>
        <w:numPr>
          <w:ilvl w:val="0"/>
          <w:numId w:val="10"/>
        </w:numPr>
        <w:rPr>
          <w:sz w:val="24"/>
          <w:szCs w:val="24"/>
          <w:lang w:val="en-US"/>
        </w:rPr>
      </w:pPr>
      <w:r>
        <w:rPr>
          <w:sz w:val="24"/>
          <w:szCs w:val="24"/>
          <w:lang w:val="en-US"/>
        </w:rPr>
        <w:t>Truffle hunting</w:t>
      </w:r>
    </w:p>
    <w:p w:rsidR="008106BC" w:rsidRPr="0060765A" w:rsidRDefault="008106BC" w:rsidP="008106BC">
      <w:pPr>
        <w:pStyle w:val="ListParagraph"/>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507FE3" w:rsidRDefault="00D35153" w:rsidP="00D35153">
      <w:pPr>
        <w:rPr>
          <w:sz w:val="24"/>
          <w:szCs w:val="24"/>
          <w:lang w:val="en-US"/>
        </w:rPr>
      </w:pPr>
    </w:p>
    <w:p w:rsidR="00D35153" w:rsidRPr="00236B48" w:rsidRDefault="00D35153" w:rsidP="00D35153">
      <w:pPr>
        <w:pStyle w:val="ListParagraph"/>
        <w:ind w:left="1440"/>
        <w:rPr>
          <w:b/>
          <w:sz w:val="24"/>
          <w:szCs w:val="24"/>
          <w:lang w:val="en-US"/>
        </w:rPr>
      </w:pPr>
      <w:r w:rsidRPr="00236B48">
        <w:rPr>
          <w:b/>
          <w:sz w:val="24"/>
          <w:szCs w:val="24"/>
          <w:lang w:val="en-US"/>
        </w:rPr>
        <w:t>ABOUT VIA TOURS CROATIA</w:t>
      </w:r>
    </w:p>
    <w:p w:rsidR="00D35153" w:rsidRPr="00507FE3" w:rsidRDefault="00D35153" w:rsidP="00D35153">
      <w:pPr>
        <w:pStyle w:val="ListParagraph"/>
        <w:ind w:left="1440"/>
        <w:rPr>
          <w:sz w:val="24"/>
          <w:szCs w:val="24"/>
          <w:lang w:val="en-US"/>
        </w:rPr>
      </w:pPr>
    </w:p>
    <w:p w:rsidR="00507FE3" w:rsidRDefault="00507FE3" w:rsidP="00507FE3">
      <w:pPr>
        <w:pStyle w:val="ListParagraph"/>
        <w:ind w:left="1440"/>
        <w:rPr>
          <w:sz w:val="24"/>
          <w:szCs w:val="24"/>
          <w:lang w:val="en-US"/>
        </w:rPr>
      </w:pPr>
      <w:r w:rsidRPr="00507FE3">
        <w:rPr>
          <w:sz w:val="24"/>
          <w:szCs w:val="24"/>
          <w:lang w:val="en-US"/>
        </w:rPr>
        <w:t xml:space="preserve">Since 2003, our </w:t>
      </w:r>
      <w:r>
        <w:rPr>
          <w:sz w:val="24"/>
          <w:szCs w:val="24"/>
          <w:lang w:val="en-US"/>
        </w:rPr>
        <w:t>team is working</w:t>
      </w:r>
      <w:r w:rsidR="00B42A1B">
        <w:rPr>
          <w:sz w:val="24"/>
          <w:szCs w:val="24"/>
          <w:lang w:val="en-US"/>
        </w:rPr>
        <w:t xml:space="preserve"> specifically</w:t>
      </w:r>
      <w:r>
        <w:rPr>
          <w:sz w:val="24"/>
          <w:szCs w:val="24"/>
          <w:lang w:val="en-US"/>
        </w:rPr>
        <w:t xml:space="preserve"> on crafting the tours to show all the unique experiences in Croatia </w:t>
      </w:r>
      <w:r w:rsidRPr="00507FE3">
        <w:rPr>
          <w:sz w:val="24"/>
          <w:szCs w:val="24"/>
          <w:lang w:val="en-US"/>
        </w:rPr>
        <w:t>and beyond including Montenegro, Serbia, Bosnia and Herzegovina, Greece, and Albania.</w:t>
      </w:r>
      <w:r w:rsidR="00B42A1B">
        <w:rPr>
          <w:sz w:val="24"/>
          <w:szCs w:val="24"/>
          <w:lang w:val="en-US"/>
        </w:rPr>
        <w:t xml:space="preserve"> Via Tours Croatia is fully </w:t>
      </w:r>
      <w:r>
        <w:rPr>
          <w:sz w:val="24"/>
          <w:szCs w:val="24"/>
          <w:lang w:val="en-US"/>
        </w:rPr>
        <w:t>family owned</w:t>
      </w:r>
      <w:r w:rsidR="00B42A1B">
        <w:rPr>
          <w:sz w:val="24"/>
          <w:szCs w:val="24"/>
          <w:lang w:val="en-US"/>
        </w:rPr>
        <w:t xml:space="preserve"> and what we offer goes well beyond a travel package, we want all travelers to feel like part of our family. The company</w:t>
      </w:r>
      <w:r w:rsidRPr="00507FE3">
        <w:rPr>
          <w:sz w:val="24"/>
          <w:szCs w:val="24"/>
          <w:lang w:val="en-US"/>
        </w:rPr>
        <w:t xml:space="preserve"> is focused on </w:t>
      </w:r>
      <w:r w:rsidR="00B42A1B">
        <w:rPr>
          <w:sz w:val="24"/>
          <w:szCs w:val="24"/>
          <w:lang w:val="en-US"/>
        </w:rPr>
        <w:t xml:space="preserve">detailed </w:t>
      </w:r>
      <w:r w:rsidRPr="00507FE3">
        <w:rPr>
          <w:sz w:val="24"/>
          <w:szCs w:val="24"/>
          <w:lang w:val="en-US"/>
        </w:rPr>
        <w:t xml:space="preserve">personalized services for travelers that are demanding the ultimate level of service, using carefully hand-selected partners, drivers and guides on each destination to ensure the optimal </w:t>
      </w:r>
      <w:r>
        <w:rPr>
          <w:sz w:val="24"/>
          <w:szCs w:val="24"/>
          <w:lang w:val="en-US"/>
        </w:rPr>
        <w:t xml:space="preserve">travel </w:t>
      </w:r>
      <w:r w:rsidRPr="00507FE3">
        <w:rPr>
          <w:sz w:val="24"/>
          <w:szCs w:val="24"/>
          <w:lang w:val="en-US"/>
        </w:rPr>
        <w:t>experience.</w:t>
      </w:r>
      <w:r w:rsidR="00FD53BF">
        <w:rPr>
          <w:sz w:val="24"/>
          <w:szCs w:val="24"/>
          <w:lang w:val="en-US"/>
        </w:rPr>
        <w:t xml:space="preserve"> </w:t>
      </w:r>
    </w:p>
    <w:p w:rsidR="00507FE3" w:rsidRDefault="00507FE3" w:rsidP="00507FE3">
      <w:pPr>
        <w:pStyle w:val="ListParagraph"/>
        <w:ind w:left="1440"/>
        <w:rPr>
          <w:sz w:val="24"/>
          <w:szCs w:val="24"/>
          <w:lang w:val="en-US"/>
        </w:rPr>
      </w:pPr>
      <w:r>
        <w:rPr>
          <w:sz w:val="24"/>
          <w:szCs w:val="24"/>
          <w:lang w:val="en-US"/>
        </w:rPr>
        <w:t xml:space="preserve"> </w:t>
      </w:r>
    </w:p>
    <w:p w:rsidR="00507FE3" w:rsidRDefault="00823E9E" w:rsidP="00D24AD7">
      <w:pPr>
        <w:pStyle w:val="ListParagraph"/>
        <w:ind w:left="1440"/>
        <w:rPr>
          <w:sz w:val="24"/>
          <w:szCs w:val="24"/>
          <w:lang w:val="en-US"/>
        </w:rPr>
      </w:pPr>
      <w:r w:rsidRPr="00B42A1B">
        <w:rPr>
          <w:b/>
          <w:sz w:val="24"/>
          <w:szCs w:val="24"/>
          <w:lang w:val="en-US"/>
        </w:rPr>
        <w:t>Our mission</w:t>
      </w:r>
      <w:r>
        <w:rPr>
          <w:sz w:val="24"/>
          <w:szCs w:val="24"/>
          <w:lang w:val="en-US"/>
        </w:rPr>
        <w:t xml:space="preserve"> is to</w:t>
      </w:r>
      <w:r w:rsidR="00FD53BF">
        <w:rPr>
          <w:sz w:val="24"/>
          <w:szCs w:val="24"/>
          <w:lang w:val="en-US"/>
        </w:rPr>
        <w:t xml:space="preserve"> always</w:t>
      </w:r>
      <w:r>
        <w:rPr>
          <w:sz w:val="24"/>
          <w:szCs w:val="24"/>
          <w:lang w:val="en-US"/>
        </w:rPr>
        <w:t xml:space="preserve"> offer</w:t>
      </w:r>
      <w:r w:rsidR="00FD53BF">
        <w:rPr>
          <w:sz w:val="24"/>
          <w:szCs w:val="24"/>
          <w:lang w:val="en-US"/>
        </w:rPr>
        <w:t xml:space="preserve"> exclusive</w:t>
      </w:r>
      <w:r>
        <w:rPr>
          <w:sz w:val="24"/>
          <w:szCs w:val="24"/>
          <w:lang w:val="en-US"/>
        </w:rPr>
        <w:t xml:space="preserve"> experiences out of the public eyes that are preserved for the most discerning travelers to discover the authentic way of life in Croatia and Eastern Europe.</w:t>
      </w:r>
      <w:r w:rsidR="00FD53BF">
        <w:rPr>
          <w:sz w:val="24"/>
          <w:szCs w:val="24"/>
          <w:lang w:val="en-US"/>
        </w:rPr>
        <w:t xml:space="preserve"> </w:t>
      </w:r>
      <w:r w:rsidR="00D24AD7">
        <w:rPr>
          <w:sz w:val="24"/>
          <w:szCs w:val="24"/>
          <w:lang w:val="en-US"/>
        </w:rPr>
        <w:t>We feel that t</w:t>
      </w:r>
      <w:r w:rsidR="00FD53BF">
        <w:rPr>
          <w:sz w:val="24"/>
          <w:szCs w:val="24"/>
          <w:lang w:val="en-US"/>
        </w:rPr>
        <w:t xml:space="preserve">esting </w:t>
      </w:r>
      <w:r w:rsidR="00D24AD7">
        <w:rPr>
          <w:sz w:val="24"/>
          <w:szCs w:val="24"/>
          <w:lang w:val="en-US"/>
        </w:rPr>
        <w:t xml:space="preserve">and staying on top of the new travel trends on the destinations, offering only </w:t>
      </w:r>
      <w:r w:rsidR="00B42A1B">
        <w:rPr>
          <w:sz w:val="24"/>
          <w:szCs w:val="24"/>
          <w:lang w:val="en-US"/>
        </w:rPr>
        <w:t>extraordinary</w:t>
      </w:r>
      <w:r w:rsidR="00D24AD7">
        <w:rPr>
          <w:sz w:val="24"/>
          <w:szCs w:val="24"/>
          <w:lang w:val="en-US"/>
        </w:rPr>
        <w:t xml:space="preserve"> </w:t>
      </w:r>
      <w:r w:rsidR="007A00F3">
        <w:rPr>
          <w:sz w:val="24"/>
          <w:szCs w:val="24"/>
          <w:lang w:val="en-US"/>
        </w:rPr>
        <w:t xml:space="preserve">pre-checked activities </w:t>
      </w:r>
      <w:r w:rsidR="00D24AD7">
        <w:rPr>
          <w:sz w:val="24"/>
          <w:szCs w:val="24"/>
          <w:lang w:val="en-US"/>
        </w:rPr>
        <w:t xml:space="preserve">is our obligation and it is something we do on a daily basis. </w:t>
      </w:r>
      <w:r w:rsidR="00B42A1B">
        <w:rPr>
          <w:sz w:val="24"/>
          <w:szCs w:val="24"/>
          <w:lang w:val="en-US"/>
        </w:rPr>
        <w:t xml:space="preserve">If you are looking to have a partner that will help you provide experiences that can’t be found </w:t>
      </w:r>
      <w:r w:rsidR="00E825BA">
        <w:rPr>
          <w:sz w:val="24"/>
          <w:szCs w:val="24"/>
          <w:lang w:val="en-US"/>
        </w:rPr>
        <w:t>online</w:t>
      </w:r>
      <w:r w:rsidR="00B42A1B">
        <w:rPr>
          <w:sz w:val="24"/>
          <w:szCs w:val="24"/>
          <w:lang w:val="en-US"/>
        </w:rPr>
        <w:t xml:space="preserve">, we are the right partner for you as </w:t>
      </w:r>
      <w:r w:rsidR="00B42A1B" w:rsidRPr="00E825BA">
        <w:rPr>
          <w:b/>
          <w:sz w:val="24"/>
          <w:szCs w:val="24"/>
          <w:lang w:val="en-US"/>
        </w:rPr>
        <w:t>our goal</w:t>
      </w:r>
      <w:r w:rsidR="00B42A1B">
        <w:rPr>
          <w:sz w:val="24"/>
          <w:szCs w:val="24"/>
          <w:lang w:val="en-US"/>
        </w:rPr>
        <w:t xml:space="preserve"> is to be your strongest local link you can always count on.</w:t>
      </w:r>
    </w:p>
    <w:p w:rsidR="00E825BA" w:rsidRDefault="00E825BA" w:rsidP="00D24AD7">
      <w:pPr>
        <w:pStyle w:val="ListParagraph"/>
        <w:ind w:left="1440"/>
        <w:rPr>
          <w:sz w:val="24"/>
          <w:szCs w:val="24"/>
          <w:lang w:val="en-US"/>
        </w:rPr>
      </w:pPr>
    </w:p>
    <w:p w:rsidR="00E825BA" w:rsidRPr="00D24AD7" w:rsidRDefault="00E825BA" w:rsidP="00E825BA">
      <w:pPr>
        <w:pStyle w:val="ListParagraph"/>
        <w:ind w:left="1440"/>
        <w:jc w:val="center"/>
        <w:rPr>
          <w:sz w:val="24"/>
          <w:szCs w:val="24"/>
          <w:lang w:val="en-US"/>
        </w:rPr>
      </w:pPr>
      <w:r>
        <w:rPr>
          <w:noProof/>
          <w:lang w:val="en-US"/>
        </w:rPr>
        <w:drawing>
          <wp:inline distT="0" distB="0" distL="0" distR="0" wp14:anchorId="17908BA8" wp14:editId="76223972">
            <wp:extent cx="7419975" cy="1276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419975" cy="1276350"/>
                    </a:xfrm>
                    <a:prstGeom prst="rect">
                      <a:avLst/>
                    </a:prstGeom>
                  </pic:spPr>
                </pic:pic>
              </a:graphicData>
            </a:graphic>
          </wp:inline>
        </w:drawing>
      </w:r>
    </w:p>
    <w:p w:rsidR="00FD53BF" w:rsidRDefault="00E825BA" w:rsidP="00507FE3">
      <w:pPr>
        <w:pStyle w:val="ListParagraph"/>
        <w:ind w:left="1440"/>
        <w:rPr>
          <w:sz w:val="24"/>
          <w:szCs w:val="24"/>
          <w:lang w:val="en-US"/>
        </w:rPr>
      </w:pPr>
      <w:r>
        <w:rPr>
          <w:noProof/>
          <w:sz w:val="24"/>
          <w:szCs w:val="24"/>
          <w:lang w:val="en-US"/>
        </w:rPr>
        <mc:AlternateContent>
          <mc:Choice Requires="wps">
            <w:drawing>
              <wp:anchor distT="0" distB="0" distL="114300" distR="114300" simplePos="0" relativeHeight="251666432" behindDoc="0" locked="0" layoutInCell="1" allowOverlap="1" wp14:anchorId="724F8EAF" wp14:editId="7121D3F8">
                <wp:simplePos x="0" y="0"/>
                <wp:positionH relativeFrom="column">
                  <wp:posOffset>6748780</wp:posOffset>
                </wp:positionH>
                <wp:positionV relativeFrom="paragraph">
                  <wp:posOffset>94615</wp:posOffset>
                </wp:positionV>
                <wp:extent cx="1876425" cy="8096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1876425" cy="80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25BA" w:rsidRDefault="008106BC" w:rsidP="00E825BA">
                            <w:r>
                              <w:t>L</w:t>
                            </w:r>
                            <w:r w:rsidR="00E825BA">
                              <w:t xml:space="preserve">ocal concierge and host </w:t>
                            </w:r>
                            <w:r>
                              <w:t xml:space="preserve">is assigned to every client traveling with us who is </w:t>
                            </w:r>
                            <w:r w:rsidR="00E825BA">
                              <w:t xml:space="preserve">at </w:t>
                            </w:r>
                            <w:r>
                              <w:t xml:space="preserve"> your client's </w:t>
                            </w:r>
                            <w:r w:rsidR="00E825BA">
                              <w:t xml:space="preserve"> full disposal.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724F8EAF" id="_x0000_t202" coordsize="21600,21600" o:spt="202" path="m,l,21600r21600,l21600,xe">
                <v:stroke joinstyle="miter"/>
                <v:path gradientshapeok="t" o:connecttype="rect"/>
              </v:shapetype>
              <v:shape id="Text Box 5" o:spid="_x0000_s1026" type="#_x0000_t202" style="position:absolute;left:0;text-align:left;margin-left:531.4pt;margin-top:7.45pt;width:147.7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" fillcolor="white [3201]" stroked="f" strokeweight=".5pt">
                <v:textbox>
                  <w:txbxContent>
                    <w:p w:rsidR="00E825BA" w:rsidRDefault="008106BC" w:rsidP="00E825BA">
                      <w:r>
                        <w:t>L</w:t>
                      </w:r>
                      <w:r w:rsidR="00E825BA">
                        <w:t xml:space="preserve">ocal concierge and host </w:t>
                      </w:r>
                      <w:r>
                        <w:t xml:space="preserve">is assigned to every client traveling with us who is </w:t>
                      </w:r>
                      <w:r w:rsidR="00E825BA">
                        <w:t xml:space="preserve">at </w:t>
                      </w:r>
                      <w:r>
                        <w:t xml:space="preserve"> your client's </w:t>
                      </w:r>
                      <w:r w:rsidR="00E825BA">
                        <w:t xml:space="preserve"> full disposal.</w:t>
                      </w:r>
                    </w:p>
                  </w:txbxContent>
                </v:textbox>
              </v:shape>
            </w:pict>
          </mc:Fallback>
        </mc:AlternateContent>
      </w:r>
      <w:r>
        <w:rPr>
          <w:noProof/>
          <w:sz w:val="24"/>
          <w:szCs w:val="24"/>
          <w:lang w:val="en-US"/>
        </w:rPr>
        <mc:AlternateContent>
          <mc:Choice Requires="wps">
            <w:drawing>
              <wp:anchor distT="0" distB="0" distL="114300" distR="114300" simplePos="0" relativeHeight="251664384" behindDoc="0" locked="0" layoutInCell="1" allowOverlap="1" wp14:anchorId="12296668" wp14:editId="594A6CFC">
                <wp:simplePos x="0" y="0"/>
                <wp:positionH relativeFrom="column">
                  <wp:posOffset>4910456</wp:posOffset>
                </wp:positionH>
                <wp:positionV relativeFrom="paragraph">
                  <wp:posOffset>94615</wp:posOffset>
                </wp:positionV>
                <wp:extent cx="1638300" cy="8096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638300" cy="80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25BA" w:rsidRDefault="00E825BA" w:rsidP="00E825BA">
                            <w:pPr>
                              <w:jc w:val="center"/>
                            </w:pPr>
                            <w:r>
                              <w:t xml:space="preserve">Acces to activities and spots that are out of the public eye for most </w:t>
                            </w:r>
                            <w:r w:rsidR="008106BC">
                              <w:t>selective</w:t>
                            </w:r>
                            <w:r>
                              <w:t xml:space="preserve"> clients.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12296668" id="Text Box 4" o:spid="_x0000_s1027" type="#_x0000_t202" style="position:absolute;left:0;text-align:left;margin-left:386.65pt;margin-top:7.45pt;width:129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" fillcolor="white [3201]" stroked="f" strokeweight=".5pt">
                <v:textbox>
                  <w:txbxContent>
                    <w:p w:rsidR="00E825BA" w:rsidRDefault="00E825BA" w:rsidP="00E825BA">
                      <w:pPr>
                        <w:jc w:val="center"/>
                      </w:pPr>
                      <w:r>
                        <w:t xml:space="preserve">Acces to activities and spots that are out of the public </w:t>
                      </w:r>
                      <w:r>
                        <w:t xml:space="preserve">eye for most </w:t>
                      </w:r>
                      <w:r w:rsidR="008106BC">
                        <w:t>selective</w:t>
                      </w:r>
                      <w:r>
                        <w:t xml:space="preserve"> clients.</w:t>
                      </w:r>
                    </w:p>
                  </w:txbxContent>
                </v:textbox>
              </v:shape>
            </w:pict>
          </mc:Fallback>
        </mc:AlternateContent>
      </w:r>
      <w:r>
        <w:rPr>
          <w:noProof/>
          <w:sz w:val="24"/>
          <w:szCs w:val="24"/>
          <w:lang w:val="en-US"/>
        </w:rPr>
        <mc:AlternateContent>
          <mc:Choice Requires="wps">
            <w:drawing>
              <wp:anchor distT="0" distB="0" distL="114300" distR="114300" simplePos="0" relativeHeight="251662336" behindDoc="0" locked="0" layoutInCell="1" allowOverlap="1" wp14:anchorId="42D97B4B" wp14:editId="2C5BB980">
                <wp:simplePos x="0" y="0"/>
                <wp:positionH relativeFrom="column">
                  <wp:posOffset>2824479</wp:posOffset>
                </wp:positionH>
                <wp:positionV relativeFrom="paragraph">
                  <wp:posOffset>94615</wp:posOffset>
                </wp:positionV>
                <wp:extent cx="1933575" cy="8096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933575" cy="80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25BA" w:rsidRDefault="00E825BA" w:rsidP="00E825BA">
                            <w:r>
                              <w:t>Local know-how that guaranteees extraordinary local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42D97B4B" id="Text Box 3" o:spid="_x0000_s1028" type="#_x0000_t202" style="position:absolute;left:0;text-align:left;margin-left:222.4pt;margin-top:7.45pt;width:152.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" fillcolor="white [3201]" stroked="f" strokeweight=".5pt">
                <v:textbox>
                  <w:txbxContent>
                    <w:p w:rsidR="00E825BA" w:rsidRDefault="00E825BA" w:rsidP="00E825BA">
                      <w:r>
                        <w:t>Local know-how that guaranteees extraordinary local experience.</w:t>
                      </w:r>
                    </w:p>
                  </w:txbxContent>
                </v:textbox>
              </v:shape>
            </w:pict>
          </mc:Fallback>
        </mc:AlternateContent>
      </w:r>
      <w:r>
        <w:rPr>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1176655</wp:posOffset>
                </wp:positionH>
                <wp:positionV relativeFrom="paragraph">
                  <wp:posOffset>94615</wp:posOffset>
                </wp:positionV>
                <wp:extent cx="1428750" cy="8096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428750" cy="80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25BA" w:rsidRDefault="00E825BA">
                            <w:r>
                              <w:t>Over 13 years of experience with over 100 thousand happily served travelers.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id="Text Box 2" o:spid="_x0000_s1029" type="#_x0000_t202" style="position:absolute;left:0;text-align:left;margin-left:92.65pt;margin-top:7.45pt;width:112.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" fillcolor="white [3201]" stroked="f" strokeweight=".5pt">
                <v:textbox>
                  <w:txbxContent>
                    <w:p w:rsidR="00E825BA" w:rsidRDefault="00E825BA">
                      <w:r>
                        <w:t>Over 13 years of experience with over 100 thousand happily served travelers.</w:t>
                      </w:r>
                    </w:p>
                  </w:txbxContent>
                </v:textbox>
              </v:shape>
            </w:pict>
          </mc:Fallback>
        </mc:AlternateContent>
      </w:r>
    </w:p>
    <w:p w:rsidR="00FD53BF" w:rsidRPr="00507FE3" w:rsidRDefault="00FD53BF" w:rsidP="00507FE3">
      <w:pPr>
        <w:pStyle w:val="ListParagraph"/>
        <w:ind w:left="1440"/>
        <w:rPr>
          <w:sz w:val="24"/>
          <w:szCs w:val="24"/>
          <w:lang w:val="en-US"/>
        </w:rPr>
      </w:pPr>
    </w:p>
    <w:p w:rsidR="00507FE3" w:rsidRDefault="00507FE3" w:rsidP="00507FE3">
      <w:pPr>
        <w:pStyle w:val="ListParagraph"/>
        <w:ind w:left="1440"/>
        <w:rPr>
          <w:sz w:val="24"/>
          <w:szCs w:val="24"/>
          <w:lang w:val="en-US"/>
        </w:rPr>
      </w:pPr>
    </w:p>
    <w:p w:rsidR="00FD53BF" w:rsidRDefault="00FD53BF" w:rsidP="00E825BA">
      <w:pPr>
        <w:rPr>
          <w:sz w:val="24"/>
          <w:szCs w:val="24"/>
          <w:lang w:val="en-US"/>
        </w:rPr>
      </w:pPr>
    </w:p>
    <w:p w:rsidR="0033567B" w:rsidRDefault="0033567B" w:rsidP="00E825BA">
      <w:pPr>
        <w:rPr>
          <w:sz w:val="24"/>
          <w:szCs w:val="24"/>
          <w:lang w:val="en-US"/>
        </w:rPr>
      </w:pPr>
    </w:p>
    <w:p w:rsidR="0033567B" w:rsidRDefault="0033567B" w:rsidP="00E825BA">
      <w:pPr>
        <w:rPr>
          <w:sz w:val="24"/>
          <w:szCs w:val="24"/>
          <w:lang w:val="en-US"/>
        </w:rPr>
      </w:pPr>
    </w:p>
    <w:p w:rsidR="0033567B" w:rsidRPr="00236B48" w:rsidRDefault="00852B69" w:rsidP="00E825BA">
      <w:pPr>
        <w:rPr>
          <w:b/>
          <w:sz w:val="24"/>
          <w:szCs w:val="24"/>
          <w:lang w:val="en-US"/>
        </w:rPr>
      </w:pPr>
      <w:r>
        <w:rPr>
          <w:sz w:val="24"/>
          <w:szCs w:val="24"/>
          <w:lang w:val="en-US"/>
        </w:rPr>
        <w:t xml:space="preserve">Travel agents, what’s </w:t>
      </w:r>
      <w:r w:rsidR="001E5937">
        <w:rPr>
          <w:sz w:val="24"/>
          <w:szCs w:val="24"/>
          <w:lang w:val="en-US"/>
        </w:rPr>
        <w:t>in it</w:t>
      </w:r>
      <w:r>
        <w:rPr>
          <w:sz w:val="24"/>
          <w:szCs w:val="24"/>
          <w:lang w:val="en-US"/>
        </w:rPr>
        <w:t xml:space="preserve"> for </w:t>
      </w:r>
      <w:r w:rsidRPr="00236B48">
        <w:rPr>
          <w:b/>
          <w:sz w:val="24"/>
          <w:szCs w:val="24"/>
          <w:lang w:val="en-US"/>
        </w:rPr>
        <w:t>YOU?</w:t>
      </w:r>
    </w:p>
    <w:p w:rsidR="0033567B" w:rsidRDefault="00236B48" w:rsidP="0033567B">
      <w:pPr>
        <w:pStyle w:val="ListParagraph"/>
        <w:numPr>
          <w:ilvl w:val="0"/>
          <w:numId w:val="5"/>
        </w:numPr>
        <w:rPr>
          <w:sz w:val="24"/>
          <w:szCs w:val="24"/>
          <w:lang w:val="en-US"/>
        </w:rPr>
      </w:pPr>
      <w:r>
        <w:rPr>
          <w:sz w:val="24"/>
          <w:szCs w:val="24"/>
          <w:lang w:val="en-US"/>
        </w:rPr>
        <w:t xml:space="preserve">We </w:t>
      </w:r>
      <w:r w:rsidR="008C5895">
        <w:rPr>
          <w:sz w:val="24"/>
          <w:szCs w:val="24"/>
          <w:lang w:val="en-US"/>
        </w:rPr>
        <w:t xml:space="preserve">work </w:t>
      </w:r>
      <w:r>
        <w:rPr>
          <w:sz w:val="24"/>
          <w:szCs w:val="24"/>
          <w:lang w:val="en-US"/>
        </w:rPr>
        <w:t>e</w:t>
      </w:r>
      <w:r w:rsidR="0033567B">
        <w:rPr>
          <w:sz w:val="24"/>
          <w:szCs w:val="24"/>
          <w:lang w:val="en-US"/>
        </w:rPr>
        <w:t>xclusive</w:t>
      </w:r>
      <w:r w:rsidR="008C5895">
        <w:rPr>
          <w:sz w:val="24"/>
          <w:szCs w:val="24"/>
          <w:lang w:val="en-US"/>
        </w:rPr>
        <w:t xml:space="preserve">ly with </w:t>
      </w:r>
      <w:r w:rsidR="0033567B">
        <w:rPr>
          <w:sz w:val="24"/>
          <w:szCs w:val="24"/>
          <w:lang w:val="en-US"/>
        </w:rPr>
        <w:t>travel agents, we don’t market or sell directly to the public</w:t>
      </w:r>
    </w:p>
    <w:p w:rsidR="0033567B" w:rsidRDefault="0033567B" w:rsidP="0033567B">
      <w:pPr>
        <w:pStyle w:val="ListParagraph"/>
        <w:numPr>
          <w:ilvl w:val="0"/>
          <w:numId w:val="5"/>
        </w:numPr>
        <w:rPr>
          <w:sz w:val="24"/>
          <w:szCs w:val="24"/>
          <w:lang w:val="en-US"/>
        </w:rPr>
      </w:pPr>
      <w:r>
        <w:rPr>
          <w:sz w:val="24"/>
          <w:szCs w:val="24"/>
          <w:lang w:val="en-US"/>
        </w:rPr>
        <w:t>High paying commission up to 15%</w:t>
      </w:r>
    </w:p>
    <w:p w:rsidR="0033567B" w:rsidRDefault="008C5895" w:rsidP="0033567B">
      <w:pPr>
        <w:pStyle w:val="ListParagraph"/>
        <w:numPr>
          <w:ilvl w:val="0"/>
          <w:numId w:val="5"/>
        </w:numPr>
        <w:rPr>
          <w:sz w:val="24"/>
          <w:szCs w:val="24"/>
          <w:lang w:val="en-US"/>
        </w:rPr>
      </w:pPr>
      <w:r>
        <w:rPr>
          <w:sz w:val="24"/>
          <w:szCs w:val="24"/>
          <w:lang w:val="en-US"/>
        </w:rPr>
        <w:t>Incentive</w:t>
      </w:r>
      <w:r w:rsidR="0033567B">
        <w:rPr>
          <w:sz w:val="24"/>
          <w:szCs w:val="24"/>
          <w:lang w:val="en-US"/>
        </w:rPr>
        <w:t xml:space="preserve"> program</w:t>
      </w:r>
      <w:r w:rsidR="00236B48">
        <w:rPr>
          <w:sz w:val="24"/>
          <w:szCs w:val="24"/>
          <w:lang w:val="en-US"/>
        </w:rPr>
        <w:t>s</w:t>
      </w:r>
      <w:r>
        <w:rPr>
          <w:sz w:val="24"/>
          <w:szCs w:val="24"/>
          <w:lang w:val="en-US"/>
        </w:rPr>
        <w:t xml:space="preserve"> available</w:t>
      </w:r>
    </w:p>
    <w:p w:rsidR="008106BC" w:rsidRPr="008106BC" w:rsidRDefault="0033567B" w:rsidP="008106BC">
      <w:pPr>
        <w:pStyle w:val="ListParagraph"/>
        <w:numPr>
          <w:ilvl w:val="0"/>
          <w:numId w:val="5"/>
        </w:numPr>
        <w:rPr>
          <w:sz w:val="24"/>
          <w:szCs w:val="24"/>
          <w:lang w:val="en-US"/>
        </w:rPr>
      </w:pPr>
      <w:r>
        <w:rPr>
          <w:sz w:val="24"/>
          <w:szCs w:val="24"/>
          <w:lang w:val="en-US"/>
        </w:rPr>
        <w:t xml:space="preserve">Travel agent support </w:t>
      </w:r>
      <w:r w:rsidR="00852B69">
        <w:rPr>
          <w:sz w:val="24"/>
          <w:szCs w:val="24"/>
          <w:lang w:val="en-US"/>
        </w:rPr>
        <w:t>and fast</w:t>
      </w:r>
      <w:r w:rsidR="008106BC">
        <w:rPr>
          <w:sz w:val="24"/>
          <w:szCs w:val="24"/>
          <w:lang w:val="en-US"/>
        </w:rPr>
        <w:t xml:space="preserve"> itinerary</w:t>
      </w:r>
      <w:r w:rsidR="00852B69">
        <w:rPr>
          <w:sz w:val="24"/>
          <w:szCs w:val="24"/>
          <w:lang w:val="en-US"/>
        </w:rPr>
        <w:t xml:space="preserve"> turnaround </w:t>
      </w:r>
    </w:p>
    <w:p w:rsidR="00852B69" w:rsidRPr="00852B69" w:rsidRDefault="00236B48" w:rsidP="00852B69">
      <w:pPr>
        <w:rPr>
          <w:sz w:val="24"/>
          <w:szCs w:val="24"/>
          <w:lang w:val="en-US"/>
        </w:rPr>
      </w:pPr>
      <w:r>
        <w:rPr>
          <w:sz w:val="24"/>
          <w:szCs w:val="24"/>
          <w:lang w:val="en-US"/>
        </w:rPr>
        <w:t xml:space="preserve">We </w:t>
      </w:r>
      <w:r w:rsidR="008C5895">
        <w:rPr>
          <w:sz w:val="24"/>
          <w:szCs w:val="24"/>
          <w:lang w:val="en-US"/>
        </w:rPr>
        <w:t>are your</w:t>
      </w:r>
      <w:r w:rsidR="00852B69">
        <w:rPr>
          <w:sz w:val="24"/>
          <w:szCs w:val="24"/>
          <w:lang w:val="en-US"/>
        </w:rPr>
        <w:t xml:space="preserve"> strongest local link in Croatia and Eastern Europe!</w:t>
      </w:r>
    </w:p>
    <w:p w:rsidR="00AA1F32" w:rsidRDefault="00AA1F32" w:rsidP="00AA1F32">
      <w:pPr>
        <w:rPr>
          <w:sz w:val="24"/>
          <w:szCs w:val="24"/>
          <w:lang w:val="en-US"/>
        </w:rPr>
      </w:pPr>
    </w:p>
    <w:p w:rsidR="00AA1F32" w:rsidRDefault="00AA1F32" w:rsidP="00AA1F32">
      <w:pPr>
        <w:rPr>
          <w:sz w:val="24"/>
          <w:szCs w:val="24"/>
          <w:lang w:val="en-US"/>
        </w:rPr>
      </w:pPr>
    </w:p>
    <w:p w:rsidR="00AA1F32" w:rsidRDefault="00AA1F32" w:rsidP="00AA1F32">
      <w:pPr>
        <w:rPr>
          <w:sz w:val="24"/>
          <w:szCs w:val="24"/>
          <w:lang w:val="en-US"/>
        </w:rPr>
      </w:pPr>
    </w:p>
    <w:p w:rsidR="00CA4FB8" w:rsidRDefault="00CA4FB8" w:rsidP="00AA1F32">
      <w:pPr>
        <w:rPr>
          <w:sz w:val="24"/>
          <w:szCs w:val="24"/>
          <w:lang w:val="en-US"/>
        </w:rPr>
      </w:pPr>
    </w:p>
    <w:p w:rsidR="00CA4FB8" w:rsidRDefault="00CA4FB8" w:rsidP="00AA1F32">
      <w:pPr>
        <w:rPr>
          <w:sz w:val="24"/>
          <w:szCs w:val="24"/>
          <w:lang w:val="en-US"/>
        </w:rPr>
      </w:pPr>
    </w:p>
    <w:p w:rsidR="00CA4FB8" w:rsidRDefault="00CA4FB8" w:rsidP="00AA1F32">
      <w:pPr>
        <w:rPr>
          <w:sz w:val="24"/>
          <w:szCs w:val="24"/>
          <w:lang w:val="en-US"/>
        </w:rPr>
      </w:pPr>
    </w:p>
    <w:p w:rsidR="00CA4FB8" w:rsidRDefault="00CA4FB8" w:rsidP="00AA1F32">
      <w:pPr>
        <w:rPr>
          <w:sz w:val="24"/>
          <w:szCs w:val="24"/>
          <w:lang w:val="en-US"/>
        </w:rPr>
      </w:pPr>
    </w:p>
    <w:p w:rsidR="00CA4FB8" w:rsidRDefault="00CA4FB8" w:rsidP="00AA1F32">
      <w:pPr>
        <w:rPr>
          <w:sz w:val="24"/>
          <w:szCs w:val="24"/>
          <w:lang w:val="en-US"/>
        </w:rPr>
      </w:pPr>
    </w:p>
    <w:p w:rsidR="00CA4FB8" w:rsidRDefault="00CA4FB8" w:rsidP="00AA1F32">
      <w:pPr>
        <w:rPr>
          <w:sz w:val="24"/>
          <w:szCs w:val="24"/>
          <w:lang w:val="en-US"/>
        </w:rPr>
      </w:pPr>
    </w:p>
    <w:p w:rsidR="00CA4FB8" w:rsidRDefault="00CA4FB8" w:rsidP="00AA1F32">
      <w:pPr>
        <w:rPr>
          <w:sz w:val="24"/>
          <w:szCs w:val="24"/>
          <w:lang w:val="en-US"/>
        </w:rPr>
      </w:pPr>
    </w:p>
    <w:p w:rsidR="00CA4FB8" w:rsidRDefault="00CA4FB8" w:rsidP="00AA1F32">
      <w:pPr>
        <w:rPr>
          <w:sz w:val="24"/>
          <w:szCs w:val="24"/>
          <w:lang w:val="en-US"/>
        </w:rPr>
      </w:pPr>
    </w:p>
    <w:p w:rsidR="00CA4FB8" w:rsidRDefault="00CA4FB8" w:rsidP="00AA1F32">
      <w:pPr>
        <w:rPr>
          <w:sz w:val="24"/>
          <w:szCs w:val="24"/>
          <w:lang w:val="en-US"/>
        </w:rPr>
      </w:pPr>
    </w:p>
    <w:p w:rsidR="00CA4FB8" w:rsidRDefault="00CA4FB8" w:rsidP="00AA1F32">
      <w:pPr>
        <w:rPr>
          <w:sz w:val="24"/>
          <w:szCs w:val="24"/>
          <w:lang w:val="en-US"/>
        </w:rPr>
      </w:pPr>
    </w:p>
    <w:p w:rsidR="001C0C0C" w:rsidRDefault="001C0C0C" w:rsidP="001C0C0C">
      <w:pPr>
        <w:rPr>
          <w:sz w:val="24"/>
          <w:szCs w:val="24"/>
          <w:lang w:val="en-US"/>
        </w:rPr>
      </w:pPr>
      <w:r>
        <w:rPr>
          <w:sz w:val="24"/>
          <w:szCs w:val="24"/>
          <w:lang w:val="en-US"/>
        </w:rPr>
        <w:lastRenderedPageBreak/>
        <w:t>CROATIA INFOGRAPHICS</w:t>
      </w:r>
    </w:p>
    <w:p w:rsidR="001C0C0C" w:rsidRDefault="001C0C0C" w:rsidP="001C0C0C">
      <w:pPr>
        <w:rPr>
          <w:sz w:val="24"/>
          <w:szCs w:val="24"/>
          <w:lang w:val="en-US"/>
        </w:rPr>
      </w:pPr>
      <w:r>
        <w:rPr>
          <w:sz w:val="24"/>
          <w:szCs w:val="24"/>
          <w:lang w:val="en-US"/>
        </w:rPr>
        <w:t>Currency (to imas tamo na infografici ostaje KN isto)</w:t>
      </w:r>
    </w:p>
    <w:p w:rsidR="001C0C0C" w:rsidRDefault="001C0C0C" w:rsidP="001C0C0C">
      <w:pPr>
        <w:rPr>
          <w:sz w:val="24"/>
          <w:szCs w:val="24"/>
          <w:lang w:val="en-US"/>
        </w:rPr>
      </w:pPr>
      <w:r>
        <w:rPr>
          <w:sz w:val="24"/>
          <w:szCs w:val="24"/>
          <w:lang w:val="en-US"/>
        </w:rPr>
        <w:t xml:space="preserve">Religion Catholic </w:t>
      </w:r>
    </w:p>
    <w:p w:rsidR="001C0C0C" w:rsidRDefault="001C0C0C" w:rsidP="001C0C0C">
      <w:pPr>
        <w:rPr>
          <w:sz w:val="24"/>
          <w:szCs w:val="24"/>
          <w:lang w:val="en-US"/>
        </w:rPr>
      </w:pPr>
      <w:r>
        <w:rPr>
          <w:sz w:val="24"/>
          <w:szCs w:val="24"/>
          <w:lang w:val="en-US"/>
        </w:rPr>
        <w:t>Population 4,2 mil (moze ti ostati sa infografike)</w:t>
      </w:r>
    </w:p>
    <w:p w:rsidR="001C0C0C" w:rsidRDefault="001C0C0C" w:rsidP="001C0C0C">
      <w:pPr>
        <w:rPr>
          <w:sz w:val="24"/>
          <w:szCs w:val="24"/>
          <w:lang w:val="en-US"/>
        </w:rPr>
      </w:pPr>
      <w:r>
        <w:rPr>
          <w:sz w:val="24"/>
          <w:szCs w:val="24"/>
          <w:lang w:val="en-US"/>
        </w:rPr>
        <w:t>Language Croatian ABC stavi slova</w:t>
      </w:r>
    </w:p>
    <w:p w:rsidR="001C0C0C" w:rsidRDefault="001C0C0C" w:rsidP="001C0C0C">
      <w:pPr>
        <w:rPr>
          <w:sz w:val="24"/>
          <w:szCs w:val="24"/>
          <w:lang w:val="en-US"/>
        </w:rPr>
      </w:pPr>
      <w:r>
        <w:rPr>
          <w:sz w:val="24"/>
          <w:szCs w:val="24"/>
          <w:lang w:val="en-US"/>
        </w:rPr>
        <w:t xml:space="preserve">UNESCO SITES (Tamo gdje ti je Government u infografici – ostaviš isti symbol umjesto government stavit UNESCO I 8 properties </w:t>
      </w:r>
      <w:r w:rsidRPr="0085148B">
        <w:rPr>
          <w:sz w:val="24"/>
          <w:szCs w:val="24"/>
          <w:lang w:val="en-US"/>
        </w:rPr>
        <w:t>inscribed on the World Heritage List</w:t>
      </w:r>
      <w:r>
        <w:rPr>
          <w:sz w:val="24"/>
          <w:szCs w:val="24"/>
          <w:lang w:val="en-US"/>
        </w:rPr>
        <w:t>)</w:t>
      </w:r>
    </w:p>
    <w:p w:rsidR="001C0C0C" w:rsidRDefault="001C0C0C" w:rsidP="001C0C0C">
      <w:pPr>
        <w:rPr>
          <w:sz w:val="24"/>
          <w:szCs w:val="24"/>
          <w:lang w:val="en-US"/>
        </w:rPr>
      </w:pPr>
      <w:r>
        <w:rPr>
          <w:sz w:val="24"/>
          <w:szCs w:val="24"/>
          <w:lang w:val="en-US"/>
        </w:rPr>
        <w:t>National Parks (TO bi trebalo biti u istom obliku ko I UNESCO mozda u zelenoj boji sa simbolom drveta ili neke prirode sa tekstomv National Parks umjesto government I txt 8 Spectaculat National Parks</w:t>
      </w:r>
    </w:p>
    <w:p w:rsidR="001C0C0C" w:rsidRDefault="001C0C0C" w:rsidP="001C0C0C">
      <w:pPr>
        <w:rPr>
          <w:sz w:val="24"/>
          <w:szCs w:val="24"/>
          <w:lang w:val="en-US"/>
        </w:rPr>
      </w:pPr>
      <w:r>
        <w:rPr>
          <w:sz w:val="24"/>
          <w:szCs w:val="24"/>
          <w:lang w:val="en-US"/>
        </w:rPr>
        <w:t>Major International Airports – Zagreb, Pula, Zadar, Split, Dubrovnik</w:t>
      </w:r>
    </w:p>
    <w:p w:rsidR="001C0C0C" w:rsidRDefault="001C0C0C" w:rsidP="001C0C0C">
      <w:pPr>
        <w:rPr>
          <w:sz w:val="24"/>
          <w:szCs w:val="24"/>
          <w:lang w:val="en-US"/>
        </w:rPr>
      </w:pPr>
      <w:r>
        <w:rPr>
          <w:sz w:val="24"/>
          <w:szCs w:val="24"/>
          <w:lang w:val="en-US"/>
        </w:rPr>
        <w:t>When to go? (Weather, Crowds, Prices)</w:t>
      </w:r>
    </w:p>
    <w:p w:rsidR="001C0C0C" w:rsidRDefault="001C0C0C" w:rsidP="001C0C0C">
      <w:pPr>
        <w:rPr>
          <w:sz w:val="24"/>
          <w:szCs w:val="24"/>
          <w:lang w:val="en-US"/>
        </w:rPr>
      </w:pPr>
    </w:p>
    <w:tbl>
      <w:tblPr>
        <w:tblStyle w:val="TableGrid"/>
        <w:tblW w:w="0" w:type="auto"/>
        <w:tblLayout w:type="fixed"/>
        <w:tblLook w:val="04A0" w:firstRow="1" w:lastRow="0" w:firstColumn="1" w:lastColumn="0" w:noHBand="0" w:noVBand="1"/>
      </w:tblPr>
      <w:tblGrid>
        <w:gridCol w:w="1435"/>
        <w:gridCol w:w="630"/>
        <w:gridCol w:w="532"/>
        <w:gridCol w:w="799"/>
        <w:gridCol w:w="699"/>
        <w:gridCol w:w="805"/>
        <w:gridCol w:w="844"/>
        <w:gridCol w:w="766"/>
        <w:gridCol w:w="1229"/>
        <w:gridCol w:w="1678"/>
        <w:gridCol w:w="1391"/>
        <w:gridCol w:w="1628"/>
        <w:gridCol w:w="1558"/>
      </w:tblGrid>
      <w:tr w:rsidR="001C0C0C" w:rsidRPr="00707838" w:rsidTr="00C8659A">
        <w:tc>
          <w:tcPr>
            <w:tcW w:w="1435" w:type="dxa"/>
          </w:tcPr>
          <w:p w:rsidR="001C0C0C" w:rsidRPr="00707838" w:rsidRDefault="001C0C0C" w:rsidP="00C8659A">
            <w:pPr>
              <w:rPr>
                <w:sz w:val="32"/>
                <w:szCs w:val="32"/>
                <w:lang w:val="en-US"/>
              </w:rPr>
            </w:pPr>
          </w:p>
        </w:tc>
        <w:tc>
          <w:tcPr>
            <w:tcW w:w="630" w:type="dxa"/>
          </w:tcPr>
          <w:p w:rsidR="001C0C0C" w:rsidRPr="00707838" w:rsidRDefault="001C0C0C" w:rsidP="00C8659A">
            <w:pPr>
              <w:rPr>
                <w:sz w:val="32"/>
                <w:szCs w:val="32"/>
                <w:lang w:val="en-US"/>
              </w:rPr>
            </w:pPr>
            <w:r w:rsidRPr="00707838">
              <w:rPr>
                <w:sz w:val="32"/>
                <w:szCs w:val="32"/>
                <w:lang w:val="en-US"/>
              </w:rPr>
              <w:t>JAN</w:t>
            </w:r>
          </w:p>
        </w:tc>
        <w:tc>
          <w:tcPr>
            <w:tcW w:w="532" w:type="dxa"/>
          </w:tcPr>
          <w:p w:rsidR="001C0C0C" w:rsidRPr="00707838" w:rsidRDefault="001C0C0C" w:rsidP="00C8659A">
            <w:pPr>
              <w:rPr>
                <w:sz w:val="32"/>
                <w:szCs w:val="32"/>
                <w:lang w:val="en-US"/>
              </w:rPr>
            </w:pPr>
            <w:r w:rsidRPr="00707838">
              <w:rPr>
                <w:sz w:val="32"/>
                <w:szCs w:val="32"/>
                <w:lang w:val="en-US"/>
              </w:rPr>
              <w:t>FEB</w:t>
            </w:r>
          </w:p>
        </w:tc>
        <w:tc>
          <w:tcPr>
            <w:tcW w:w="799" w:type="dxa"/>
          </w:tcPr>
          <w:p w:rsidR="001C0C0C" w:rsidRPr="00707838" w:rsidRDefault="001C0C0C" w:rsidP="00C8659A">
            <w:pPr>
              <w:rPr>
                <w:sz w:val="32"/>
                <w:szCs w:val="32"/>
                <w:lang w:val="en-US"/>
              </w:rPr>
            </w:pPr>
            <w:r w:rsidRPr="00707838">
              <w:rPr>
                <w:sz w:val="32"/>
                <w:szCs w:val="32"/>
                <w:lang w:val="en-US"/>
              </w:rPr>
              <w:t>MAR</w:t>
            </w:r>
          </w:p>
        </w:tc>
        <w:tc>
          <w:tcPr>
            <w:tcW w:w="699" w:type="dxa"/>
          </w:tcPr>
          <w:p w:rsidR="001C0C0C" w:rsidRPr="00707838" w:rsidRDefault="001C0C0C" w:rsidP="00C8659A">
            <w:pPr>
              <w:rPr>
                <w:sz w:val="32"/>
                <w:szCs w:val="32"/>
                <w:lang w:val="en-US"/>
              </w:rPr>
            </w:pPr>
            <w:r w:rsidRPr="00707838">
              <w:rPr>
                <w:sz w:val="32"/>
                <w:szCs w:val="32"/>
                <w:lang w:val="en-US"/>
              </w:rPr>
              <w:t>APR</w:t>
            </w:r>
          </w:p>
        </w:tc>
        <w:tc>
          <w:tcPr>
            <w:tcW w:w="805" w:type="dxa"/>
          </w:tcPr>
          <w:p w:rsidR="001C0C0C" w:rsidRPr="00707838" w:rsidRDefault="001C0C0C" w:rsidP="00C8659A">
            <w:pPr>
              <w:rPr>
                <w:b/>
                <w:sz w:val="32"/>
                <w:szCs w:val="32"/>
                <w:lang w:val="en-US"/>
              </w:rPr>
            </w:pPr>
            <w:r w:rsidRPr="00707838">
              <w:rPr>
                <w:b/>
                <w:sz w:val="32"/>
                <w:szCs w:val="32"/>
                <w:lang w:val="en-US"/>
              </w:rPr>
              <w:t>MAY</w:t>
            </w:r>
          </w:p>
        </w:tc>
        <w:tc>
          <w:tcPr>
            <w:tcW w:w="844" w:type="dxa"/>
          </w:tcPr>
          <w:p w:rsidR="001C0C0C" w:rsidRPr="00707838" w:rsidRDefault="001C0C0C" w:rsidP="00C8659A">
            <w:pPr>
              <w:rPr>
                <w:b/>
                <w:sz w:val="32"/>
                <w:szCs w:val="32"/>
                <w:lang w:val="en-US"/>
              </w:rPr>
            </w:pPr>
            <w:r w:rsidRPr="00707838">
              <w:rPr>
                <w:b/>
                <w:sz w:val="32"/>
                <w:szCs w:val="32"/>
                <w:lang w:val="en-US"/>
              </w:rPr>
              <w:t>JUNE</w:t>
            </w:r>
          </w:p>
        </w:tc>
        <w:tc>
          <w:tcPr>
            <w:tcW w:w="766" w:type="dxa"/>
          </w:tcPr>
          <w:p w:rsidR="001C0C0C" w:rsidRPr="00707838" w:rsidRDefault="001C0C0C" w:rsidP="00C8659A">
            <w:pPr>
              <w:rPr>
                <w:sz w:val="32"/>
                <w:szCs w:val="32"/>
                <w:lang w:val="en-US"/>
              </w:rPr>
            </w:pPr>
            <w:r w:rsidRPr="00707838">
              <w:rPr>
                <w:sz w:val="32"/>
                <w:szCs w:val="32"/>
                <w:lang w:val="en-US"/>
              </w:rPr>
              <w:t>JULY</w:t>
            </w:r>
          </w:p>
        </w:tc>
        <w:tc>
          <w:tcPr>
            <w:tcW w:w="1229" w:type="dxa"/>
          </w:tcPr>
          <w:p w:rsidR="001C0C0C" w:rsidRPr="00707838" w:rsidRDefault="001C0C0C" w:rsidP="00C8659A">
            <w:pPr>
              <w:rPr>
                <w:sz w:val="32"/>
                <w:szCs w:val="32"/>
                <w:lang w:val="en-US"/>
              </w:rPr>
            </w:pPr>
            <w:r w:rsidRPr="00707838">
              <w:rPr>
                <w:sz w:val="32"/>
                <w:szCs w:val="32"/>
                <w:lang w:val="en-US"/>
              </w:rPr>
              <w:t>AUGUST</w:t>
            </w:r>
          </w:p>
        </w:tc>
        <w:tc>
          <w:tcPr>
            <w:tcW w:w="1678" w:type="dxa"/>
          </w:tcPr>
          <w:p w:rsidR="001C0C0C" w:rsidRPr="00707838" w:rsidRDefault="001C0C0C" w:rsidP="00C8659A">
            <w:pPr>
              <w:rPr>
                <w:b/>
                <w:sz w:val="32"/>
                <w:szCs w:val="32"/>
                <w:lang w:val="en-US"/>
              </w:rPr>
            </w:pPr>
            <w:r w:rsidRPr="00707838">
              <w:rPr>
                <w:b/>
                <w:sz w:val="32"/>
                <w:szCs w:val="32"/>
                <w:lang w:val="en-US"/>
              </w:rPr>
              <w:t>SEPTEMBER</w:t>
            </w:r>
          </w:p>
        </w:tc>
        <w:tc>
          <w:tcPr>
            <w:tcW w:w="1391" w:type="dxa"/>
          </w:tcPr>
          <w:p w:rsidR="001C0C0C" w:rsidRPr="00707838" w:rsidRDefault="001C0C0C" w:rsidP="00C8659A">
            <w:pPr>
              <w:rPr>
                <w:b/>
                <w:sz w:val="32"/>
                <w:szCs w:val="32"/>
                <w:lang w:val="en-US"/>
              </w:rPr>
            </w:pPr>
            <w:r w:rsidRPr="00707838">
              <w:rPr>
                <w:b/>
                <w:sz w:val="32"/>
                <w:szCs w:val="32"/>
                <w:lang w:val="en-US"/>
              </w:rPr>
              <w:t>OCTOBER</w:t>
            </w:r>
          </w:p>
        </w:tc>
        <w:tc>
          <w:tcPr>
            <w:tcW w:w="1628" w:type="dxa"/>
          </w:tcPr>
          <w:p w:rsidR="001C0C0C" w:rsidRPr="00707838" w:rsidRDefault="001C0C0C" w:rsidP="00C8659A">
            <w:pPr>
              <w:rPr>
                <w:sz w:val="32"/>
                <w:szCs w:val="32"/>
                <w:lang w:val="en-US"/>
              </w:rPr>
            </w:pPr>
            <w:r w:rsidRPr="00707838">
              <w:rPr>
                <w:sz w:val="32"/>
                <w:szCs w:val="32"/>
                <w:lang w:val="en-US"/>
              </w:rPr>
              <w:t>NOVEMBER</w:t>
            </w:r>
          </w:p>
        </w:tc>
        <w:tc>
          <w:tcPr>
            <w:tcW w:w="1558" w:type="dxa"/>
          </w:tcPr>
          <w:p w:rsidR="001C0C0C" w:rsidRPr="00707838" w:rsidRDefault="001C0C0C" w:rsidP="00C8659A">
            <w:pPr>
              <w:rPr>
                <w:sz w:val="32"/>
                <w:szCs w:val="32"/>
                <w:lang w:val="en-US"/>
              </w:rPr>
            </w:pPr>
            <w:r w:rsidRPr="00707838">
              <w:rPr>
                <w:sz w:val="32"/>
                <w:szCs w:val="32"/>
                <w:lang w:val="en-US"/>
              </w:rPr>
              <w:t>DECEMBER</w:t>
            </w:r>
          </w:p>
        </w:tc>
      </w:tr>
      <w:tr w:rsidR="001C0C0C" w:rsidRPr="00707838" w:rsidTr="00C8659A">
        <w:tc>
          <w:tcPr>
            <w:tcW w:w="1435" w:type="dxa"/>
          </w:tcPr>
          <w:p w:rsidR="001C0C0C" w:rsidRPr="00707838" w:rsidRDefault="001C0C0C" w:rsidP="00C8659A">
            <w:pPr>
              <w:rPr>
                <w:sz w:val="32"/>
                <w:szCs w:val="32"/>
                <w:lang w:val="en-US"/>
              </w:rPr>
            </w:pPr>
            <w:r w:rsidRPr="00707838">
              <w:rPr>
                <w:sz w:val="32"/>
                <w:szCs w:val="32"/>
                <w:lang w:val="en-US"/>
              </w:rPr>
              <w:t>Weather</w:t>
            </w:r>
          </w:p>
        </w:tc>
        <w:tc>
          <w:tcPr>
            <w:tcW w:w="630" w:type="dxa"/>
          </w:tcPr>
          <w:p w:rsidR="001C0C0C" w:rsidRPr="00707838" w:rsidRDefault="001C0C0C" w:rsidP="00C8659A">
            <w:pPr>
              <w:rPr>
                <w:sz w:val="32"/>
                <w:szCs w:val="32"/>
                <w:lang w:val="en-US"/>
              </w:rPr>
            </w:pPr>
            <w:r w:rsidRPr="00707838">
              <w:rPr>
                <w:sz w:val="32"/>
                <w:szCs w:val="32"/>
                <w:lang w:val="en-US"/>
              </w:rPr>
              <w:sym w:font="Wingdings" w:char="F04C"/>
            </w:r>
          </w:p>
        </w:tc>
        <w:tc>
          <w:tcPr>
            <w:tcW w:w="532" w:type="dxa"/>
          </w:tcPr>
          <w:p w:rsidR="001C0C0C" w:rsidRPr="00707838" w:rsidRDefault="001C0C0C" w:rsidP="00C8659A">
            <w:pPr>
              <w:rPr>
                <w:sz w:val="32"/>
                <w:szCs w:val="32"/>
                <w:lang w:val="en-US"/>
              </w:rPr>
            </w:pPr>
            <w:r w:rsidRPr="00707838">
              <w:rPr>
                <w:sz w:val="32"/>
                <w:szCs w:val="32"/>
                <w:lang w:val="en-US"/>
              </w:rPr>
              <w:sym w:font="Wingdings" w:char="F04C"/>
            </w:r>
          </w:p>
        </w:tc>
        <w:tc>
          <w:tcPr>
            <w:tcW w:w="799" w:type="dxa"/>
          </w:tcPr>
          <w:p w:rsidR="001C0C0C" w:rsidRPr="00707838" w:rsidRDefault="001C0C0C" w:rsidP="00C8659A">
            <w:pPr>
              <w:rPr>
                <w:sz w:val="32"/>
                <w:szCs w:val="32"/>
                <w:lang w:val="en-US"/>
              </w:rPr>
            </w:pPr>
            <w:r w:rsidRPr="00707838">
              <w:rPr>
                <w:sz w:val="32"/>
                <w:szCs w:val="32"/>
                <w:lang w:val="en-US"/>
              </w:rPr>
              <w:t>:/</w:t>
            </w:r>
          </w:p>
        </w:tc>
        <w:tc>
          <w:tcPr>
            <w:tcW w:w="699" w:type="dxa"/>
          </w:tcPr>
          <w:p w:rsidR="001C0C0C" w:rsidRPr="00707838" w:rsidRDefault="001C0C0C" w:rsidP="00C8659A">
            <w:pPr>
              <w:rPr>
                <w:sz w:val="32"/>
                <w:szCs w:val="32"/>
                <w:lang w:val="en-US"/>
              </w:rPr>
            </w:pPr>
            <w:r w:rsidRPr="00707838">
              <w:rPr>
                <w:sz w:val="32"/>
                <w:szCs w:val="32"/>
                <w:lang w:val="en-US"/>
              </w:rPr>
              <w:sym w:font="Wingdings" w:char="F04A"/>
            </w:r>
          </w:p>
        </w:tc>
        <w:tc>
          <w:tcPr>
            <w:tcW w:w="805" w:type="dxa"/>
          </w:tcPr>
          <w:p w:rsidR="001C0C0C" w:rsidRPr="00707838" w:rsidRDefault="001C0C0C" w:rsidP="00C8659A">
            <w:pPr>
              <w:rPr>
                <w:b/>
                <w:sz w:val="32"/>
                <w:szCs w:val="32"/>
                <w:lang w:val="en-US"/>
              </w:rPr>
            </w:pPr>
            <w:r w:rsidRPr="00707838">
              <w:rPr>
                <w:b/>
                <w:sz w:val="32"/>
                <w:szCs w:val="32"/>
                <w:lang w:val="en-US"/>
              </w:rPr>
              <w:sym w:font="Wingdings" w:char="F04A"/>
            </w:r>
          </w:p>
        </w:tc>
        <w:tc>
          <w:tcPr>
            <w:tcW w:w="844" w:type="dxa"/>
          </w:tcPr>
          <w:p w:rsidR="001C0C0C" w:rsidRPr="00707838" w:rsidRDefault="001C0C0C" w:rsidP="00C8659A">
            <w:pPr>
              <w:rPr>
                <w:b/>
                <w:sz w:val="32"/>
                <w:szCs w:val="32"/>
                <w:lang w:val="en-US"/>
              </w:rPr>
            </w:pPr>
            <w:r w:rsidRPr="00707838">
              <w:rPr>
                <w:b/>
                <w:sz w:val="32"/>
                <w:szCs w:val="32"/>
                <w:lang w:val="en-US"/>
              </w:rPr>
              <w:sym w:font="Wingdings" w:char="F04A"/>
            </w:r>
          </w:p>
        </w:tc>
        <w:tc>
          <w:tcPr>
            <w:tcW w:w="766" w:type="dxa"/>
          </w:tcPr>
          <w:p w:rsidR="001C0C0C" w:rsidRPr="00707838" w:rsidRDefault="001C0C0C" w:rsidP="00C8659A">
            <w:pPr>
              <w:rPr>
                <w:sz w:val="32"/>
                <w:szCs w:val="32"/>
                <w:lang w:val="en-US"/>
              </w:rPr>
            </w:pPr>
            <w:r w:rsidRPr="00707838">
              <w:rPr>
                <w:sz w:val="32"/>
                <w:szCs w:val="32"/>
                <w:lang w:val="en-US"/>
              </w:rPr>
              <w:sym w:font="Wingdings" w:char="F04A"/>
            </w:r>
          </w:p>
        </w:tc>
        <w:tc>
          <w:tcPr>
            <w:tcW w:w="1229" w:type="dxa"/>
          </w:tcPr>
          <w:p w:rsidR="001C0C0C" w:rsidRPr="00707838" w:rsidRDefault="001C0C0C" w:rsidP="00C8659A">
            <w:pPr>
              <w:rPr>
                <w:sz w:val="32"/>
                <w:szCs w:val="32"/>
                <w:lang w:val="en-US"/>
              </w:rPr>
            </w:pPr>
            <w:r w:rsidRPr="00707838">
              <w:rPr>
                <w:sz w:val="32"/>
                <w:szCs w:val="32"/>
                <w:lang w:val="en-US"/>
              </w:rPr>
              <w:sym w:font="Wingdings" w:char="F04A"/>
            </w:r>
          </w:p>
        </w:tc>
        <w:tc>
          <w:tcPr>
            <w:tcW w:w="1678" w:type="dxa"/>
          </w:tcPr>
          <w:p w:rsidR="001C0C0C" w:rsidRPr="00707838" w:rsidRDefault="001C0C0C" w:rsidP="00C8659A">
            <w:pPr>
              <w:rPr>
                <w:b/>
                <w:sz w:val="32"/>
                <w:szCs w:val="32"/>
                <w:lang w:val="en-US"/>
              </w:rPr>
            </w:pPr>
            <w:r w:rsidRPr="00707838">
              <w:rPr>
                <w:b/>
                <w:sz w:val="32"/>
                <w:szCs w:val="32"/>
                <w:lang w:val="en-US"/>
              </w:rPr>
              <w:sym w:font="Wingdings" w:char="F04A"/>
            </w:r>
          </w:p>
        </w:tc>
        <w:tc>
          <w:tcPr>
            <w:tcW w:w="1391" w:type="dxa"/>
          </w:tcPr>
          <w:p w:rsidR="001C0C0C" w:rsidRPr="00707838" w:rsidRDefault="001C0C0C" w:rsidP="00C8659A">
            <w:pPr>
              <w:rPr>
                <w:b/>
                <w:sz w:val="32"/>
                <w:szCs w:val="32"/>
                <w:lang w:val="en-US"/>
              </w:rPr>
            </w:pPr>
            <w:r w:rsidRPr="00707838">
              <w:rPr>
                <w:b/>
                <w:sz w:val="32"/>
                <w:szCs w:val="32"/>
                <w:lang w:val="en-US"/>
              </w:rPr>
              <w:t>:/</w:t>
            </w:r>
          </w:p>
        </w:tc>
        <w:tc>
          <w:tcPr>
            <w:tcW w:w="1628" w:type="dxa"/>
          </w:tcPr>
          <w:p w:rsidR="001C0C0C" w:rsidRPr="00707838" w:rsidRDefault="001C0C0C" w:rsidP="00C8659A">
            <w:pPr>
              <w:rPr>
                <w:sz w:val="32"/>
                <w:szCs w:val="32"/>
                <w:lang w:val="en-US"/>
              </w:rPr>
            </w:pPr>
            <w:r w:rsidRPr="00707838">
              <w:rPr>
                <w:sz w:val="32"/>
                <w:szCs w:val="32"/>
                <w:lang w:val="en-US"/>
              </w:rPr>
              <w:sym w:font="Wingdings" w:char="F04C"/>
            </w:r>
          </w:p>
        </w:tc>
        <w:tc>
          <w:tcPr>
            <w:tcW w:w="1558" w:type="dxa"/>
          </w:tcPr>
          <w:p w:rsidR="001C0C0C" w:rsidRPr="00707838" w:rsidRDefault="001C0C0C" w:rsidP="00C8659A">
            <w:pPr>
              <w:rPr>
                <w:sz w:val="32"/>
                <w:szCs w:val="32"/>
                <w:lang w:val="en-US"/>
              </w:rPr>
            </w:pPr>
            <w:r w:rsidRPr="00707838">
              <w:rPr>
                <w:sz w:val="32"/>
                <w:szCs w:val="32"/>
                <w:lang w:val="en-US"/>
              </w:rPr>
              <w:sym w:font="Wingdings" w:char="F04C"/>
            </w:r>
          </w:p>
        </w:tc>
      </w:tr>
      <w:tr w:rsidR="001C0C0C" w:rsidRPr="00707838" w:rsidTr="00C8659A">
        <w:tc>
          <w:tcPr>
            <w:tcW w:w="1435" w:type="dxa"/>
          </w:tcPr>
          <w:p w:rsidR="001C0C0C" w:rsidRPr="00707838" w:rsidRDefault="001C0C0C" w:rsidP="00C8659A">
            <w:pPr>
              <w:rPr>
                <w:sz w:val="32"/>
                <w:szCs w:val="32"/>
                <w:lang w:val="en-US"/>
              </w:rPr>
            </w:pPr>
            <w:r w:rsidRPr="00707838">
              <w:rPr>
                <w:sz w:val="32"/>
                <w:szCs w:val="32"/>
                <w:lang w:val="en-US"/>
              </w:rPr>
              <w:t>Crowds</w:t>
            </w:r>
          </w:p>
        </w:tc>
        <w:tc>
          <w:tcPr>
            <w:tcW w:w="630" w:type="dxa"/>
          </w:tcPr>
          <w:p w:rsidR="001C0C0C" w:rsidRPr="00707838" w:rsidRDefault="001C0C0C" w:rsidP="00C8659A">
            <w:pPr>
              <w:rPr>
                <w:sz w:val="32"/>
                <w:szCs w:val="32"/>
                <w:lang w:val="en-US"/>
              </w:rPr>
            </w:pPr>
            <w:r w:rsidRPr="00707838">
              <w:rPr>
                <w:sz w:val="32"/>
                <w:szCs w:val="32"/>
                <w:lang w:val="en-US"/>
              </w:rPr>
              <w:sym w:font="Wingdings" w:char="F04A"/>
            </w:r>
          </w:p>
        </w:tc>
        <w:tc>
          <w:tcPr>
            <w:tcW w:w="532" w:type="dxa"/>
          </w:tcPr>
          <w:p w:rsidR="001C0C0C" w:rsidRPr="00707838" w:rsidRDefault="001C0C0C" w:rsidP="00C8659A">
            <w:pPr>
              <w:rPr>
                <w:sz w:val="32"/>
                <w:szCs w:val="32"/>
                <w:lang w:val="en-US"/>
              </w:rPr>
            </w:pPr>
            <w:r w:rsidRPr="00707838">
              <w:rPr>
                <w:sz w:val="32"/>
                <w:szCs w:val="32"/>
                <w:lang w:val="en-US"/>
              </w:rPr>
              <w:sym w:font="Wingdings" w:char="F04A"/>
            </w:r>
          </w:p>
        </w:tc>
        <w:tc>
          <w:tcPr>
            <w:tcW w:w="799" w:type="dxa"/>
          </w:tcPr>
          <w:p w:rsidR="001C0C0C" w:rsidRPr="00707838" w:rsidRDefault="001C0C0C" w:rsidP="00C8659A">
            <w:pPr>
              <w:rPr>
                <w:sz w:val="32"/>
                <w:szCs w:val="32"/>
                <w:lang w:val="en-US"/>
              </w:rPr>
            </w:pPr>
            <w:r w:rsidRPr="00707838">
              <w:rPr>
                <w:sz w:val="32"/>
                <w:szCs w:val="32"/>
                <w:lang w:val="en-US"/>
              </w:rPr>
              <w:sym w:font="Wingdings" w:char="F04A"/>
            </w:r>
          </w:p>
        </w:tc>
        <w:tc>
          <w:tcPr>
            <w:tcW w:w="699" w:type="dxa"/>
          </w:tcPr>
          <w:p w:rsidR="001C0C0C" w:rsidRPr="00707838" w:rsidRDefault="001C0C0C" w:rsidP="00C8659A">
            <w:pPr>
              <w:rPr>
                <w:sz w:val="32"/>
                <w:szCs w:val="32"/>
                <w:lang w:val="en-US"/>
              </w:rPr>
            </w:pPr>
            <w:r w:rsidRPr="00707838">
              <w:rPr>
                <w:sz w:val="32"/>
                <w:szCs w:val="32"/>
                <w:lang w:val="en-US"/>
              </w:rPr>
              <w:sym w:font="Wingdings" w:char="F04A"/>
            </w:r>
          </w:p>
        </w:tc>
        <w:tc>
          <w:tcPr>
            <w:tcW w:w="805" w:type="dxa"/>
          </w:tcPr>
          <w:p w:rsidR="001C0C0C" w:rsidRPr="00707838" w:rsidRDefault="001C0C0C" w:rsidP="00C8659A">
            <w:pPr>
              <w:rPr>
                <w:b/>
                <w:sz w:val="32"/>
                <w:szCs w:val="32"/>
                <w:lang w:val="en-US"/>
              </w:rPr>
            </w:pPr>
            <w:r w:rsidRPr="00707838">
              <w:rPr>
                <w:b/>
                <w:sz w:val="32"/>
                <w:szCs w:val="32"/>
                <w:lang w:val="en-US"/>
              </w:rPr>
              <w:sym w:font="Wingdings" w:char="F04A"/>
            </w:r>
          </w:p>
        </w:tc>
        <w:tc>
          <w:tcPr>
            <w:tcW w:w="844" w:type="dxa"/>
          </w:tcPr>
          <w:p w:rsidR="001C0C0C" w:rsidRPr="00707838" w:rsidRDefault="001C0C0C" w:rsidP="00C8659A">
            <w:pPr>
              <w:rPr>
                <w:b/>
                <w:sz w:val="32"/>
                <w:szCs w:val="32"/>
                <w:lang w:val="en-US"/>
              </w:rPr>
            </w:pPr>
            <w:r>
              <w:rPr>
                <w:b/>
                <w:sz w:val="32"/>
                <w:szCs w:val="32"/>
                <w:lang w:val="en-US"/>
              </w:rPr>
              <w:t>:/</w:t>
            </w:r>
          </w:p>
        </w:tc>
        <w:tc>
          <w:tcPr>
            <w:tcW w:w="766" w:type="dxa"/>
          </w:tcPr>
          <w:p w:rsidR="001C0C0C" w:rsidRPr="00707838" w:rsidRDefault="001C0C0C" w:rsidP="00C8659A">
            <w:pPr>
              <w:rPr>
                <w:sz w:val="32"/>
                <w:szCs w:val="32"/>
                <w:lang w:val="en-US"/>
              </w:rPr>
            </w:pPr>
            <w:r w:rsidRPr="00707838">
              <w:rPr>
                <w:sz w:val="32"/>
                <w:szCs w:val="32"/>
                <w:lang w:val="en-US"/>
              </w:rPr>
              <w:sym w:font="Wingdings" w:char="F04C"/>
            </w:r>
          </w:p>
        </w:tc>
        <w:tc>
          <w:tcPr>
            <w:tcW w:w="1229" w:type="dxa"/>
          </w:tcPr>
          <w:p w:rsidR="001C0C0C" w:rsidRPr="00707838" w:rsidRDefault="001C0C0C" w:rsidP="00C8659A">
            <w:pPr>
              <w:rPr>
                <w:sz w:val="32"/>
                <w:szCs w:val="32"/>
                <w:lang w:val="en-US"/>
              </w:rPr>
            </w:pPr>
            <w:r w:rsidRPr="00707838">
              <w:rPr>
                <w:sz w:val="32"/>
                <w:szCs w:val="32"/>
                <w:lang w:val="en-US"/>
              </w:rPr>
              <w:sym w:font="Wingdings" w:char="F04C"/>
            </w:r>
          </w:p>
        </w:tc>
        <w:tc>
          <w:tcPr>
            <w:tcW w:w="1678" w:type="dxa"/>
          </w:tcPr>
          <w:p w:rsidR="001C0C0C" w:rsidRPr="00707838" w:rsidRDefault="001C0C0C" w:rsidP="00C8659A">
            <w:pPr>
              <w:rPr>
                <w:b/>
                <w:sz w:val="32"/>
                <w:szCs w:val="32"/>
                <w:lang w:val="en-US"/>
              </w:rPr>
            </w:pPr>
            <w:r w:rsidRPr="00707838">
              <w:rPr>
                <w:b/>
                <w:sz w:val="32"/>
                <w:szCs w:val="32"/>
                <w:lang w:val="en-US"/>
              </w:rPr>
              <w:t>:/</w:t>
            </w:r>
          </w:p>
        </w:tc>
        <w:tc>
          <w:tcPr>
            <w:tcW w:w="1391" w:type="dxa"/>
          </w:tcPr>
          <w:p w:rsidR="001C0C0C" w:rsidRPr="00707838" w:rsidRDefault="001C0C0C" w:rsidP="00C8659A">
            <w:pPr>
              <w:rPr>
                <w:b/>
                <w:sz w:val="32"/>
                <w:szCs w:val="32"/>
                <w:lang w:val="en-US"/>
              </w:rPr>
            </w:pPr>
            <w:r w:rsidRPr="00707838">
              <w:rPr>
                <w:b/>
                <w:sz w:val="32"/>
                <w:szCs w:val="32"/>
                <w:lang w:val="en-US"/>
              </w:rPr>
              <w:sym w:font="Wingdings" w:char="F04A"/>
            </w:r>
          </w:p>
        </w:tc>
        <w:tc>
          <w:tcPr>
            <w:tcW w:w="1628" w:type="dxa"/>
          </w:tcPr>
          <w:p w:rsidR="001C0C0C" w:rsidRPr="00707838" w:rsidRDefault="001C0C0C" w:rsidP="00C8659A">
            <w:pPr>
              <w:rPr>
                <w:sz w:val="32"/>
                <w:szCs w:val="32"/>
                <w:lang w:val="en-US"/>
              </w:rPr>
            </w:pPr>
            <w:r w:rsidRPr="00707838">
              <w:rPr>
                <w:sz w:val="32"/>
                <w:szCs w:val="32"/>
                <w:lang w:val="en-US"/>
              </w:rPr>
              <w:sym w:font="Wingdings" w:char="F04A"/>
            </w:r>
          </w:p>
        </w:tc>
        <w:tc>
          <w:tcPr>
            <w:tcW w:w="1558" w:type="dxa"/>
          </w:tcPr>
          <w:p w:rsidR="001C0C0C" w:rsidRPr="00707838" w:rsidRDefault="001C0C0C" w:rsidP="00C8659A">
            <w:pPr>
              <w:rPr>
                <w:sz w:val="32"/>
                <w:szCs w:val="32"/>
                <w:lang w:val="en-US"/>
              </w:rPr>
            </w:pPr>
            <w:r w:rsidRPr="00707838">
              <w:rPr>
                <w:sz w:val="32"/>
                <w:szCs w:val="32"/>
                <w:lang w:val="en-US"/>
              </w:rPr>
              <w:sym w:font="Wingdings" w:char="F04A"/>
            </w:r>
          </w:p>
        </w:tc>
      </w:tr>
      <w:tr w:rsidR="001C0C0C" w:rsidRPr="00707838" w:rsidTr="00C8659A">
        <w:tc>
          <w:tcPr>
            <w:tcW w:w="1435" w:type="dxa"/>
          </w:tcPr>
          <w:p w:rsidR="001C0C0C" w:rsidRPr="00707838" w:rsidRDefault="001C0C0C" w:rsidP="00C8659A">
            <w:pPr>
              <w:rPr>
                <w:sz w:val="32"/>
                <w:szCs w:val="32"/>
                <w:lang w:val="en-US"/>
              </w:rPr>
            </w:pPr>
            <w:r w:rsidRPr="00707838">
              <w:rPr>
                <w:sz w:val="32"/>
                <w:szCs w:val="32"/>
                <w:lang w:val="en-US"/>
              </w:rPr>
              <w:t>Prices</w:t>
            </w:r>
          </w:p>
        </w:tc>
        <w:tc>
          <w:tcPr>
            <w:tcW w:w="630" w:type="dxa"/>
          </w:tcPr>
          <w:p w:rsidR="001C0C0C" w:rsidRPr="00707838" w:rsidRDefault="001C0C0C" w:rsidP="00C8659A">
            <w:pPr>
              <w:rPr>
                <w:sz w:val="32"/>
                <w:szCs w:val="32"/>
                <w:lang w:val="en-US"/>
              </w:rPr>
            </w:pPr>
            <w:r w:rsidRPr="00707838">
              <w:rPr>
                <w:sz w:val="32"/>
                <w:szCs w:val="32"/>
                <w:lang w:val="en-US"/>
              </w:rPr>
              <w:sym w:font="Wingdings" w:char="F04A"/>
            </w:r>
          </w:p>
        </w:tc>
        <w:tc>
          <w:tcPr>
            <w:tcW w:w="532" w:type="dxa"/>
          </w:tcPr>
          <w:p w:rsidR="001C0C0C" w:rsidRPr="00707838" w:rsidRDefault="001C0C0C" w:rsidP="00C8659A">
            <w:pPr>
              <w:rPr>
                <w:sz w:val="32"/>
                <w:szCs w:val="32"/>
                <w:lang w:val="en-US"/>
              </w:rPr>
            </w:pPr>
            <w:r w:rsidRPr="00707838">
              <w:rPr>
                <w:sz w:val="32"/>
                <w:szCs w:val="32"/>
                <w:lang w:val="en-US"/>
              </w:rPr>
              <w:sym w:font="Wingdings" w:char="F04A"/>
            </w:r>
          </w:p>
        </w:tc>
        <w:tc>
          <w:tcPr>
            <w:tcW w:w="799" w:type="dxa"/>
          </w:tcPr>
          <w:p w:rsidR="001C0C0C" w:rsidRPr="00707838" w:rsidRDefault="001C0C0C" w:rsidP="00C8659A">
            <w:pPr>
              <w:rPr>
                <w:sz w:val="32"/>
                <w:szCs w:val="32"/>
                <w:lang w:val="en-US"/>
              </w:rPr>
            </w:pPr>
            <w:r w:rsidRPr="00707838">
              <w:rPr>
                <w:sz w:val="32"/>
                <w:szCs w:val="32"/>
                <w:lang w:val="en-US"/>
              </w:rPr>
              <w:sym w:font="Wingdings" w:char="F04A"/>
            </w:r>
          </w:p>
        </w:tc>
        <w:tc>
          <w:tcPr>
            <w:tcW w:w="699" w:type="dxa"/>
          </w:tcPr>
          <w:p w:rsidR="001C0C0C" w:rsidRPr="00707838" w:rsidRDefault="001C0C0C" w:rsidP="00C8659A">
            <w:pPr>
              <w:rPr>
                <w:sz w:val="32"/>
                <w:szCs w:val="32"/>
                <w:lang w:val="en-US"/>
              </w:rPr>
            </w:pPr>
            <w:r w:rsidRPr="00707838">
              <w:rPr>
                <w:sz w:val="32"/>
                <w:szCs w:val="32"/>
                <w:lang w:val="en-US"/>
              </w:rPr>
              <w:sym w:font="Wingdings" w:char="F04A"/>
            </w:r>
          </w:p>
        </w:tc>
        <w:tc>
          <w:tcPr>
            <w:tcW w:w="805" w:type="dxa"/>
          </w:tcPr>
          <w:p w:rsidR="001C0C0C" w:rsidRPr="00707838" w:rsidRDefault="001C0C0C" w:rsidP="00C8659A">
            <w:pPr>
              <w:rPr>
                <w:b/>
                <w:sz w:val="32"/>
                <w:szCs w:val="32"/>
                <w:lang w:val="en-US"/>
              </w:rPr>
            </w:pPr>
            <w:r w:rsidRPr="00707838">
              <w:rPr>
                <w:b/>
                <w:sz w:val="32"/>
                <w:szCs w:val="32"/>
                <w:lang w:val="en-US"/>
              </w:rPr>
              <w:t>:/</w:t>
            </w:r>
          </w:p>
        </w:tc>
        <w:tc>
          <w:tcPr>
            <w:tcW w:w="844" w:type="dxa"/>
          </w:tcPr>
          <w:p w:rsidR="001C0C0C" w:rsidRPr="00707838" w:rsidRDefault="001C0C0C" w:rsidP="00C8659A">
            <w:pPr>
              <w:rPr>
                <w:b/>
                <w:sz w:val="32"/>
                <w:szCs w:val="32"/>
                <w:lang w:val="en-US"/>
              </w:rPr>
            </w:pPr>
            <w:r w:rsidRPr="00707838">
              <w:rPr>
                <w:b/>
                <w:sz w:val="32"/>
                <w:szCs w:val="32"/>
                <w:lang w:val="en-US"/>
              </w:rPr>
              <w:t>:/</w:t>
            </w:r>
          </w:p>
        </w:tc>
        <w:tc>
          <w:tcPr>
            <w:tcW w:w="766" w:type="dxa"/>
          </w:tcPr>
          <w:p w:rsidR="001C0C0C" w:rsidRPr="00707838" w:rsidRDefault="001C0C0C" w:rsidP="00C8659A">
            <w:pPr>
              <w:rPr>
                <w:sz w:val="32"/>
                <w:szCs w:val="32"/>
                <w:lang w:val="en-US"/>
              </w:rPr>
            </w:pPr>
            <w:r w:rsidRPr="00707838">
              <w:rPr>
                <w:sz w:val="32"/>
                <w:szCs w:val="32"/>
                <w:lang w:val="en-US"/>
              </w:rPr>
              <w:sym w:font="Wingdings" w:char="F04C"/>
            </w:r>
          </w:p>
        </w:tc>
        <w:tc>
          <w:tcPr>
            <w:tcW w:w="1229" w:type="dxa"/>
          </w:tcPr>
          <w:p w:rsidR="001C0C0C" w:rsidRPr="00707838" w:rsidRDefault="001C0C0C" w:rsidP="00C8659A">
            <w:pPr>
              <w:rPr>
                <w:sz w:val="32"/>
                <w:szCs w:val="32"/>
                <w:lang w:val="en-US"/>
              </w:rPr>
            </w:pPr>
            <w:r w:rsidRPr="00707838">
              <w:rPr>
                <w:sz w:val="32"/>
                <w:szCs w:val="32"/>
                <w:lang w:val="en-US"/>
              </w:rPr>
              <w:sym w:font="Wingdings" w:char="F04C"/>
            </w:r>
          </w:p>
        </w:tc>
        <w:tc>
          <w:tcPr>
            <w:tcW w:w="1678" w:type="dxa"/>
          </w:tcPr>
          <w:p w:rsidR="001C0C0C" w:rsidRPr="00707838" w:rsidRDefault="001C0C0C" w:rsidP="00C8659A">
            <w:pPr>
              <w:rPr>
                <w:b/>
                <w:sz w:val="32"/>
                <w:szCs w:val="32"/>
                <w:lang w:val="en-US"/>
              </w:rPr>
            </w:pPr>
            <w:r w:rsidRPr="00707838">
              <w:rPr>
                <w:b/>
                <w:sz w:val="32"/>
                <w:szCs w:val="32"/>
                <w:lang w:val="en-US"/>
              </w:rPr>
              <w:sym w:font="Wingdings" w:char="F04C"/>
            </w:r>
          </w:p>
        </w:tc>
        <w:tc>
          <w:tcPr>
            <w:tcW w:w="1391" w:type="dxa"/>
          </w:tcPr>
          <w:p w:rsidR="001C0C0C" w:rsidRPr="00707838" w:rsidRDefault="001C0C0C" w:rsidP="00C8659A">
            <w:pPr>
              <w:rPr>
                <w:b/>
                <w:sz w:val="32"/>
                <w:szCs w:val="32"/>
                <w:lang w:val="en-US"/>
              </w:rPr>
            </w:pPr>
            <w:r w:rsidRPr="00707838">
              <w:rPr>
                <w:b/>
                <w:sz w:val="32"/>
                <w:szCs w:val="32"/>
                <w:lang w:val="en-US"/>
              </w:rPr>
              <w:sym w:font="Wingdings" w:char="F04C"/>
            </w:r>
          </w:p>
        </w:tc>
        <w:tc>
          <w:tcPr>
            <w:tcW w:w="1628" w:type="dxa"/>
          </w:tcPr>
          <w:p w:rsidR="001C0C0C" w:rsidRPr="00707838" w:rsidRDefault="001C0C0C" w:rsidP="00C8659A">
            <w:pPr>
              <w:rPr>
                <w:sz w:val="32"/>
                <w:szCs w:val="32"/>
                <w:lang w:val="en-US"/>
              </w:rPr>
            </w:pPr>
            <w:r w:rsidRPr="00707838">
              <w:rPr>
                <w:sz w:val="32"/>
                <w:szCs w:val="32"/>
                <w:lang w:val="en-US"/>
              </w:rPr>
              <w:sym w:font="Wingdings" w:char="F04A"/>
            </w:r>
          </w:p>
        </w:tc>
        <w:tc>
          <w:tcPr>
            <w:tcW w:w="1558" w:type="dxa"/>
          </w:tcPr>
          <w:p w:rsidR="001C0C0C" w:rsidRPr="00707838" w:rsidRDefault="001C0C0C" w:rsidP="00C8659A">
            <w:pPr>
              <w:rPr>
                <w:sz w:val="32"/>
                <w:szCs w:val="32"/>
                <w:lang w:val="en-US"/>
              </w:rPr>
            </w:pPr>
            <w:r w:rsidRPr="00707838">
              <w:rPr>
                <w:sz w:val="32"/>
                <w:szCs w:val="32"/>
                <w:lang w:val="en-US"/>
              </w:rPr>
              <w:sym w:font="Wingdings" w:char="F04A"/>
            </w:r>
          </w:p>
        </w:tc>
      </w:tr>
    </w:tbl>
    <w:p w:rsidR="001C0C0C" w:rsidRPr="00707838" w:rsidRDefault="001C0C0C" w:rsidP="001C0C0C">
      <w:pPr>
        <w:rPr>
          <w:sz w:val="32"/>
          <w:szCs w:val="32"/>
          <w:lang w:val="en-US"/>
        </w:rPr>
      </w:pPr>
    </w:p>
    <w:p w:rsidR="001C0C0C" w:rsidRDefault="001C0C0C" w:rsidP="001C0C0C">
      <w:pPr>
        <w:rPr>
          <w:sz w:val="24"/>
          <w:szCs w:val="24"/>
          <w:lang w:val="en-US"/>
        </w:rPr>
      </w:pPr>
      <w:bookmarkStart w:id="0" w:name="_GoBack"/>
      <w:bookmarkEnd w:id="0"/>
    </w:p>
    <w:p w:rsidR="00CA4FB8" w:rsidRDefault="00CA4FB8" w:rsidP="00AA1F32">
      <w:pPr>
        <w:rPr>
          <w:sz w:val="24"/>
          <w:szCs w:val="24"/>
          <w:lang w:val="en-US"/>
        </w:rPr>
      </w:pPr>
    </w:p>
    <w:p w:rsidR="00CA4FB8" w:rsidRDefault="00CA4FB8" w:rsidP="00AA1F32">
      <w:pPr>
        <w:rPr>
          <w:sz w:val="24"/>
          <w:szCs w:val="24"/>
          <w:lang w:val="en-US"/>
        </w:rPr>
      </w:pPr>
    </w:p>
    <w:p w:rsidR="00CA4FB8" w:rsidRDefault="00CA4FB8" w:rsidP="00AA1F32">
      <w:pPr>
        <w:rPr>
          <w:sz w:val="24"/>
          <w:szCs w:val="24"/>
          <w:lang w:val="en-US"/>
        </w:rPr>
      </w:pPr>
    </w:p>
    <w:p w:rsidR="00CA4FB8" w:rsidRDefault="00CA4FB8" w:rsidP="00AA1F32">
      <w:pPr>
        <w:rPr>
          <w:sz w:val="24"/>
          <w:szCs w:val="24"/>
          <w:lang w:val="en-US"/>
        </w:rPr>
      </w:pPr>
    </w:p>
    <w:p w:rsidR="00CA4FB8" w:rsidRDefault="00CA4FB8" w:rsidP="00AA1F32">
      <w:pPr>
        <w:rPr>
          <w:sz w:val="24"/>
          <w:szCs w:val="24"/>
          <w:lang w:val="en-US"/>
        </w:rPr>
      </w:pPr>
    </w:p>
    <w:p w:rsidR="00CA4FB8" w:rsidRDefault="00CA4FB8" w:rsidP="00AA1F32">
      <w:pPr>
        <w:rPr>
          <w:sz w:val="24"/>
          <w:szCs w:val="24"/>
          <w:lang w:val="en-US"/>
        </w:rPr>
      </w:pPr>
    </w:p>
    <w:p w:rsidR="00CA4FB8" w:rsidRDefault="00CA4FB8" w:rsidP="00AA1F32">
      <w:pPr>
        <w:rPr>
          <w:sz w:val="24"/>
          <w:szCs w:val="24"/>
          <w:lang w:val="en-US"/>
        </w:rPr>
      </w:pPr>
    </w:p>
    <w:p w:rsidR="00AA1F32" w:rsidRDefault="00AA1F32" w:rsidP="00AA1F32">
      <w:pPr>
        <w:rPr>
          <w:sz w:val="24"/>
          <w:szCs w:val="24"/>
          <w:lang w:val="en-US"/>
        </w:rPr>
      </w:pPr>
    </w:p>
    <w:p w:rsidR="00AA1F32" w:rsidRDefault="00AA1F32" w:rsidP="00AA1F32">
      <w:pPr>
        <w:rPr>
          <w:sz w:val="24"/>
          <w:szCs w:val="24"/>
          <w:lang w:val="en-US"/>
        </w:rPr>
      </w:pPr>
    </w:p>
    <w:p w:rsidR="00AA1F32" w:rsidRDefault="00AA1F32" w:rsidP="00AA1F32">
      <w:pPr>
        <w:rPr>
          <w:sz w:val="24"/>
          <w:szCs w:val="24"/>
          <w:lang w:val="en-US"/>
        </w:rPr>
      </w:pPr>
    </w:p>
    <w:p w:rsidR="00AA1F32" w:rsidRDefault="00AA1F32" w:rsidP="00AA1F32">
      <w:pPr>
        <w:rPr>
          <w:sz w:val="24"/>
          <w:szCs w:val="24"/>
          <w:lang w:val="en-US"/>
        </w:rPr>
      </w:pPr>
    </w:p>
    <w:p w:rsidR="00AA1F32" w:rsidRDefault="00AA1F32" w:rsidP="00AA1F32">
      <w:pPr>
        <w:rPr>
          <w:sz w:val="24"/>
          <w:szCs w:val="24"/>
          <w:lang w:val="en-US"/>
        </w:rPr>
      </w:pPr>
    </w:p>
    <w:p w:rsidR="00AA1F32" w:rsidRDefault="00AA1F32" w:rsidP="00AA1F32">
      <w:pPr>
        <w:rPr>
          <w:sz w:val="24"/>
          <w:szCs w:val="24"/>
          <w:lang w:val="en-US"/>
        </w:rPr>
      </w:pPr>
    </w:p>
    <w:p w:rsidR="00AA1F32" w:rsidRDefault="00AA1F32" w:rsidP="00AA1F32">
      <w:pPr>
        <w:rPr>
          <w:sz w:val="24"/>
          <w:szCs w:val="24"/>
          <w:lang w:val="en-US"/>
        </w:rPr>
      </w:pPr>
    </w:p>
    <w:p w:rsidR="00AA1F32" w:rsidRDefault="00AA1F32" w:rsidP="00AA1F32">
      <w:pPr>
        <w:rPr>
          <w:sz w:val="24"/>
          <w:szCs w:val="24"/>
          <w:lang w:val="en-US"/>
        </w:rPr>
      </w:pPr>
    </w:p>
    <w:p w:rsidR="00AA1F32" w:rsidRDefault="00AA1F32" w:rsidP="00AA1F32">
      <w:pPr>
        <w:rPr>
          <w:sz w:val="24"/>
          <w:szCs w:val="24"/>
          <w:lang w:val="en-US"/>
        </w:rPr>
      </w:pPr>
    </w:p>
    <w:p w:rsidR="00AA1F32" w:rsidRDefault="00AA1F32" w:rsidP="00AA1F32">
      <w:pPr>
        <w:rPr>
          <w:sz w:val="24"/>
          <w:szCs w:val="24"/>
          <w:lang w:val="en-US"/>
        </w:rPr>
      </w:pPr>
    </w:p>
    <w:p w:rsidR="00AA1F32" w:rsidRDefault="00AA1F32" w:rsidP="00AA1F32">
      <w:pPr>
        <w:rPr>
          <w:sz w:val="24"/>
          <w:szCs w:val="24"/>
          <w:lang w:val="en-US"/>
        </w:rPr>
      </w:pPr>
    </w:p>
    <w:p w:rsidR="00AA1F32" w:rsidRDefault="00AA1F32" w:rsidP="00AA1F32">
      <w:pPr>
        <w:rPr>
          <w:sz w:val="24"/>
          <w:szCs w:val="24"/>
          <w:lang w:val="en-US"/>
        </w:rPr>
      </w:pPr>
    </w:p>
    <w:p w:rsidR="00AA1F32" w:rsidRPr="00AA1F32" w:rsidRDefault="00AA1F32" w:rsidP="00AA1F32">
      <w:pPr>
        <w:rPr>
          <w:sz w:val="24"/>
          <w:szCs w:val="24"/>
          <w:lang w:val="en-US"/>
        </w:rPr>
      </w:pPr>
    </w:p>
    <w:sectPr w:rsidR="00AA1F32" w:rsidRPr="00AA1F32" w:rsidSect="00D3515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147C"/>
    <w:multiLevelType w:val="hybridMultilevel"/>
    <w:tmpl w:val="332A4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D2CD2"/>
    <w:multiLevelType w:val="hybridMultilevel"/>
    <w:tmpl w:val="40F4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52010"/>
    <w:multiLevelType w:val="hybridMultilevel"/>
    <w:tmpl w:val="6FC8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C254A"/>
    <w:multiLevelType w:val="hybridMultilevel"/>
    <w:tmpl w:val="98A2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A7BEA"/>
    <w:multiLevelType w:val="hybridMultilevel"/>
    <w:tmpl w:val="0DEA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747A3"/>
    <w:multiLevelType w:val="hybridMultilevel"/>
    <w:tmpl w:val="E61A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C33F8"/>
    <w:multiLevelType w:val="hybridMultilevel"/>
    <w:tmpl w:val="BCDA7D04"/>
    <w:lvl w:ilvl="0" w:tplc="C756D14A">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708455B3"/>
    <w:multiLevelType w:val="hybridMultilevel"/>
    <w:tmpl w:val="6CAC8B7C"/>
    <w:lvl w:ilvl="0" w:tplc="A1F8519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37B7F71"/>
    <w:multiLevelType w:val="hybridMultilevel"/>
    <w:tmpl w:val="D33E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84FFF"/>
    <w:multiLevelType w:val="hybridMultilevel"/>
    <w:tmpl w:val="65362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1"/>
  </w:num>
  <w:num w:numId="5">
    <w:abstractNumId w:val="0"/>
  </w:num>
  <w:num w:numId="6">
    <w:abstractNumId w:val="8"/>
  </w:num>
  <w:num w:numId="7">
    <w:abstractNumId w:val="5"/>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53"/>
    <w:rsid w:val="00195BAD"/>
    <w:rsid w:val="001C0C0C"/>
    <w:rsid w:val="001E5937"/>
    <w:rsid w:val="00236B48"/>
    <w:rsid w:val="00261F97"/>
    <w:rsid w:val="002A4EC6"/>
    <w:rsid w:val="0033567B"/>
    <w:rsid w:val="00352E93"/>
    <w:rsid w:val="00394950"/>
    <w:rsid w:val="00507FE3"/>
    <w:rsid w:val="005248A2"/>
    <w:rsid w:val="0060765A"/>
    <w:rsid w:val="00643FE5"/>
    <w:rsid w:val="006B1F01"/>
    <w:rsid w:val="007069BE"/>
    <w:rsid w:val="00707838"/>
    <w:rsid w:val="007A00F3"/>
    <w:rsid w:val="008106BC"/>
    <w:rsid w:val="00823E9E"/>
    <w:rsid w:val="00852B69"/>
    <w:rsid w:val="008C5895"/>
    <w:rsid w:val="00934D2F"/>
    <w:rsid w:val="009527FD"/>
    <w:rsid w:val="009E2A3F"/>
    <w:rsid w:val="00A508C5"/>
    <w:rsid w:val="00AA1F32"/>
    <w:rsid w:val="00B33DE3"/>
    <w:rsid w:val="00B42A1B"/>
    <w:rsid w:val="00B63FB4"/>
    <w:rsid w:val="00CA4FB8"/>
    <w:rsid w:val="00D24AD7"/>
    <w:rsid w:val="00D35153"/>
    <w:rsid w:val="00DC092C"/>
    <w:rsid w:val="00E825BA"/>
    <w:rsid w:val="00EC6E2C"/>
    <w:rsid w:val="00FC4113"/>
    <w:rsid w:val="00FD53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8A60F-73FF-4B0C-AF00-68A80E6D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153"/>
    <w:rPr>
      <w:color w:val="0563C1" w:themeColor="hyperlink"/>
      <w:u w:val="single"/>
    </w:rPr>
  </w:style>
  <w:style w:type="paragraph" w:styleId="ListParagraph">
    <w:name w:val="List Paragraph"/>
    <w:basedOn w:val="Normal"/>
    <w:uiPriority w:val="34"/>
    <w:qFormat/>
    <w:rsid w:val="00D35153"/>
    <w:pPr>
      <w:ind w:left="720"/>
      <w:contextualSpacing/>
    </w:pPr>
  </w:style>
  <w:style w:type="table" w:styleId="TableGrid">
    <w:name w:val="Table Grid"/>
    <w:basedOn w:val="TableNormal"/>
    <w:uiPriority w:val="39"/>
    <w:rsid w:val="00B63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A-CROATIA.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 TOURS</dc:creator>
  <cp:keywords/>
  <dc:description/>
  <cp:lastModifiedBy>Zvonimir Androić</cp:lastModifiedBy>
  <cp:revision>2</cp:revision>
  <dcterms:created xsi:type="dcterms:W3CDTF">2017-07-04T14:11:00Z</dcterms:created>
  <dcterms:modified xsi:type="dcterms:W3CDTF">2017-07-04T14:11:00Z</dcterms:modified>
</cp:coreProperties>
</file>