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ffffff" w:val="clear"/>
        <w:spacing w:after="200" w:before="200" w:line="240" w:lineRule="auto"/>
        <w:ind w:left="0" w:right="0" w:firstLine="0"/>
        <w:contextualSpacing w:val="0"/>
        <w:jc w:val="left"/>
        <w:rPr>
          <w:rFonts w:ascii="Helvetica Neue" w:cs="Helvetica Neue" w:eastAsia="Helvetica Neue" w:hAnsi="Helvetica Neue"/>
          <w:b w:val="1"/>
          <w:i w:val="0"/>
          <w:smallCaps w:val="0"/>
          <w:strike w:val="0"/>
          <w:color w:val="434343"/>
          <w:sz w:val="36"/>
          <w:szCs w:val="36"/>
          <w:u w:val="none"/>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vertAlign w:val="baseline"/>
          <w:rtl w:val="0"/>
        </w:rPr>
        <w:t xml:space="preserve">CARLO Consulting e.V. Flyer</w:t>
      </w:r>
      <w:r w:rsidDel="00000000" w:rsidR="00000000" w:rsidRPr="00000000">
        <w:rPr>
          <w:rtl w:val="0"/>
        </w:rPr>
      </w:r>
    </w:p>
    <w:p w:rsidR="00000000" w:rsidDel="00000000" w:rsidP="00000000" w:rsidRDefault="00000000" w:rsidRPr="00000000">
      <w:pPr>
        <w:keepNext w:val="1"/>
        <w:keepLines w:val="0"/>
        <w:widowControl w:val="1"/>
        <w:pBdr>
          <w:top w:color="515151" w:space="0" w:sz="4" w:val="single"/>
          <w:left w:space="0" w:sz="0" w:val="nil"/>
          <w:bottom w:space="0" w:sz="0" w:val="nil"/>
          <w:right w:space="0" w:sz="0" w:val="nil"/>
          <w:between w:space="0" w:sz="0" w:val="nil"/>
        </w:pBdr>
        <w:shd w:fill="ffffff" w:val="clear"/>
        <w:spacing w:after="40" w:before="360" w:line="288" w:lineRule="auto"/>
        <w:ind w:left="0" w:right="0" w:firstLine="0"/>
        <w:contextualSpacing w:val="0"/>
        <w:jc w:val="left"/>
        <w:rPr>
          <w:rFonts w:ascii="Helvetica Neue" w:cs="Helvetica Neue" w:eastAsia="Helvetica Neue" w:hAnsi="Helvetica Neue"/>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“CARLO Consulting e.V.” ist die studentische Unternehmensberatung der Uni Oldenburg. Wir suchen einen Flyer der beidseitig bedruckt werden soll. Auf einer Seite sollen Studierende beworben werden. Auf der anderen Seite des Flyers sollen Unternehmen angesprochen werden, denen wir Beratungsleistungen anbieten möchten. Beide Seiten sollen sich aufgrund der verschiedenen Zielgruppen voneinander abheben, jedoch in sich stimmig sein. Die Vorderseite (Für Studierende) kann dabei “hip” und kreativ gestaltet- und die Rückseite (Für Unternehmen) schlicht und zeitlos gestaltet werden. Der Kreativität sind dabei keine Grenzen gesetzt - arbeitet gerne mit Bildern, Icons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Zu beachten sind folgende Dinge: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160" w:line="288" w:lineRule="auto"/>
        <w:ind w:left="720" w:right="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Name des Vereins: CARLO Consulting e.V.</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160" w:line="288" w:lineRule="auto"/>
        <w:ind w:left="720" w:right="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Farbcode: #3A4D98</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160" w:line="288" w:lineRule="auto"/>
        <w:ind w:left="720" w:right="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Schriftart: Schlicht gehalten und zeitlos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160" w:line="288" w:lineRule="auto"/>
        <w:ind w:left="720" w:right="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Bitte das beigefügte Logo verwenden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right="0"/>
        <w:contextualSpacing w:val="0"/>
        <w:jc w:val="left"/>
        <w:rPr>
          <w:rFonts w:ascii="Arial" w:cs="Arial" w:eastAsia="Arial" w:hAnsi="Arial"/>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Der Flyer sollte folgenden Inhalt aufweisen: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b w:val="1"/>
          <w:sz w:val="20"/>
          <w:szCs w:val="20"/>
        </w:rPr>
      </w:pPr>
      <w:r w:rsidDel="00000000" w:rsidR="00000000" w:rsidRPr="00000000">
        <w:rPr>
          <w:rFonts w:ascii="Arial" w:cs="Arial" w:eastAsia="Arial" w:hAnsi="Arial"/>
          <w:b w:val="1"/>
          <w:sz w:val="28"/>
          <w:szCs w:val="28"/>
          <w:u w:val="single"/>
          <w:rtl w:val="0"/>
        </w:rPr>
        <w:t xml:space="preserve">Vorderseite: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sz w:val="20"/>
          <w:szCs w:val="20"/>
          <w:rtl w:val="0"/>
        </w:rPr>
        <w:t xml:space="preserve">Für Studierende</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60" w:line="288" w:lineRule="auto"/>
        <w:ind w:left="262" w:right="0" w:hanging="262"/>
        <w:jc w:val="left"/>
        <w:rPr>
          <w:i w:val="0"/>
          <w:color w:val="000000"/>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Austausch</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60" w:line="288" w:lineRule="auto"/>
        <w:ind w:left="262" w:right="0" w:hanging="262"/>
        <w:jc w:val="left"/>
        <w:rPr>
          <w:i w:val="0"/>
          <w:color w:val="000000"/>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Erfahrung</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60" w:line="288" w:lineRule="auto"/>
        <w:ind w:left="262" w:right="0" w:hanging="262"/>
        <w:jc w:val="left"/>
        <w:rPr>
          <w:i w:val="0"/>
          <w:color w:val="000000"/>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Gemeinschaft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vertAlign w:val="baseline"/>
          <w:rtl w:val="0"/>
        </w:rPr>
        <w:t xml:space="preserve">Weg von den Büchern, ran an die Praxis. Werde Teil eines dynamischen Teams und gestalte mit uns deine Zukunft.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Kontaktdaten</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CARLO Consulting e.V.</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Studentische Unternehmensberatung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Ammerländer Heerstr.114-118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26129 Oldenburg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E-Mail:</w:t>
      </w:r>
      <w:r w:rsidDel="00000000" w:rsidR="00000000" w:rsidRPr="00000000">
        <w:rPr>
          <w:rFonts w:ascii="Arial" w:cs="Arial" w:eastAsia="Arial" w:hAnsi="Arial"/>
          <w:sz w:val="20"/>
          <w:szCs w:val="20"/>
          <w:rtl w:val="0"/>
        </w:rPr>
        <w:t xml:space="preserve"> </w:t>
      </w:r>
      <w:hyperlink r:id="rId5">
        <w:r w:rsidDel="00000000" w:rsidR="00000000" w:rsidRPr="00000000">
          <w:rPr>
            <w:rFonts w:ascii="Arial" w:cs="Arial" w:eastAsia="Arial" w:hAnsi="Arial"/>
            <w:color w:val="1155cc"/>
            <w:sz w:val="20"/>
            <w:szCs w:val="20"/>
            <w:u w:val="single"/>
            <w:rtl w:val="0"/>
          </w:rPr>
          <w:t xml:space="preserve">info@carlo-consulting.de</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Web:</w:t>
      </w:r>
      <w:r w:rsidDel="00000000" w:rsidR="00000000" w:rsidRPr="00000000">
        <w:rPr>
          <w:rFonts w:ascii="Arial" w:cs="Arial" w:eastAsia="Arial" w:hAnsi="Arial"/>
          <w:sz w:val="20"/>
          <w:szCs w:val="20"/>
          <w:rtl w:val="0"/>
        </w:rPr>
        <w:t xml:space="preserve"> </w:t>
      </w:r>
      <w:hyperlink r:id="rId6">
        <w:r w:rsidDel="00000000" w:rsidR="00000000" w:rsidRPr="00000000">
          <w:rPr>
            <w:rFonts w:ascii="Arial" w:cs="Arial" w:eastAsia="Arial" w:hAnsi="Arial"/>
            <w:color w:val="1155cc"/>
            <w:sz w:val="20"/>
            <w:szCs w:val="20"/>
            <w:u w:val="single"/>
            <w:rtl w:val="0"/>
          </w:rPr>
          <w:t xml:space="preserve">www.carlo-consulting.de</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color w:val="1d2129"/>
          <w:sz w:val="20"/>
          <w:szCs w:val="20"/>
          <w:highlight w:val="white"/>
        </w:rPr>
      </w:pPr>
      <w:r w:rsidDel="00000000" w:rsidR="00000000" w:rsidRPr="00000000">
        <w:rPr>
          <w:rFonts w:ascii="Arial" w:cs="Arial" w:eastAsia="Arial" w:hAnsi="Arial"/>
          <w:b w:val="1"/>
          <w:sz w:val="20"/>
          <w:szCs w:val="20"/>
          <w:rtl w:val="0"/>
        </w:rPr>
        <w:t xml:space="preserve">Facebook: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1d2129"/>
          <w:sz w:val="20"/>
          <w:szCs w:val="20"/>
          <w:highlight w:val="white"/>
          <w:rtl w:val="0"/>
        </w:rPr>
        <w:t xml:space="preserve">CARLO Consulting e.V. - Die studentische Unternehmensberatung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color w:val="1d2129"/>
          <w:sz w:val="21"/>
          <w:szCs w:val="21"/>
          <w:highlight w:val="whit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color w:val="1d2129"/>
          <w:sz w:val="21"/>
          <w:szCs w:val="21"/>
          <w:highlight w:val="whit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color w:val="1d2129"/>
          <w:sz w:val="21"/>
          <w:szCs w:val="21"/>
          <w:highlight w:val="whit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Rückseite: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sz w:val="20"/>
          <w:szCs w:val="20"/>
          <w:rtl w:val="0"/>
        </w:rPr>
        <w:t xml:space="preserve">Für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Unternehmen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60" w:line="288" w:lineRule="auto"/>
        <w:ind w:left="262" w:right="0" w:hanging="262"/>
        <w:jc w:val="left"/>
        <w:rPr>
          <w:i w:val="0"/>
          <w:color w:val="000000"/>
          <w:sz w:val="20"/>
          <w:szCs w:val="20"/>
        </w:rPr>
      </w:pPr>
      <w:r w:rsidDel="00000000" w:rsidR="00000000" w:rsidRPr="00000000">
        <w:rPr>
          <w:rFonts w:ascii="Arial" w:cs="Arial" w:eastAsia="Arial" w:hAnsi="Arial"/>
          <w:sz w:val="20"/>
          <w:szCs w:val="20"/>
          <w:rtl w:val="0"/>
        </w:rPr>
        <w:t xml:space="preserve">G</w:t>
      </w:r>
      <w:r w:rsidDel="00000000" w:rsidR="00000000" w:rsidRPr="00000000">
        <w:rPr>
          <w:rFonts w:ascii="Arial" w:cs="Arial" w:eastAsia="Arial" w:hAnsi="Arial"/>
          <w:i w:val="0"/>
          <w:smallCaps w:val="0"/>
          <w:strike w:val="0"/>
          <w:color w:val="000000"/>
          <w:sz w:val="20"/>
          <w:szCs w:val="20"/>
          <w:u w:val="none"/>
          <w:vertAlign w:val="baseline"/>
          <w:rtl w:val="0"/>
        </w:rPr>
        <w:t xml:space="preserve">roßes Netzwerk</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60" w:line="288" w:lineRule="auto"/>
        <w:ind w:left="262" w:right="0" w:hanging="262"/>
        <w:jc w:val="left"/>
        <w:rPr>
          <w:i w:val="0"/>
          <w:color w:val="000000"/>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Frische Ideen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60" w:line="288" w:lineRule="auto"/>
        <w:ind w:left="262" w:right="0" w:hanging="262"/>
        <w:jc w:val="left"/>
        <w:rPr>
          <w:i w:val="0"/>
          <w:color w:val="000000"/>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Flexible Arbeitsweise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Sie sind auf der Suche nach externer Unterstützung für zielorientierte Problemlösungen? Wir bieten Ihrem Unternehmen ein junges und dynamisches Team aus verschiedensten Fachrichtungen, bei dem nur eines im Fokus steht: Ihr Mehrwert!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160" w:line="288"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Kontaktdaten: </w:t>
      </w:r>
      <w:r w:rsidDel="00000000" w:rsidR="00000000" w:rsidRPr="00000000">
        <w:rPr>
          <w:rtl w:val="0"/>
        </w:rPr>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CARLO Consulting e.V.</w:t>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Studentische Unternehmensberatung </w:t>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Ammerländer Heerstr.114-118</w:t>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26129 Oldenburg </w:t>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E-Mail:</w:t>
      </w:r>
      <w:r w:rsidDel="00000000" w:rsidR="00000000" w:rsidRPr="00000000">
        <w:rPr>
          <w:rFonts w:ascii="Arial" w:cs="Arial" w:eastAsia="Arial" w:hAnsi="Arial"/>
          <w:sz w:val="20"/>
          <w:szCs w:val="20"/>
          <w:rtl w:val="0"/>
        </w:rPr>
        <w:t xml:space="preserve"> </w:t>
      </w:r>
      <w:hyperlink r:id="rId7">
        <w:r w:rsidDel="00000000" w:rsidR="00000000" w:rsidRPr="00000000">
          <w:rPr>
            <w:rFonts w:ascii="Arial" w:cs="Arial" w:eastAsia="Arial" w:hAnsi="Arial"/>
            <w:color w:val="1155cc"/>
            <w:sz w:val="20"/>
            <w:szCs w:val="20"/>
            <w:u w:val="single"/>
            <w:rtl w:val="0"/>
          </w:rPr>
          <w:t xml:space="preserve">info@carlo-consulting.de</w:t>
        </w:r>
      </w:hyperlink>
      <w:r w:rsidDel="00000000" w:rsidR="00000000" w:rsidRPr="00000000">
        <w:rPr>
          <w:rtl w:val="0"/>
        </w:rPr>
      </w:r>
    </w:p>
    <w:p w:rsidR="00000000" w:rsidDel="00000000" w:rsidP="00000000" w:rsidRDefault="00000000" w:rsidRPr="00000000">
      <w:pPr>
        <w:pBdr/>
        <w:spacing w:before="160" w:line="288" w:lineRule="auto"/>
        <w:contextualSpacing w:val="0"/>
        <w:rPr>
          <w:rFonts w:ascii="Arial" w:cs="Arial" w:eastAsia="Arial" w:hAnsi="Arial"/>
          <w:sz w:val="20"/>
          <w:szCs w:val="20"/>
        </w:rPr>
      </w:pPr>
      <w:r w:rsidDel="00000000" w:rsidR="00000000" w:rsidRPr="00000000">
        <w:rPr>
          <w:rFonts w:ascii="Arial" w:cs="Arial" w:eastAsia="Arial" w:hAnsi="Arial"/>
          <w:b w:val="1"/>
          <w:sz w:val="20"/>
          <w:szCs w:val="20"/>
          <w:rtl w:val="0"/>
        </w:rPr>
        <w:t xml:space="preserve">Web:</w:t>
      </w:r>
      <w:r w:rsidDel="00000000" w:rsidR="00000000" w:rsidRPr="00000000">
        <w:rPr>
          <w:rFonts w:ascii="Arial" w:cs="Arial" w:eastAsia="Arial" w:hAnsi="Arial"/>
          <w:sz w:val="20"/>
          <w:szCs w:val="20"/>
          <w:rtl w:val="0"/>
        </w:rPr>
        <w:t xml:space="preserve"> </w:t>
      </w:r>
      <w:hyperlink r:id="rId8">
        <w:r w:rsidDel="00000000" w:rsidR="00000000" w:rsidRPr="00000000">
          <w:rPr>
            <w:rFonts w:ascii="Arial" w:cs="Arial" w:eastAsia="Arial" w:hAnsi="Arial"/>
            <w:color w:val="1155cc"/>
            <w:sz w:val="20"/>
            <w:szCs w:val="20"/>
            <w:u w:val="single"/>
            <w:rtl w:val="0"/>
          </w:rPr>
          <w:t xml:space="preserve">www.carlo-consulting.de</w:t>
        </w:r>
      </w:hyperlink>
      <w:r w:rsidDel="00000000" w:rsidR="00000000" w:rsidRPr="00000000">
        <w:rPr>
          <w:rtl w:val="0"/>
        </w:rPr>
      </w:r>
    </w:p>
    <w:p w:rsidR="00000000" w:rsidDel="00000000" w:rsidP="00000000" w:rsidRDefault="00000000" w:rsidRPr="00000000">
      <w:pPr>
        <w:pBdr/>
        <w:spacing w:before="160" w:line="288" w:lineRule="auto"/>
        <w:contextualSpacing w:val="0"/>
        <w:rPr>
          <w:rFonts w:ascii="Arial" w:cs="Arial" w:eastAsia="Arial" w:hAnsi="Arial"/>
          <w:color w:val="1d2129"/>
          <w:sz w:val="20"/>
          <w:szCs w:val="20"/>
          <w:highlight w:val="white"/>
        </w:rPr>
      </w:pPr>
      <w:r w:rsidDel="00000000" w:rsidR="00000000" w:rsidRPr="00000000">
        <w:rPr>
          <w:rFonts w:ascii="Arial" w:cs="Arial" w:eastAsia="Arial" w:hAnsi="Arial"/>
          <w:b w:val="1"/>
          <w:sz w:val="20"/>
          <w:szCs w:val="20"/>
          <w:rtl w:val="0"/>
        </w:rPr>
        <w:t xml:space="preserve">Facebook: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1d2129"/>
          <w:sz w:val="20"/>
          <w:szCs w:val="20"/>
          <w:highlight w:val="white"/>
          <w:rtl w:val="0"/>
        </w:rPr>
        <w:t xml:space="preserve">CARLO Consulting e.V. - Die studentische Unternehmensberatung</w:t>
      </w:r>
    </w:p>
    <w:p w:rsidR="00000000" w:rsidDel="00000000" w:rsidP="00000000" w:rsidRDefault="00000000" w:rsidRPr="00000000">
      <w:pPr>
        <w:pBdr/>
        <w:spacing w:before="160" w:line="288" w:lineRule="auto"/>
        <w:contextualSpacing w:val="0"/>
        <w:rPr>
          <w:rFonts w:ascii="Arial" w:cs="Arial" w:eastAsia="Arial" w:hAnsi="Arial"/>
          <w:color w:val="222222"/>
          <w:sz w:val="21"/>
          <w:szCs w:val="21"/>
          <w:highlight w:val="white"/>
        </w:rPr>
      </w:pPr>
      <w:r w:rsidDel="00000000" w:rsidR="00000000" w:rsidRPr="00000000">
        <w:rPr>
          <w:rtl w:val="0"/>
        </w:rPr>
      </w:r>
    </w:p>
    <w:sectPr>
      <w:headerReference r:id="rId9" w:type="default"/>
      <w:footerReference r:id="rId10" w:type="default"/>
      <w:pgSz w:h="16838" w:w="11906"/>
      <w:pgMar w:bottom="1440" w:top="1598"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tabs>
        <w:tab w:val="center" w:pos="4513"/>
        <w:tab w:val="right" w:pos="9026"/>
      </w:tabs>
      <w:spacing w:after="864"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tabs>
        <w:tab w:val="center" w:pos="4513"/>
        <w:tab w:val="right" w:pos="9026"/>
      </w:tabs>
      <w:spacing w:after="0" w:before="1195"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ab/>
      <w:tab/>
      <w:t xml:space="preserve">Dienstag, 20. Juni 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262" w:firstLine="0"/>
      </w:pPr>
      <w:rPr>
        <w:rFonts w:ascii="Arial" w:cs="Arial" w:eastAsia="Arial" w:hAnsi="Arial"/>
        <w:smallCaps w:val="0"/>
        <w:strike w:val="0"/>
        <w:sz w:val="29"/>
        <w:szCs w:val="29"/>
        <w:vertAlign w:val="baseline"/>
      </w:rPr>
    </w:lvl>
    <w:lvl w:ilvl="1">
      <w:start w:val="1"/>
      <w:numFmt w:val="bullet"/>
      <w:lvlText w:val="-"/>
      <w:lvlJc w:val="left"/>
      <w:pPr>
        <w:ind w:left="502" w:firstLine="240.00000000000003"/>
      </w:pPr>
      <w:rPr>
        <w:rFonts w:ascii="Arial" w:cs="Arial" w:eastAsia="Arial" w:hAnsi="Arial"/>
        <w:smallCaps w:val="0"/>
        <w:strike w:val="0"/>
        <w:sz w:val="29"/>
        <w:szCs w:val="29"/>
        <w:vertAlign w:val="baseline"/>
      </w:rPr>
    </w:lvl>
    <w:lvl w:ilvl="2">
      <w:start w:val="1"/>
      <w:numFmt w:val="bullet"/>
      <w:lvlText w:val="-"/>
      <w:lvlJc w:val="left"/>
      <w:pPr>
        <w:ind w:left="742" w:firstLine="480"/>
      </w:pPr>
      <w:rPr>
        <w:rFonts w:ascii="Arial" w:cs="Arial" w:eastAsia="Arial" w:hAnsi="Arial"/>
        <w:smallCaps w:val="0"/>
        <w:strike w:val="0"/>
        <w:sz w:val="29"/>
        <w:szCs w:val="29"/>
        <w:vertAlign w:val="baseline"/>
      </w:rPr>
    </w:lvl>
    <w:lvl w:ilvl="3">
      <w:start w:val="1"/>
      <w:numFmt w:val="bullet"/>
      <w:lvlText w:val="-"/>
      <w:lvlJc w:val="left"/>
      <w:pPr>
        <w:ind w:left="982" w:firstLine="720"/>
      </w:pPr>
      <w:rPr>
        <w:rFonts w:ascii="Arial" w:cs="Arial" w:eastAsia="Arial" w:hAnsi="Arial"/>
        <w:smallCaps w:val="0"/>
        <w:strike w:val="0"/>
        <w:sz w:val="29"/>
        <w:szCs w:val="29"/>
        <w:vertAlign w:val="baseline"/>
      </w:rPr>
    </w:lvl>
    <w:lvl w:ilvl="4">
      <w:start w:val="1"/>
      <w:numFmt w:val="bullet"/>
      <w:lvlText w:val="-"/>
      <w:lvlJc w:val="left"/>
      <w:pPr>
        <w:ind w:left="1222" w:firstLine="960"/>
      </w:pPr>
      <w:rPr>
        <w:rFonts w:ascii="Arial" w:cs="Arial" w:eastAsia="Arial" w:hAnsi="Arial"/>
        <w:smallCaps w:val="0"/>
        <w:strike w:val="0"/>
        <w:sz w:val="29"/>
        <w:szCs w:val="29"/>
        <w:vertAlign w:val="baseline"/>
      </w:rPr>
    </w:lvl>
    <w:lvl w:ilvl="5">
      <w:start w:val="1"/>
      <w:numFmt w:val="bullet"/>
      <w:lvlText w:val="-"/>
      <w:lvlJc w:val="left"/>
      <w:pPr>
        <w:ind w:left="1462" w:firstLine="1199.9999999999998"/>
      </w:pPr>
      <w:rPr>
        <w:rFonts w:ascii="Arial" w:cs="Arial" w:eastAsia="Arial" w:hAnsi="Arial"/>
        <w:smallCaps w:val="0"/>
        <w:strike w:val="0"/>
        <w:sz w:val="29"/>
        <w:szCs w:val="29"/>
        <w:vertAlign w:val="baseline"/>
      </w:rPr>
    </w:lvl>
    <w:lvl w:ilvl="6">
      <w:start w:val="1"/>
      <w:numFmt w:val="bullet"/>
      <w:lvlText w:val="-"/>
      <w:lvlJc w:val="left"/>
      <w:pPr>
        <w:ind w:left="1702" w:firstLine="1440"/>
      </w:pPr>
      <w:rPr>
        <w:rFonts w:ascii="Arial" w:cs="Arial" w:eastAsia="Arial" w:hAnsi="Arial"/>
        <w:smallCaps w:val="0"/>
        <w:strike w:val="0"/>
        <w:sz w:val="29"/>
        <w:szCs w:val="29"/>
        <w:vertAlign w:val="baseline"/>
      </w:rPr>
    </w:lvl>
    <w:lvl w:ilvl="7">
      <w:start w:val="1"/>
      <w:numFmt w:val="bullet"/>
      <w:lvlText w:val="-"/>
      <w:lvlJc w:val="left"/>
      <w:pPr>
        <w:ind w:left="1942" w:firstLine="1680"/>
      </w:pPr>
      <w:rPr>
        <w:rFonts w:ascii="Arial" w:cs="Arial" w:eastAsia="Arial" w:hAnsi="Arial"/>
        <w:smallCaps w:val="0"/>
        <w:strike w:val="0"/>
        <w:sz w:val="29"/>
        <w:szCs w:val="29"/>
        <w:vertAlign w:val="baseline"/>
      </w:rPr>
    </w:lvl>
    <w:lvl w:ilvl="8">
      <w:start w:val="1"/>
      <w:numFmt w:val="bullet"/>
      <w:lvlText w:val="-"/>
      <w:lvlJc w:val="left"/>
      <w:pPr>
        <w:ind w:left="2182" w:firstLine="1920"/>
      </w:pPr>
      <w:rPr>
        <w:rFonts w:ascii="Arial" w:cs="Arial" w:eastAsia="Arial" w:hAnsi="Arial"/>
        <w:smallCaps w:val="0"/>
        <w:strike w:val="0"/>
        <w:sz w:val="29"/>
        <w:szCs w:val="29"/>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hyperlink" Target="mailto:info@carlo-consulting.de" TargetMode="External"/><Relationship Id="rId6" Type="http://schemas.openxmlformats.org/officeDocument/2006/relationships/hyperlink" Target="http://www.carlo-consulting.de" TargetMode="External"/><Relationship Id="rId7" Type="http://schemas.openxmlformats.org/officeDocument/2006/relationships/hyperlink" Target="mailto:info@carlo-consulting.de" TargetMode="External"/><Relationship Id="rId8" Type="http://schemas.openxmlformats.org/officeDocument/2006/relationships/hyperlink" Target="http://www.carlo-consulting.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