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5A9" w:rsidRDefault="006635A9" w:rsidP="007C1259">
      <w:pPr>
        <w:jc w:val="both"/>
        <w:rPr>
          <w:b/>
        </w:rPr>
      </w:pPr>
      <w:bookmarkStart w:id="0" w:name="_GoBack"/>
      <w:bookmarkEnd w:id="0"/>
    </w:p>
    <w:p w:rsidR="006635A9" w:rsidRDefault="00406EB8" w:rsidP="007C1259">
      <w:pPr>
        <w:jc w:val="both"/>
        <w:rPr>
          <w:b/>
        </w:rPr>
      </w:pPr>
      <w:r>
        <w:rPr>
          <w:b/>
          <w:noProof/>
          <w:lang w:eastAsia="en-GB"/>
        </w:rPr>
        <w:drawing>
          <wp:anchor distT="0" distB="0" distL="114300" distR="114300" simplePos="0" relativeHeight="251657216" behindDoc="1" locked="0" layoutInCell="1" allowOverlap="1">
            <wp:simplePos x="0" y="0"/>
            <wp:positionH relativeFrom="column">
              <wp:posOffset>200660</wp:posOffset>
            </wp:positionH>
            <wp:positionV relativeFrom="paragraph">
              <wp:posOffset>395605</wp:posOffset>
            </wp:positionV>
            <wp:extent cx="6249670" cy="232473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 New Logo March.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49670" cy="2324735"/>
                    </a:xfrm>
                    <a:prstGeom prst="rect">
                      <a:avLst/>
                    </a:prstGeom>
                  </pic:spPr>
                </pic:pic>
              </a:graphicData>
            </a:graphic>
          </wp:anchor>
        </w:drawing>
      </w:r>
    </w:p>
    <w:p w:rsidR="00406EB8" w:rsidRPr="006A1B72" w:rsidRDefault="00E07DC3" w:rsidP="00406EB8">
      <w:pPr>
        <w:jc w:val="both"/>
        <w:rPr>
          <w:b/>
          <w:sz w:val="16"/>
          <w:szCs w:val="16"/>
        </w:rPr>
      </w:pPr>
      <w:r>
        <w:rPr>
          <w:b/>
          <w:noProof/>
          <w:sz w:val="16"/>
          <w:szCs w:val="16"/>
          <w:lang w:eastAsia="en-GB"/>
        </w:rPr>
        <w:pict>
          <v:shapetype id="_x0000_t202" coordsize="21600,21600" o:spt="202" path="m,l,21600r21600,l21600,xe">
            <v:stroke joinstyle="miter"/>
            <v:path gradientshapeok="t" o:connecttype="rect"/>
          </v:shapetype>
          <v:shape id="_x0000_s1026" type="#_x0000_t202" style="position:absolute;left:0;text-align:left;margin-left:116.25pt;margin-top:149.55pt;width:291.75pt;height:30.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" fillcolor="white [3201]" stroked="f" strokeweight=".5pt">
            <v:path arrowok="t"/>
            <v:textbox>
              <w:txbxContent>
                <w:p w:rsidR="00406EB8" w:rsidRPr="00540607" w:rsidRDefault="00406EB8" w:rsidP="00406EB8">
                  <w:pPr>
                    <w:jc w:val="center"/>
                    <w:rPr>
                      <w:sz w:val="32"/>
                      <w:szCs w:val="32"/>
                    </w:rPr>
                  </w:pPr>
                  <w:r w:rsidRPr="00540607">
                    <w:rPr>
                      <w:b/>
                      <w:bCs/>
                      <w:i/>
                      <w:iCs/>
                      <w:sz w:val="32"/>
                      <w:szCs w:val="32"/>
                    </w:rPr>
                    <w:t>Awesome Experiences in less than 7 days</w:t>
                  </w:r>
                </w:p>
                <w:p w:rsidR="00406EB8" w:rsidRDefault="00406EB8" w:rsidP="00406EB8">
                  <w:pPr>
                    <w:jc w:val="center"/>
                  </w:pPr>
                </w:p>
              </w:txbxContent>
            </v:textbox>
          </v:shape>
        </w:pict>
      </w:r>
    </w:p>
    <w:p w:rsidR="009036E7" w:rsidRPr="00F85685" w:rsidRDefault="009036E7" w:rsidP="00406EB8">
      <w:pPr>
        <w:jc w:val="both"/>
        <w:rPr>
          <w:b/>
          <w:sz w:val="28"/>
          <w:szCs w:val="28"/>
        </w:rPr>
      </w:pPr>
      <w:r>
        <w:rPr>
          <w:b/>
          <w:sz w:val="28"/>
          <w:szCs w:val="28"/>
        </w:rPr>
        <w:t>The Design Brief</w:t>
      </w:r>
    </w:p>
    <w:p w:rsidR="00406EB8" w:rsidRDefault="00406EB8" w:rsidP="00406EB8">
      <w:pPr>
        <w:jc w:val="both"/>
        <w:rPr>
          <w:sz w:val="24"/>
          <w:szCs w:val="24"/>
        </w:rPr>
      </w:pPr>
      <w:r>
        <w:rPr>
          <w:sz w:val="24"/>
          <w:szCs w:val="24"/>
        </w:rPr>
        <w:t>We are seeking d</w:t>
      </w:r>
      <w:r w:rsidR="009036E7">
        <w:rPr>
          <w:sz w:val="24"/>
          <w:szCs w:val="24"/>
        </w:rPr>
        <w:t>esigns for a</w:t>
      </w:r>
      <w:r w:rsidR="00E07DC3">
        <w:rPr>
          <w:sz w:val="24"/>
          <w:szCs w:val="24"/>
        </w:rPr>
        <w:t xml:space="preserve"> </w:t>
      </w:r>
      <w:r w:rsidR="00E14DD0">
        <w:rPr>
          <w:sz w:val="24"/>
          <w:szCs w:val="24"/>
        </w:rPr>
        <w:t xml:space="preserve">new </w:t>
      </w:r>
      <w:r w:rsidR="00E07DC3">
        <w:rPr>
          <w:sz w:val="24"/>
          <w:szCs w:val="24"/>
        </w:rPr>
        <w:t xml:space="preserve">or updated </w:t>
      </w:r>
      <w:r w:rsidR="009036E7">
        <w:rPr>
          <w:sz w:val="24"/>
          <w:szCs w:val="24"/>
        </w:rPr>
        <w:t>Logo f</w:t>
      </w:r>
      <w:r w:rsidR="00E07DC3">
        <w:rPr>
          <w:sz w:val="24"/>
          <w:szCs w:val="24"/>
        </w:rPr>
        <w:t>or</w:t>
      </w:r>
      <w:r w:rsidR="0083584A">
        <w:rPr>
          <w:sz w:val="24"/>
          <w:szCs w:val="24"/>
        </w:rPr>
        <w:t xml:space="preserve"> Awesome Experiences (pl</w:t>
      </w:r>
      <w:r w:rsidR="00E07DC3">
        <w:rPr>
          <w:sz w:val="24"/>
          <w:szCs w:val="24"/>
        </w:rPr>
        <w:t>ease</w:t>
      </w:r>
      <w:r w:rsidR="0083584A">
        <w:rPr>
          <w:sz w:val="24"/>
          <w:szCs w:val="24"/>
        </w:rPr>
        <w:t xml:space="preserve"> remove</w:t>
      </w:r>
      <w:r w:rsidR="009036E7">
        <w:rPr>
          <w:sz w:val="24"/>
          <w:szCs w:val="24"/>
        </w:rPr>
        <w:t xml:space="preserve"> .com)</w:t>
      </w:r>
      <w:r w:rsidR="00E07DC3">
        <w:rPr>
          <w:sz w:val="24"/>
          <w:szCs w:val="24"/>
        </w:rPr>
        <w:t xml:space="preserve"> to go with the </w:t>
      </w:r>
      <w:r>
        <w:rPr>
          <w:sz w:val="24"/>
          <w:szCs w:val="24"/>
        </w:rPr>
        <w:t>web</w:t>
      </w:r>
      <w:r w:rsidR="00E07DC3">
        <w:rPr>
          <w:sz w:val="24"/>
          <w:szCs w:val="24"/>
        </w:rPr>
        <w:t>site</w:t>
      </w:r>
      <w:r>
        <w:rPr>
          <w:sz w:val="24"/>
          <w:szCs w:val="24"/>
        </w:rPr>
        <w:t xml:space="preserve"> layou</w:t>
      </w:r>
      <w:r w:rsidR="00E07DC3">
        <w:rPr>
          <w:sz w:val="24"/>
          <w:szCs w:val="24"/>
        </w:rPr>
        <w:t>t ideas attached and other marketing materials. The website will exhibit</w:t>
      </w:r>
      <w:r>
        <w:rPr>
          <w:sz w:val="24"/>
          <w:szCs w:val="24"/>
        </w:rPr>
        <w:t xml:space="preserve"> t</w:t>
      </w:r>
      <w:r w:rsidR="00E07DC3">
        <w:rPr>
          <w:sz w:val="24"/>
          <w:szCs w:val="24"/>
        </w:rPr>
        <w:t>he same brand values</w:t>
      </w:r>
      <w:r>
        <w:rPr>
          <w:sz w:val="24"/>
          <w:szCs w:val="24"/>
        </w:rPr>
        <w:t>.</w:t>
      </w:r>
      <w:r w:rsidR="00E07DC3">
        <w:rPr>
          <w:sz w:val="24"/>
          <w:szCs w:val="24"/>
        </w:rPr>
        <w:t xml:space="preserve"> The Logo could be a refresh or development of the current one with new or extra colours and elements, or be completely new, but must meet the guidelines below and appeal to our target clients.</w:t>
      </w:r>
    </w:p>
    <w:p w:rsidR="00406EB8" w:rsidRDefault="00406EB8" w:rsidP="00406EB8">
      <w:pPr>
        <w:jc w:val="both"/>
        <w:rPr>
          <w:sz w:val="24"/>
          <w:szCs w:val="24"/>
        </w:rPr>
      </w:pPr>
      <w:r>
        <w:rPr>
          <w:sz w:val="24"/>
          <w:szCs w:val="24"/>
        </w:rPr>
        <w:t>The logo needs to:</w:t>
      </w:r>
    </w:p>
    <w:p w:rsidR="009036E7" w:rsidRPr="003C14FA" w:rsidRDefault="003C14FA" w:rsidP="00406EB8">
      <w:pPr>
        <w:pStyle w:val="ListParagraph"/>
        <w:numPr>
          <w:ilvl w:val="0"/>
          <w:numId w:val="3"/>
        </w:numPr>
        <w:jc w:val="both"/>
        <w:rPr>
          <w:sz w:val="24"/>
          <w:szCs w:val="24"/>
        </w:rPr>
      </w:pPr>
      <w:r>
        <w:rPr>
          <w:sz w:val="24"/>
          <w:szCs w:val="24"/>
        </w:rPr>
        <w:t xml:space="preserve">Express the </w:t>
      </w:r>
      <w:r w:rsidR="00406EB8">
        <w:rPr>
          <w:sz w:val="24"/>
          <w:szCs w:val="24"/>
        </w:rPr>
        <w:t>brand values</w:t>
      </w:r>
      <w:r w:rsidR="0083584A">
        <w:rPr>
          <w:sz w:val="24"/>
          <w:szCs w:val="24"/>
        </w:rPr>
        <w:t xml:space="preserve">: </w:t>
      </w:r>
      <w:r w:rsidR="0083584A">
        <w:t>vibrant, in</w:t>
      </w:r>
      <w:r w:rsidRPr="007C1259">
        <w:t xml:space="preserve">spirational, </w:t>
      </w:r>
      <w:r>
        <w:t xml:space="preserve">high </w:t>
      </w:r>
      <w:r w:rsidRPr="007C1259">
        <w:t>quality</w:t>
      </w:r>
      <w:r w:rsidR="0083584A">
        <w:t>/elegant</w:t>
      </w:r>
      <w:r w:rsidRPr="007C1259">
        <w:t xml:space="preserve">, upscale, cultured, aspirational, </w:t>
      </w:r>
      <w:r>
        <w:t xml:space="preserve">and </w:t>
      </w:r>
      <w:r w:rsidRPr="007C1259">
        <w:t>contemporary</w:t>
      </w:r>
      <w:r>
        <w:t xml:space="preserve"> – even somewhat ‘hip’.</w:t>
      </w:r>
    </w:p>
    <w:p w:rsidR="003C14FA" w:rsidRPr="003C14FA" w:rsidRDefault="003C14FA" w:rsidP="00406EB8">
      <w:pPr>
        <w:pStyle w:val="ListParagraph"/>
        <w:numPr>
          <w:ilvl w:val="0"/>
          <w:numId w:val="3"/>
        </w:numPr>
        <w:jc w:val="both"/>
        <w:rPr>
          <w:sz w:val="24"/>
          <w:szCs w:val="24"/>
        </w:rPr>
      </w:pPr>
      <w:r>
        <w:rPr>
          <w:sz w:val="24"/>
          <w:szCs w:val="24"/>
        </w:rPr>
        <w:t>Be instantly recognisable and different from other brands (travel and other) and ideally instantly communicate the brand proposition and target customer base.</w:t>
      </w:r>
    </w:p>
    <w:p w:rsidR="003C14FA" w:rsidRPr="003C14FA" w:rsidRDefault="003C14FA" w:rsidP="00406EB8">
      <w:pPr>
        <w:pStyle w:val="ListParagraph"/>
        <w:numPr>
          <w:ilvl w:val="0"/>
          <w:numId w:val="3"/>
        </w:numPr>
        <w:jc w:val="both"/>
        <w:rPr>
          <w:sz w:val="24"/>
          <w:szCs w:val="24"/>
        </w:rPr>
      </w:pPr>
      <w:r>
        <w:t>Appeal to our core 25-55 affluent businesspeople demographic</w:t>
      </w:r>
    </w:p>
    <w:p w:rsidR="003C14FA" w:rsidRPr="003C14FA" w:rsidRDefault="003C14FA" w:rsidP="00406EB8">
      <w:pPr>
        <w:pStyle w:val="ListParagraph"/>
        <w:numPr>
          <w:ilvl w:val="0"/>
          <w:numId w:val="3"/>
        </w:numPr>
        <w:jc w:val="both"/>
        <w:rPr>
          <w:sz w:val="24"/>
          <w:szCs w:val="24"/>
        </w:rPr>
      </w:pPr>
      <w:r>
        <w:t>Work in the UK, US/Canada and Australia/NZ and ultimately in mainland Europe.</w:t>
      </w:r>
    </w:p>
    <w:p w:rsidR="003C14FA" w:rsidRPr="003C14FA" w:rsidRDefault="003C14FA" w:rsidP="003C14FA">
      <w:pPr>
        <w:pStyle w:val="ListParagraph"/>
        <w:numPr>
          <w:ilvl w:val="0"/>
          <w:numId w:val="3"/>
        </w:numPr>
        <w:jc w:val="both"/>
      </w:pPr>
      <w:r w:rsidRPr="003C14FA">
        <w:rPr>
          <w:sz w:val="24"/>
          <w:szCs w:val="24"/>
        </w:rPr>
        <w:t>Use fonts and colours that are easily reproduced both online and in print</w:t>
      </w:r>
    </w:p>
    <w:p w:rsidR="003C14FA" w:rsidRPr="003C14FA" w:rsidRDefault="0083584A" w:rsidP="003C14FA">
      <w:pPr>
        <w:pStyle w:val="ListParagraph"/>
        <w:numPr>
          <w:ilvl w:val="0"/>
          <w:numId w:val="3"/>
        </w:numPr>
        <w:jc w:val="both"/>
      </w:pPr>
      <w:r>
        <w:t>T</w:t>
      </w:r>
      <w:r w:rsidR="003C14FA">
        <w:t>he ‘A’ and ‘X’</w:t>
      </w:r>
      <w:r>
        <w:t xml:space="preserve"> are key features, must be prominent </w:t>
      </w:r>
      <w:r w:rsidR="003C14FA">
        <w:t xml:space="preserve">– </w:t>
      </w:r>
      <w:r>
        <w:t>elongate/</w:t>
      </w:r>
      <w:r w:rsidR="003C14FA">
        <w:t>exaggerate</w:t>
      </w:r>
      <w:r>
        <w:t xml:space="preserve"> the upper right and lower left corners of the</w:t>
      </w:r>
      <w:r w:rsidR="003C14FA">
        <w:t xml:space="preserve"> X </w:t>
      </w:r>
      <w:r w:rsidR="00E14DD0">
        <w:t xml:space="preserve">- this </w:t>
      </w:r>
      <w:r w:rsidR="003C14FA">
        <w:t>may help make it distinctive.</w:t>
      </w:r>
    </w:p>
    <w:p w:rsidR="003C14FA" w:rsidRDefault="0083584A" w:rsidP="00406EB8">
      <w:pPr>
        <w:pStyle w:val="ListParagraph"/>
        <w:numPr>
          <w:ilvl w:val="0"/>
          <w:numId w:val="3"/>
        </w:numPr>
        <w:jc w:val="both"/>
        <w:rPr>
          <w:sz w:val="24"/>
          <w:szCs w:val="24"/>
        </w:rPr>
      </w:pPr>
      <w:r>
        <w:rPr>
          <w:sz w:val="24"/>
          <w:szCs w:val="24"/>
        </w:rPr>
        <w:t xml:space="preserve">The A and X </w:t>
      </w:r>
      <w:r w:rsidR="00E14DD0">
        <w:rPr>
          <w:sz w:val="24"/>
          <w:szCs w:val="24"/>
        </w:rPr>
        <w:t xml:space="preserve">should </w:t>
      </w:r>
      <w:r>
        <w:rPr>
          <w:sz w:val="24"/>
          <w:szCs w:val="24"/>
        </w:rPr>
        <w:t>sit on top of</w:t>
      </w:r>
      <w:r w:rsidR="003C14FA">
        <w:rPr>
          <w:sz w:val="24"/>
          <w:szCs w:val="24"/>
        </w:rPr>
        <w:t xml:space="preserve"> the </w:t>
      </w:r>
      <w:r>
        <w:rPr>
          <w:sz w:val="24"/>
          <w:szCs w:val="24"/>
        </w:rPr>
        <w:t>company name</w:t>
      </w:r>
      <w:r w:rsidR="003C14FA">
        <w:rPr>
          <w:sz w:val="24"/>
          <w:szCs w:val="24"/>
        </w:rPr>
        <w:t xml:space="preserve"> ‘Awesome Experiences</w:t>
      </w:r>
      <w:r>
        <w:rPr>
          <w:sz w:val="24"/>
          <w:szCs w:val="24"/>
        </w:rPr>
        <w:t xml:space="preserve">'.  Either </w:t>
      </w:r>
      <w:r w:rsidR="00437BCE">
        <w:rPr>
          <w:sz w:val="24"/>
          <w:szCs w:val="24"/>
        </w:rPr>
        <w:t>link Awesome Experiences</w:t>
      </w:r>
      <w:r>
        <w:rPr>
          <w:sz w:val="24"/>
          <w:szCs w:val="24"/>
        </w:rPr>
        <w:t xml:space="preserve"> </w:t>
      </w:r>
      <w:r w:rsidR="00437BCE">
        <w:rPr>
          <w:sz w:val="24"/>
          <w:szCs w:val="24"/>
        </w:rPr>
        <w:t xml:space="preserve">with the strapline... </w:t>
      </w:r>
      <w:r w:rsidR="003C14FA">
        <w:rPr>
          <w:sz w:val="24"/>
          <w:szCs w:val="24"/>
        </w:rPr>
        <w:t xml:space="preserve">in less than 7 days’ or </w:t>
      </w:r>
      <w:r w:rsidR="00437BCE">
        <w:rPr>
          <w:sz w:val="24"/>
          <w:szCs w:val="24"/>
        </w:rPr>
        <w:t>place</w:t>
      </w:r>
      <w:r w:rsidR="00E14DD0">
        <w:rPr>
          <w:sz w:val="24"/>
          <w:szCs w:val="24"/>
        </w:rPr>
        <w:t>...</w:t>
      </w:r>
      <w:r w:rsidR="00437BCE">
        <w:rPr>
          <w:sz w:val="24"/>
          <w:szCs w:val="24"/>
        </w:rPr>
        <w:t xml:space="preserve"> </w:t>
      </w:r>
      <w:r w:rsidR="003C14FA">
        <w:rPr>
          <w:sz w:val="24"/>
          <w:szCs w:val="24"/>
        </w:rPr>
        <w:t>in less than 7 days</w:t>
      </w:r>
      <w:r w:rsidR="00437BCE">
        <w:rPr>
          <w:sz w:val="24"/>
          <w:szCs w:val="24"/>
        </w:rPr>
        <w:t xml:space="preserve"> underneath the company name</w:t>
      </w:r>
      <w:r w:rsidR="003C14FA">
        <w:rPr>
          <w:sz w:val="24"/>
          <w:szCs w:val="24"/>
        </w:rPr>
        <w:t xml:space="preserve">, </w:t>
      </w:r>
      <w:r w:rsidR="00437BCE">
        <w:rPr>
          <w:sz w:val="24"/>
          <w:szCs w:val="24"/>
        </w:rPr>
        <w:t xml:space="preserve">try versions that </w:t>
      </w:r>
      <w:r w:rsidR="003C14FA">
        <w:rPr>
          <w:sz w:val="24"/>
          <w:szCs w:val="24"/>
        </w:rPr>
        <w:t xml:space="preserve">separate </w:t>
      </w:r>
      <w:r w:rsidR="00437BCE">
        <w:rPr>
          <w:sz w:val="24"/>
          <w:szCs w:val="24"/>
        </w:rPr>
        <w:t xml:space="preserve">the name </w:t>
      </w:r>
      <w:r w:rsidR="003C14FA">
        <w:rPr>
          <w:sz w:val="24"/>
          <w:szCs w:val="24"/>
        </w:rPr>
        <w:t xml:space="preserve">from </w:t>
      </w:r>
      <w:r w:rsidR="00437BCE">
        <w:rPr>
          <w:sz w:val="24"/>
          <w:szCs w:val="24"/>
        </w:rPr>
        <w:t xml:space="preserve">the </w:t>
      </w:r>
      <w:r w:rsidR="003C14FA">
        <w:rPr>
          <w:sz w:val="24"/>
          <w:szCs w:val="24"/>
        </w:rPr>
        <w:t>strapline</w:t>
      </w:r>
      <w:r w:rsidR="00437BCE">
        <w:rPr>
          <w:sz w:val="24"/>
          <w:szCs w:val="24"/>
        </w:rPr>
        <w:t xml:space="preserve"> and vice-versa</w:t>
      </w:r>
      <w:r w:rsidR="003C14FA">
        <w:rPr>
          <w:sz w:val="24"/>
          <w:szCs w:val="24"/>
        </w:rPr>
        <w:t>.</w:t>
      </w:r>
    </w:p>
    <w:p w:rsidR="003C14FA" w:rsidRDefault="00E14DD0" w:rsidP="00406EB8">
      <w:pPr>
        <w:pStyle w:val="ListParagraph"/>
        <w:numPr>
          <w:ilvl w:val="0"/>
          <w:numId w:val="3"/>
        </w:numPr>
        <w:jc w:val="both"/>
        <w:rPr>
          <w:sz w:val="24"/>
          <w:szCs w:val="24"/>
        </w:rPr>
      </w:pPr>
      <w:r>
        <w:rPr>
          <w:sz w:val="24"/>
          <w:szCs w:val="24"/>
        </w:rPr>
        <w:t xml:space="preserve">Avoid </w:t>
      </w:r>
      <w:r w:rsidR="003C14FA">
        <w:rPr>
          <w:sz w:val="24"/>
          <w:szCs w:val="24"/>
        </w:rPr>
        <w:t>look</w:t>
      </w:r>
      <w:r>
        <w:rPr>
          <w:sz w:val="24"/>
          <w:szCs w:val="24"/>
        </w:rPr>
        <w:t xml:space="preserve">ing </w:t>
      </w:r>
      <w:r w:rsidR="003C14FA">
        <w:rPr>
          <w:sz w:val="24"/>
          <w:szCs w:val="24"/>
        </w:rPr>
        <w:t>like</w:t>
      </w:r>
      <w:r>
        <w:rPr>
          <w:sz w:val="24"/>
          <w:szCs w:val="24"/>
        </w:rPr>
        <w:t>:</w:t>
      </w:r>
      <w:r w:rsidR="003C14FA">
        <w:rPr>
          <w:sz w:val="24"/>
          <w:szCs w:val="24"/>
        </w:rPr>
        <w:t xml:space="preserve"> American Airlines</w:t>
      </w:r>
      <w:r>
        <w:rPr>
          <w:sz w:val="24"/>
          <w:szCs w:val="24"/>
        </w:rPr>
        <w:t xml:space="preserve">, </w:t>
      </w:r>
      <w:r w:rsidR="003C14FA">
        <w:rPr>
          <w:sz w:val="24"/>
          <w:szCs w:val="24"/>
        </w:rPr>
        <w:t>BA</w:t>
      </w:r>
      <w:r>
        <w:rPr>
          <w:sz w:val="24"/>
          <w:szCs w:val="24"/>
        </w:rPr>
        <w:t>, Delta</w:t>
      </w:r>
      <w:r w:rsidR="003C14FA">
        <w:rPr>
          <w:sz w:val="24"/>
          <w:szCs w:val="24"/>
        </w:rPr>
        <w:t xml:space="preserve"> logos and colour schemes.</w:t>
      </w:r>
    </w:p>
    <w:p w:rsidR="003C14FA" w:rsidRPr="00406EB8" w:rsidRDefault="003C14FA" w:rsidP="00E07DC3">
      <w:pPr>
        <w:pStyle w:val="ListParagraph"/>
        <w:ind w:left="878"/>
        <w:jc w:val="both"/>
        <w:rPr>
          <w:sz w:val="24"/>
          <w:szCs w:val="24"/>
        </w:rPr>
      </w:pPr>
      <w:r>
        <w:rPr>
          <w:sz w:val="24"/>
          <w:szCs w:val="24"/>
        </w:rPr>
        <w:t xml:space="preserve"> </w:t>
      </w:r>
    </w:p>
    <w:p w:rsidR="00686526" w:rsidRPr="00F85685" w:rsidRDefault="00686526" w:rsidP="00E07DC3">
      <w:pPr>
        <w:rPr>
          <w:b/>
          <w:sz w:val="28"/>
          <w:szCs w:val="28"/>
        </w:rPr>
      </w:pPr>
      <w:r>
        <w:rPr>
          <w:b/>
          <w:sz w:val="28"/>
          <w:szCs w:val="28"/>
        </w:rPr>
        <w:t xml:space="preserve">AX </w:t>
      </w:r>
      <w:r w:rsidRPr="00FC3BF9">
        <w:rPr>
          <w:b/>
          <w:sz w:val="28"/>
          <w:szCs w:val="28"/>
        </w:rPr>
        <w:t>Concept and Proposition</w:t>
      </w:r>
      <w:r>
        <w:rPr>
          <w:b/>
          <w:sz w:val="28"/>
          <w:szCs w:val="28"/>
        </w:rPr>
        <w:t xml:space="preserve">: </w:t>
      </w:r>
      <w:r w:rsidRPr="00F85685">
        <w:rPr>
          <w:b/>
          <w:bCs/>
          <w:i/>
          <w:iCs/>
          <w:sz w:val="28"/>
          <w:szCs w:val="28"/>
        </w:rPr>
        <w:t>‘Awesome Experiences designed for Busy People'</w:t>
      </w:r>
    </w:p>
    <w:p w:rsidR="00686526" w:rsidRDefault="00686526" w:rsidP="00686526">
      <w:pPr>
        <w:jc w:val="both"/>
        <w:rPr>
          <w:sz w:val="24"/>
          <w:szCs w:val="24"/>
        </w:rPr>
      </w:pPr>
      <w:r>
        <w:rPr>
          <w:sz w:val="24"/>
          <w:szCs w:val="24"/>
        </w:rPr>
        <w:t>Awesome Experiences is a</w:t>
      </w:r>
      <w:r w:rsidRPr="008947E2">
        <w:rPr>
          <w:sz w:val="24"/>
          <w:szCs w:val="24"/>
        </w:rPr>
        <w:t>n online marketplace offering a comprehensive range of 'Bucket List' once-in-a-lifetime experiences &amp; events specifically designed</w:t>
      </w:r>
      <w:r>
        <w:rPr>
          <w:sz w:val="24"/>
          <w:szCs w:val="24"/>
        </w:rPr>
        <w:t xml:space="preserve"> for </w:t>
      </w:r>
      <w:r w:rsidRPr="008947E2">
        <w:rPr>
          <w:sz w:val="24"/>
          <w:szCs w:val="24"/>
        </w:rPr>
        <w:t xml:space="preserve">busy </w:t>
      </w:r>
      <w:r>
        <w:rPr>
          <w:sz w:val="24"/>
          <w:szCs w:val="24"/>
        </w:rPr>
        <w:t xml:space="preserve">working </w:t>
      </w:r>
      <w:r w:rsidRPr="008947E2">
        <w:rPr>
          <w:sz w:val="24"/>
          <w:szCs w:val="24"/>
        </w:rPr>
        <w:t xml:space="preserve">people who like to actively </w:t>
      </w:r>
      <w:r>
        <w:rPr>
          <w:sz w:val="24"/>
          <w:szCs w:val="24"/>
        </w:rPr>
        <w:t xml:space="preserve">be involved </w:t>
      </w:r>
      <w:r w:rsidRPr="008947E2">
        <w:rPr>
          <w:sz w:val="24"/>
          <w:szCs w:val="24"/>
        </w:rPr>
        <w:t>in everything they do</w:t>
      </w:r>
      <w:r>
        <w:rPr>
          <w:sz w:val="24"/>
          <w:szCs w:val="24"/>
        </w:rPr>
        <w:t xml:space="preserve">, rather than simply spectate, or passively sit at a pool or beach. </w:t>
      </w:r>
    </w:p>
    <w:p w:rsidR="00686526" w:rsidRPr="008947E2" w:rsidRDefault="00686526" w:rsidP="00686526">
      <w:pPr>
        <w:jc w:val="both"/>
        <w:rPr>
          <w:sz w:val="24"/>
          <w:szCs w:val="24"/>
        </w:rPr>
      </w:pPr>
      <w:r>
        <w:rPr>
          <w:sz w:val="24"/>
          <w:szCs w:val="24"/>
        </w:rPr>
        <w:t xml:space="preserve">It has unique proprietary and contractually exclusive </w:t>
      </w:r>
      <w:r w:rsidRPr="008947E2">
        <w:rPr>
          <w:sz w:val="24"/>
          <w:szCs w:val="24"/>
        </w:rPr>
        <w:t xml:space="preserve">tried &amp; tested itineraries designed by </w:t>
      </w:r>
      <w:r>
        <w:rPr>
          <w:sz w:val="24"/>
          <w:szCs w:val="24"/>
        </w:rPr>
        <w:t xml:space="preserve">our experts </w:t>
      </w:r>
      <w:r w:rsidRPr="008947E2">
        <w:rPr>
          <w:sz w:val="24"/>
          <w:szCs w:val="24"/>
        </w:rPr>
        <w:t xml:space="preserve">to maximise the </w:t>
      </w:r>
      <w:r>
        <w:rPr>
          <w:sz w:val="24"/>
          <w:szCs w:val="24"/>
        </w:rPr>
        <w:t xml:space="preserve">quality of the </w:t>
      </w:r>
      <w:r w:rsidRPr="008947E2">
        <w:rPr>
          <w:sz w:val="24"/>
          <w:szCs w:val="24"/>
        </w:rPr>
        <w:t>experience in the minimum time necessary to enjoy it</w:t>
      </w:r>
      <w:r>
        <w:rPr>
          <w:sz w:val="24"/>
          <w:szCs w:val="24"/>
        </w:rPr>
        <w:t xml:space="preserve">, to allow them to fit </w:t>
      </w:r>
      <w:r>
        <w:rPr>
          <w:sz w:val="24"/>
          <w:szCs w:val="24"/>
        </w:rPr>
        <w:lastRenderedPageBreak/>
        <w:t>within the tight constraints of a hectic working life. All experiences can be completed</w:t>
      </w:r>
      <w:r w:rsidR="009A43AB">
        <w:rPr>
          <w:sz w:val="24"/>
          <w:szCs w:val="24"/>
        </w:rPr>
        <w:t>...</w:t>
      </w:r>
      <w:r>
        <w:rPr>
          <w:sz w:val="24"/>
          <w:szCs w:val="24"/>
        </w:rPr>
        <w:t xml:space="preserve"> in less than 7 days (excluding return travel) </w:t>
      </w:r>
      <w:proofErr w:type="gramStart"/>
      <w:r>
        <w:rPr>
          <w:sz w:val="24"/>
          <w:szCs w:val="24"/>
        </w:rPr>
        <w:t>so as to</w:t>
      </w:r>
      <w:proofErr w:type="gramEnd"/>
      <w:r>
        <w:rPr>
          <w:sz w:val="24"/>
          <w:szCs w:val="24"/>
        </w:rPr>
        <w:t xml:space="preserve"> fit into a maximum of a single working week, right down to just a short weekend.</w:t>
      </w:r>
    </w:p>
    <w:p w:rsidR="00686526" w:rsidRPr="008947E2" w:rsidRDefault="00686526" w:rsidP="00686526">
      <w:pPr>
        <w:jc w:val="both"/>
        <w:rPr>
          <w:sz w:val="24"/>
          <w:szCs w:val="24"/>
        </w:rPr>
      </w:pPr>
      <w:r>
        <w:rPr>
          <w:sz w:val="24"/>
          <w:szCs w:val="24"/>
        </w:rPr>
        <w:t>The experiences are d</w:t>
      </w:r>
      <w:r w:rsidRPr="008947E2">
        <w:rPr>
          <w:sz w:val="24"/>
          <w:szCs w:val="24"/>
        </w:rPr>
        <w:t xml:space="preserve">elivered either by our own network of </w:t>
      </w:r>
      <w:r>
        <w:rPr>
          <w:sz w:val="24"/>
          <w:szCs w:val="24"/>
        </w:rPr>
        <w:t>carefully selected Local Expert Agents and Suppliers at the destination if the client organises the main flight or travel arrangements</w:t>
      </w:r>
      <w:r w:rsidRPr="008947E2">
        <w:rPr>
          <w:sz w:val="24"/>
          <w:szCs w:val="24"/>
        </w:rPr>
        <w:t xml:space="preserve"> </w:t>
      </w:r>
      <w:r>
        <w:rPr>
          <w:sz w:val="24"/>
          <w:szCs w:val="24"/>
        </w:rPr>
        <w:t>themselves</w:t>
      </w:r>
      <w:r w:rsidRPr="008947E2">
        <w:rPr>
          <w:sz w:val="24"/>
          <w:szCs w:val="24"/>
        </w:rPr>
        <w:t xml:space="preserve">; or alternatively through </w:t>
      </w:r>
      <w:r>
        <w:rPr>
          <w:sz w:val="24"/>
          <w:szCs w:val="24"/>
        </w:rPr>
        <w:t xml:space="preserve">a selection of </w:t>
      </w:r>
      <w:r w:rsidRPr="008947E2">
        <w:rPr>
          <w:sz w:val="24"/>
          <w:szCs w:val="24"/>
        </w:rPr>
        <w:t xml:space="preserve">hand-picked specialists if </w:t>
      </w:r>
      <w:r>
        <w:rPr>
          <w:sz w:val="24"/>
          <w:szCs w:val="24"/>
        </w:rPr>
        <w:t xml:space="preserve">they </w:t>
      </w:r>
      <w:r w:rsidRPr="008947E2">
        <w:rPr>
          <w:sz w:val="24"/>
          <w:szCs w:val="24"/>
        </w:rPr>
        <w:t>want a full end-to-end service</w:t>
      </w:r>
      <w:r>
        <w:rPr>
          <w:sz w:val="24"/>
          <w:szCs w:val="24"/>
        </w:rPr>
        <w:t xml:space="preserve"> including travel, or special arrangements that are not in our standard itinerary</w:t>
      </w:r>
      <w:r w:rsidRPr="008947E2">
        <w:rPr>
          <w:sz w:val="24"/>
          <w:szCs w:val="24"/>
        </w:rPr>
        <w:t>.</w:t>
      </w:r>
    </w:p>
    <w:p w:rsidR="00686526" w:rsidRDefault="00686526" w:rsidP="00686526">
      <w:pPr>
        <w:jc w:val="both"/>
        <w:rPr>
          <w:sz w:val="24"/>
          <w:szCs w:val="24"/>
        </w:rPr>
      </w:pPr>
      <w:r>
        <w:rPr>
          <w:sz w:val="24"/>
          <w:szCs w:val="24"/>
        </w:rPr>
        <w:t xml:space="preserve">There is </w:t>
      </w:r>
      <w:r w:rsidRPr="008947E2">
        <w:rPr>
          <w:sz w:val="24"/>
          <w:szCs w:val="24"/>
        </w:rPr>
        <w:t>full financial protection</w:t>
      </w:r>
      <w:r>
        <w:rPr>
          <w:sz w:val="24"/>
          <w:szCs w:val="24"/>
        </w:rPr>
        <w:t xml:space="preserve"> at all times for clients’ money</w:t>
      </w:r>
      <w:r w:rsidRPr="008947E2">
        <w:rPr>
          <w:sz w:val="24"/>
          <w:szCs w:val="24"/>
        </w:rPr>
        <w:t xml:space="preserve">, </w:t>
      </w:r>
      <w:r>
        <w:rPr>
          <w:sz w:val="24"/>
          <w:szCs w:val="24"/>
        </w:rPr>
        <w:t xml:space="preserve">comprehensive travel and event </w:t>
      </w:r>
      <w:r w:rsidRPr="008947E2">
        <w:rPr>
          <w:sz w:val="24"/>
          <w:szCs w:val="24"/>
        </w:rPr>
        <w:t>insurance</w:t>
      </w:r>
      <w:r>
        <w:rPr>
          <w:sz w:val="24"/>
          <w:szCs w:val="24"/>
        </w:rPr>
        <w:t>,</w:t>
      </w:r>
      <w:r w:rsidRPr="008947E2">
        <w:rPr>
          <w:sz w:val="24"/>
          <w:szCs w:val="24"/>
        </w:rPr>
        <w:t xml:space="preserve"> and </w:t>
      </w:r>
      <w:proofErr w:type="gramStart"/>
      <w:r>
        <w:rPr>
          <w:sz w:val="24"/>
          <w:szCs w:val="24"/>
        </w:rPr>
        <w:t>24 hour</w:t>
      </w:r>
      <w:proofErr w:type="gramEnd"/>
      <w:r>
        <w:rPr>
          <w:sz w:val="24"/>
          <w:szCs w:val="24"/>
        </w:rPr>
        <w:t xml:space="preserve"> </w:t>
      </w:r>
      <w:r w:rsidRPr="008947E2">
        <w:rPr>
          <w:sz w:val="24"/>
          <w:szCs w:val="24"/>
        </w:rPr>
        <w:t>back-up in the event of unexpected events, travel delays or domestic crises</w:t>
      </w:r>
      <w:r>
        <w:rPr>
          <w:sz w:val="24"/>
          <w:szCs w:val="24"/>
        </w:rPr>
        <w:t xml:space="preserve"> that might affect the quality of client experiences, and part of the purchase price contributes funds to a charitable trust to support wildlife conservation and local communities at our destinations</w:t>
      </w:r>
      <w:r w:rsidRPr="008947E2">
        <w:rPr>
          <w:sz w:val="24"/>
          <w:szCs w:val="24"/>
        </w:rPr>
        <w:t xml:space="preserve">. </w:t>
      </w:r>
    </w:p>
    <w:p w:rsidR="00406EB8" w:rsidRDefault="00406EB8" w:rsidP="00406EB8">
      <w:pPr>
        <w:jc w:val="both"/>
        <w:rPr>
          <w:sz w:val="24"/>
          <w:szCs w:val="24"/>
        </w:rPr>
      </w:pPr>
      <w:r>
        <w:rPr>
          <w:sz w:val="24"/>
          <w:szCs w:val="24"/>
        </w:rPr>
        <w:t xml:space="preserve">Awesome Experiences focuses exclusively on the once-in-a-lifetime experiences sector, and has a clear target customer demographic. What sets it apart from most premium travel operators who focus on affluent 'over-55 baby-boomers' who have plenty of time to research and take holidays, is that instead it focuses on the under-served market of affluent cash-rich, time-poor working people, who would like to enjoy the same experiences, but have limited time to research and book them, and have difficulty taking time off work. Awesome Experiences fills the gap in the market by providing 'once-in-a-lifetime experiences in less than 7 days' with a simple 'Look, Book &amp; Go' solution. </w:t>
      </w:r>
      <w:proofErr w:type="spellStart"/>
      <w:r>
        <w:rPr>
          <w:sz w:val="24"/>
          <w:szCs w:val="24"/>
        </w:rPr>
        <w:t>Its</w:t>
      </w:r>
      <w:proofErr w:type="spellEnd"/>
      <w:r>
        <w:rPr>
          <w:sz w:val="24"/>
          <w:szCs w:val="24"/>
        </w:rPr>
        <w:t xml:space="preserve"> no fuss, well designed pre-packaged trips with an easy 'see and select' concept are sold online to fit into busy lives by streamlining experiences into a long weekend or no more than one working week. Currently most once-in-a-lifetime experiences are sold over the telephone and/or with extensive e-mail correspondence as tailor-made tours, which are time consuming for clients and service intensive for companies and focus on single outbound markets. Awesome Experiences will offer this option, however its core proposition is pre-packaged trips sold online and delivered directly by carefully selected specialist incoming suppliers in each destination country. This makes business operations </w:t>
      </w:r>
      <w:proofErr w:type="gramStart"/>
      <w:r>
        <w:rPr>
          <w:sz w:val="24"/>
          <w:szCs w:val="24"/>
        </w:rPr>
        <w:t>fairly straightforward</w:t>
      </w:r>
      <w:proofErr w:type="gramEnd"/>
      <w:r>
        <w:rPr>
          <w:sz w:val="24"/>
          <w:szCs w:val="24"/>
        </w:rPr>
        <w:t>, low cost and scalable, both in the UK and globally.</w:t>
      </w:r>
    </w:p>
    <w:p w:rsidR="00406EB8" w:rsidRDefault="00406EB8" w:rsidP="00686526">
      <w:pPr>
        <w:rPr>
          <w:b/>
          <w:sz w:val="28"/>
          <w:szCs w:val="28"/>
        </w:rPr>
      </w:pPr>
    </w:p>
    <w:p w:rsidR="00686526" w:rsidRPr="006635A9" w:rsidRDefault="00686526" w:rsidP="00686526">
      <w:pPr>
        <w:rPr>
          <w:b/>
          <w:sz w:val="28"/>
          <w:szCs w:val="28"/>
        </w:rPr>
      </w:pPr>
      <w:r w:rsidRPr="006635A9">
        <w:rPr>
          <w:b/>
          <w:sz w:val="28"/>
          <w:szCs w:val="28"/>
        </w:rPr>
        <w:t>Target Customers</w:t>
      </w:r>
    </w:p>
    <w:p w:rsidR="00686526" w:rsidRPr="006635A9" w:rsidRDefault="00686526" w:rsidP="00686526">
      <w:pPr>
        <w:spacing w:after="0"/>
        <w:jc w:val="both"/>
      </w:pPr>
      <w:r w:rsidRPr="006635A9">
        <w:t xml:space="preserve">Cash-rich time-poor adult business and professional people, typically aged 25-55, both couples and singles and some affluent family groups, who are interested in active or mind-expanding vacations and unique ‘once in a lifetime’ experiences. </w:t>
      </w:r>
    </w:p>
    <w:p w:rsidR="00686526" w:rsidRPr="006635A9" w:rsidRDefault="00686526" w:rsidP="00686526">
      <w:pPr>
        <w:spacing w:after="0" w:line="120" w:lineRule="auto"/>
        <w:jc w:val="both"/>
      </w:pPr>
    </w:p>
    <w:p w:rsidR="00686526" w:rsidRPr="006635A9" w:rsidRDefault="00686526" w:rsidP="00686526">
      <w:pPr>
        <w:spacing w:after="0"/>
        <w:jc w:val="both"/>
        <w:rPr>
          <w:rFonts w:ascii="Candara" w:eastAsia="+mn-ea" w:hAnsi="Candara" w:cs="+mn-cs"/>
          <w:color w:val="073E87"/>
          <w:kern w:val="24"/>
          <w:lang w:eastAsia="en-GB"/>
        </w:rPr>
      </w:pPr>
      <w:r w:rsidRPr="006635A9">
        <w:t>Millennials (18-35): high-spending, high disposable income. They use experiential holidays as a source of status &amp; social currency via social media. They are more social responsibility conscious than other generations and time-poor due to long working hours.</w:t>
      </w:r>
      <w:r w:rsidRPr="006635A9">
        <w:rPr>
          <w:rFonts w:ascii="Candara" w:eastAsia="+mn-ea" w:hAnsi="Candara" w:cs="+mn-cs"/>
          <w:color w:val="073E87"/>
          <w:kern w:val="24"/>
          <w:lang w:eastAsia="en-GB"/>
        </w:rPr>
        <w:t xml:space="preserve"> </w:t>
      </w:r>
    </w:p>
    <w:p w:rsidR="00686526" w:rsidRPr="006635A9" w:rsidRDefault="00686526" w:rsidP="00686526">
      <w:pPr>
        <w:spacing w:after="0" w:line="120" w:lineRule="auto"/>
        <w:jc w:val="both"/>
      </w:pPr>
    </w:p>
    <w:p w:rsidR="00686526" w:rsidRDefault="00686526" w:rsidP="00686526">
      <w:pPr>
        <w:spacing w:after="0"/>
        <w:jc w:val="both"/>
      </w:pPr>
      <w:r w:rsidRPr="006635A9">
        <w:t xml:space="preserve">Generation X (30-50): higher earning, but have greater responsibilities both at work and at home than Millennials, which also limits their ability to take long vacations. Many of these people now want to have </w:t>
      </w:r>
      <w:r w:rsidRPr="006635A9">
        <w:rPr>
          <w:i/>
          <w:iCs/>
        </w:rPr>
        <w:t>(before I kick the)</w:t>
      </w:r>
      <w:r w:rsidRPr="006635A9">
        <w:t xml:space="preserve"> ‘Bucket </w:t>
      </w:r>
      <w:proofErr w:type="gramStart"/>
      <w:r w:rsidRPr="006635A9">
        <w:t>List‘ experiences</w:t>
      </w:r>
      <w:proofErr w:type="gramEnd"/>
      <w:r w:rsidRPr="006635A9">
        <w:t xml:space="preserve"> that are time -or location-specific, exciting memorable and newsworthy to family and friends, but are frequently too complex or time-consuming to organise themselves.</w:t>
      </w:r>
    </w:p>
    <w:p w:rsidR="00686526" w:rsidRDefault="00686526" w:rsidP="00686526">
      <w:pPr>
        <w:spacing w:after="0"/>
        <w:ind w:left="360"/>
        <w:jc w:val="both"/>
      </w:pPr>
    </w:p>
    <w:p w:rsidR="00E07DC3" w:rsidRDefault="00E07DC3">
      <w:r>
        <w:br w:type="page"/>
      </w:r>
    </w:p>
    <w:p w:rsidR="00686526" w:rsidRDefault="00686526" w:rsidP="00406EB8">
      <w:r>
        <w:lastRenderedPageBreak/>
        <w:t>Clients Summary:</w:t>
      </w:r>
    </w:p>
    <w:p w:rsidR="00686526" w:rsidRPr="006635A9" w:rsidRDefault="00686526" w:rsidP="00686526">
      <w:pPr>
        <w:numPr>
          <w:ilvl w:val="0"/>
          <w:numId w:val="2"/>
        </w:numPr>
        <w:spacing w:after="120"/>
        <w:ind w:left="284" w:hanging="284"/>
        <w:jc w:val="both"/>
      </w:pPr>
      <w:r w:rsidRPr="006635A9">
        <w:t xml:space="preserve">Cash-rich time-poor working people aged 25-55, interested in active or mind-expanding vacations &amp; unique experiences. Couples or singles, and sometimes in family groups. </w:t>
      </w:r>
    </w:p>
    <w:p w:rsidR="00686526" w:rsidRPr="006635A9" w:rsidRDefault="00686526" w:rsidP="00686526">
      <w:pPr>
        <w:numPr>
          <w:ilvl w:val="0"/>
          <w:numId w:val="2"/>
        </w:numPr>
        <w:spacing w:after="120"/>
        <w:ind w:left="284" w:hanging="284"/>
        <w:jc w:val="both"/>
      </w:pPr>
      <w:r w:rsidRPr="006635A9">
        <w:t xml:space="preserve">Wanting ‘once in a lifetime’ or </w:t>
      </w:r>
      <w:r w:rsidRPr="006635A9">
        <w:rPr>
          <w:i/>
          <w:iCs/>
        </w:rPr>
        <w:t xml:space="preserve">(before I kick the) </w:t>
      </w:r>
      <w:r w:rsidRPr="006635A9">
        <w:t xml:space="preserve">‘Bucket </w:t>
      </w:r>
      <w:proofErr w:type="gramStart"/>
      <w:r w:rsidRPr="006635A9">
        <w:t>List‘ experiences</w:t>
      </w:r>
      <w:proofErr w:type="gramEnd"/>
      <w:r w:rsidRPr="006635A9">
        <w:t xml:space="preserve"> that are time or location-specific, exciting and newsworthy, but often complex, labour intensive to organise and difficult to fit into hectic work life.</w:t>
      </w:r>
    </w:p>
    <w:p w:rsidR="00686526" w:rsidRPr="006635A9" w:rsidRDefault="00686526" w:rsidP="00686526">
      <w:pPr>
        <w:numPr>
          <w:ilvl w:val="0"/>
          <w:numId w:val="2"/>
        </w:numPr>
        <w:spacing w:after="120"/>
        <w:ind w:left="284" w:hanging="284"/>
        <w:jc w:val="both"/>
      </w:pPr>
      <w:r w:rsidRPr="006635A9">
        <w:t>Millennials (18-35) are high-spending, high disposable income. They use experiential holidays as a source of status &amp; social currency via social media. They are more social responsibility conscious than other generations and time-poor due to long working hours.</w:t>
      </w:r>
    </w:p>
    <w:p w:rsidR="00686526" w:rsidRPr="006635A9" w:rsidRDefault="00686526" w:rsidP="00686526">
      <w:pPr>
        <w:numPr>
          <w:ilvl w:val="0"/>
          <w:numId w:val="2"/>
        </w:numPr>
        <w:spacing w:after="120"/>
        <w:ind w:left="284" w:hanging="284"/>
        <w:jc w:val="both"/>
      </w:pPr>
      <w:r w:rsidRPr="006635A9">
        <w:t xml:space="preserve">Generation X (30-50) are higher </w:t>
      </w:r>
      <w:proofErr w:type="gramStart"/>
      <w:r w:rsidRPr="006635A9">
        <w:t>earning,  but</w:t>
      </w:r>
      <w:proofErr w:type="gramEnd"/>
      <w:r w:rsidRPr="006635A9">
        <w:t xml:space="preserve"> have greater responsibilities both at work and at home than Millennials, which also limits their ability to take long vacations</w:t>
      </w:r>
    </w:p>
    <w:p w:rsidR="00686526" w:rsidRDefault="00686526" w:rsidP="007C1259">
      <w:pPr>
        <w:jc w:val="both"/>
        <w:rPr>
          <w:b/>
          <w:sz w:val="28"/>
          <w:szCs w:val="28"/>
        </w:rPr>
      </w:pPr>
    </w:p>
    <w:p w:rsidR="00686526" w:rsidRPr="00FC3BF9" w:rsidRDefault="00686526" w:rsidP="00686526">
      <w:pPr>
        <w:jc w:val="both"/>
        <w:rPr>
          <w:b/>
          <w:sz w:val="28"/>
          <w:szCs w:val="28"/>
        </w:rPr>
      </w:pPr>
      <w:r w:rsidRPr="00FC3BF9">
        <w:rPr>
          <w:b/>
          <w:sz w:val="28"/>
          <w:szCs w:val="28"/>
        </w:rPr>
        <w:t>The Offering</w:t>
      </w:r>
    </w:p>
    <w:p w:rsidR="00686526" w:rsidRDefault="00686526" w:rsidP="00686526">
      <w:pPr>
        <w:jc w:val="both"/>
      </w:pPr>
      <w:r>
        <w:t xml:space="preserve">Maximum experiences in the minimum time necessary to enjoy them. Can be taken in a weekend, long-weekend, or for further away or more involved experiences, up to one working week. </w:t>
      </w:r>
    </w:p>
    <w:p w:rsidR="00686526" w:rsidRPr="00EC50C6" w:rsidRDefault="00686526" w:rsidP="00686526">
      <w:pPr>
        <w:jc w:val="both"/>
        <w:rPr>
          <w:b/>
        </w:rPr>
      </w:pPr>
      <w:r w:rsidRPr="00EC50C6">
        <w:rPr>
          <w:b/>
        </w:rPr>
        <w:t>Example Categories:</w:t>
      </w:r>
    </w:p>
    <w:p w:rsidR="00686526" w:rsidRPr="003B56EC" w:rsidRDefault="00686526" w:rsidP="00686526">
      <w:pPr>
        <w:jc w:val="both"/>
      </w:pPr>
      <w:r>
        <w:rPr>
          <w:b/>
          <w:bCs/>
        </w:rPr>
        <w:t>World’s G</w:t>
      </w:r>
      <w:r w:rsidRPr="003B56EC">
        <w:rPr>
          <w:b/>
          <w:bCs/>
        </w:rPr>
        <w:t xml:space="preserve">reatest </w:t>
      </w:r>
      <w:r>
        <w:rPr>
          <w:b/>
          <w:bCs/>
        </w:rPr>
        <w:t>F</w:t>
      </w:r>
      <w:r w:rsidRPr="003B56EC">
        <w:rPr>
          <w:b/>
          <w:bCs/>
        </w:rPr>
        <w:t>estivals</w:t>
      </w:r>
      <w:r>
        <w:rPr>
          <w:b/>
          <w:bCs/>
        </w:rPr>
        <w:t xml:space="preserve">: </w:t>
      </w:r>
      <w:r w:rsidRPr="003B56EC">
        <w:t xml:space="preserve">Rio Carnival, Mardi Gras </w:t>
      </w:r>
      <w:r>
        <w:t xml:space="preserve">- </w:t>
      </w:r>
      <w:r w:rsidRPr="003B56EC">
        <w:t>New Orleans, Pamplona Bull Run,</w:t>
      </w:r>
      <w:r>
        <w:t xml:space="preserve"> </w:t>
      </w:r>
      <w:r w:rsidRPr="003B56EC">
        <w:t xml:space="preserve">Tomato Festival </w:t>
      </w:r>
      <w:r>
        <w:t xml:space="preserve">- </w:t>
      </w:r>
      <w:r w:rsidRPr="003B56EC">
        <w:t xml:space="preserve">Valencia, Holi </w:t>
      </w:r>
      <w:r>
        <w:t xml:space="preserve">- </w:t>
      </w:r>
      <w:r w:rsidRPr="003B56EC">
        <w:t xml:space="preserve">India, </w:t>
      </w:r>
      <w:r w:rsidRPr="003B56EC">
        <w:rPr>
          <w:lang w:val="it-IT"/>
        </w:rPr>
        <w:t>Siena Il Palio Horse Race,</w:t>
      </w:r>
      <w:r w:rsidRPr="003B56EC">
        <w:t xml:space="preserve"> </w:t>
      </w:r>
      <w:r>
        <w:t xml:space="preserve">and the </w:t>
      </w:r>
      <w:r w:rsidRPr="003B56EC">
        <w:t>Day of the Dead</w:t>
      </w:r>
      <w:r>
        <w:t xml:space="preserve"> celebrations - </w:t>
      </w:r>
      <w:r w:rsidRPr="003B56EC">
        <w:t>Mexico</w:t>
      </w:r>
      <w:r>
        <w:t>.</w:t>
      </w:r>
      <w:r w:rsidRPr="003B56EC">
        <w:rPr>
          <w:lang w:val="it-IT"/>
        </w:rPr>
        <w:t xml:space="preserve"> </w:t>
      </w:r>
    </w:p>
    <w:p w:rsidR="00686526" w:rsidRPr="003B56EC" w:rsidRDefault="00686526" w:rsidP="00686526">
      <w:pPr>
        <w:jc w:val="both"/>
      </w:pPr>
      <w:r w:rsidRPr="003B56EC">
        <w:rPr>
          <w:b/>
          <w:bCs/>
        </w:rPr>
        <w:t>Must-do</w:t>
      </w:r>
      <w:r>
        <w:rPr>
          <w:b/>
          <w:bCs/>
        </w:rPr>
        <w:t xml:space="preserve"> Activities: </w:t>
      </w:r>
      <w:r w:rsidRPr="003B56EC">
        <w:t xml:space="preserve">climb </w:t>
      </w:r>
      <w:r>
        <w:t xml:space="preserve">Mt </w:t>
      </w:r>
      <w:r w:rsidRPr="003B56EC">
        <w:t xml:space="preserve">Kilimanjaro, </w:t>
      </w:r>
      <w:r>
        <w:t xml:space="preserve">dance at a palace </w:t>
      </w:r>
      <w:r w:rsidRPr="003B56EC">
        <w:t>Ball</w:t>
      </w:r>
      <w:r>
        <w:t xml:space="preserve"> - Vienna</w:t>
      </w:r>
      <w:r w:rsidRPr="003B56EC">
        <w:t xml:space="preserve">, white water rafting </w:t>
      </w:r>
      <w:r>
        <w:t xml:space="preserve">- </w:t>
      </w:r>
      <w:r w:rsidRPr="003B56EC">
        <w:t>Calabria, zip-wir</w:t>
      </w:r>
      <w:r>
        <w:t xml:space="preserve">e through the jungle </w:t>
      </w:r>
      <w:r w:rsidRPr="003B56EC">
        <w:t xml:space="preserve">&amp; </w:t>
      </w:r>
      <w:r>
        <w:t xml:space="preserve">swim at a </w:t>
      </w:r>
      <w:r w:rsidRPr="003B56EC">
        <w:t xml:space="preserve">Cenote </w:t>
      </w:r>
      <w:r>
        <w:t xml:space="preserve">(underground cave) - </w:t>
      </w:r>
      <w:r w:rsidRPr="003B56EC">
        <w:t xml:space="preserve">Mexico, Heli-/glacier skiing </w:t>
      </w:r>
      <w:r>
        <w:t xml:space="preserve">- </w:t>
      </w:r>
      <w:r w:rsidRPr="003B56EC">
        <w:t>Austria</w:t>
      </w:r>
      <w:r>
        <w:t xml:space="preserve"> or </w:t>
      </w:r>
      <w:proofErr w:type="gramStart"/>
      <w:r>
        <w:t>Switzerland</w:t>
      </w:r>
      <w:r w:rsidRPr="003B56EC">
        <w:t>,</w:t>
      </w:r>
      <w:r w:rsidRPr="003B56EC">
        <w:rPr>
          <w:lang w:val="it-IT"/>
        </w:rPr>
        <w:t>Tango</w:t>
      </w:r>
      <w:proofErr w:type="gramEnd"/>
      <w:r w:rsidRPr="003B56EC">
        <w:rPr>
          <w:lang w:val="it-IT"/>
        </w:rPr>
        <w:t xml:space="preserve"> </w:t>
      </w:r>
      <w:r>
        <w:rPr>
          <w:lang w:val="it-IT"/>
        </w:rPr>
        <w:t xml:space="preserve">with the locals at La Boca - </w:t>
      </w:r>
      <w:r w:rsidRPr="003B56EC">
        <w:rPr>
          <w:lang w:val="it-IT"/>
        </w:rPr>
        <w:t>Beunos Aires, div</w:t>
      </w:r>
      <w:r>
        <w:rPr>
          <w:lang w:val="it-IT"/>
        </w:rPr>
        <w:t xml:space="preserve">e with marine life at </w:t>
      </w:r>
      <w:r w:rsidRPr="003B56EC">
        <w:rPr>
          <w:lang w:val="it-IT"/>
        </w:rPr>
        <w:t>the Great Barrier Reef</w:t>
      </w:r>
      <w:r>
        <w:rPr>
          <w:lang w:val="it-IT"/>
        </w:rPr>
        <w:t xml:space="preserve"> - Australia</w:t>
      </w:r>
      <w:r w:rsidRPr="003B56EC">
        <w:rPr>
          <w:lang w:val="it-IT"/>
        </w:rPr>
        <w:t xml:space="preserve">, </w:t>
      </w:r>
      <w:r>
        <w:rPr>
          <w:lang w:val="it-IT"/>
        </w:rPr>
        <w:t xml:space="preserve">or train in </w:t>
      </w:r>
      <w:r w:rsidRPr="003B56EC">
        <w:rPr>
          <w:lang w:val="it-IT"/>
        </w:rPr>
        <w:t xml:space="preserve">Kung Fu </w:t>
      </w:r>
      <w:r>
        <w:rPr>
          <w:lang w:val="it-IT"/>
        </w:rPr>
        <w:t xml:space="preserve">with authentic experts - </w:t>
      </w:r>
      <w:r w:rsidRPr="003B56EC">
        <w:rPr>
          <w:lang w:val="it-IT"/>
        </w:rPr>
        <w:t>China.</w:t>
      </w:r>
    </w:p>
    <w:p w:rsidR="00686526" w:rsidRPr="003B56EC" w:rsidRDefault="00686526" w:rsidP="00686526">
      <w:pPr>
        <w:jc w:val="both"/>
      </w:pPr>
      <w:r>
        <w:rPr>
          <w:b/>
          <w:bCs/>
        </w:rPr>
        <w:t>Wonders of W</w:t>
      </w:r>
      <w:r w:rsidRPr="003B56EC">
        <w:rPr>
          <w:b/>
          <w:bCs/>
        </w:rPr>
        <w:t>ildlife</w:t>
      </w:r>
      <w:r>
        <w:rPr>
          <w:b/>
          <w:bCs/>
        </w:rPr>
        <w:t xml:space="preserve">: </w:t>
      </w:r>
      <w:r>
        <w:rPr>
          <w:bCs/>
        </w:rPr>
        <w:t xml:space="preserve">Get up </w:t>
      </w:r>
      <w:r w:rsidRPr="00EF0523">
        <w:rPr>
          <w:bCs/>
        </w:rPr>
        <w:t xml:space="preserve">close or </w:t>
      </w:r>
      <w:r>
        <w:rPr>
          <w:bCs/>
        </w:rPr>
        <w:t xml:space="preserve">participate in </w:t>
      </w:r>
      <w:r w:rsidRPr="00EF0523">
        <w:rPr>
          <w:bCs/>
        </w:rPr>
        <w:t xml:space="preserve">amazing wildlife </w:t>
      </w:r>
      <w:r>
        <w:rPr>
          <w:bCs/>
        </w:rPr>
        <w:t xml:space="preserve">events </w:t>
      </w:r>
      <w:r w:rsidRPr="00EF0523">
        <w:rPr>
          <w:bCs/>
        </w:rPr>
        <w:t>feature</w:t>
      </w:r>
      <w:r>
        <w:rPr>
          <w:bCs/>
        </w:rPr>
        <w:t>d</w:t>
      </w:r>
      <w:r w:rsidRPr="00EF0523">
        <w:rPr>
          <w:bCs/>
        </w:rPr>
        <w:t xml:space="preserve"> in the Pla</w:t>
      </w:r>
      <w:r>
        <w:rPr>
          <w:bCs/>
        </w:rPr>
        <w:t>n</w:t>
      </w:r>
      <w:r w:rsidRPr="00EF0523">
        <w:rPr>
          <w:bCs/>
        </w:rPr>
        <w:t xml:space="preserve">et Earth or Lonely Planet </w:t>
      </w:r>
      <w:r>
        <w:rPr>
          <w:bCs/>
        </w:rPr>
        <w:t xml:space="preserve">television </w:t>
      </w:r>
      <w:r w:rsidRPr="00EF0523">
        <w:rPr>
          <w:bCs/>
        </w:rPr>
        <w:t>series</w:t>
      </w:r>
      <w:r>
        <w:rPr>
          <w:bCs/>
        </w:rPr>
        <w:t xml:space="preserve">: annual </w:t>
      </w:r>
      <w:r w:rsidRPr="003B56EC">
        <w:t xml:space="preserve">Wildebeest migration </w:t>
      </w:r>
      <w:r>
        <w:t xml:space="preserve">- </w:t>
      </w:r>
      <w:r w:rsidRPr="003B56EC">
        <w:t>Serengeti</w:t>
      </w:r>
      <w:r>
        <w:t xml:space="preserve"> or </w:t>
      </w:r>
      <w:proofErr w:type="spellStart"/>
      <w:r>
        <w:t>Masai</w:t>
      </w:r>
      <w:proofErr w:type="spellEnd"/>
      <w:r>
        <w:t xml:space="preserve"> Mara</w:t>
      </w:r>
      <w:r w:rsidRPr="003B56EC">
        <w:t>, Mountain Gorilla trek</w:t>
      </w:r>
      <w:r>
        <w:t>king</w:t>
      </w:r>
      <w:r w:rsidRPr="003B56EC">
        <w:t xml:space="preserve"> </w:t>
      </w:r>
      <w:r>
        <w:t xml:space="preserve">- </w:t>
      </w:r>
      <w:r w:rsidRPr="003B56EC">
        <w:t>Rwanda</w:t>
      </w:r>
      <w:r>
        <w:t xml:space="preserve"> or Uganda</w:t>
      </w:r>
      <w:r w:rsidRPr="003B56EC">
        <w:t xml:space="preserve">, </w:t>
      </w:r>
      <w:r>
        <w:t xml:space="preserve">swimming or boating with </w:t>
      </w:r>
      <w:r w:rsidRPr="003B56EC">
        <w:t xml:space="preserve">Grey </w:t>
      </w:r>
      <w:r>
        <w:t xml:space="preserve">and Blue </w:t>
      </w:r>
      <w:r w:rsidRPr="003B56EC">
        <w:t>Whales</w:t>
      </w:r>
      <w:r>
        <w:t xml:space="preserve"> and W</w:t>
      </w:r>
      <w:r w:rsidRPr="003B56EC">
        <w:t xml:space="preserve">hale Sharks </w:t>
      </w:r>
      <w:r>
        <w:t xml:space="preserve">- </w:t>
      </w:r>
      <w:r w:rsidRPr="003B56EC">
        <w:t>Baja</w:t>
      </w:r>
      <w:r>
        <w:t xml:space="preserve"> California</w:t>
      </w:r>
      <w:r w:rsidRPr="003B56EC">
        <w:t xml:space="preserve">, </w:t>
      </w:r>
      <w:r>
        <w:t xml:space="preserve">witness the annual </w:t>
      </w:r>
      <w:r w:rsidRPr="003B56EC">
        <w:t xml:space="preserve">migration </w:t>
      </w:r>
      <w:r>
        <w:t xml:space="preserve">of tens of thousands of Monarch Butterflies near </w:t>
      </w:r>
      <w:r w:rsidRPr="003B56EC">
        <w:t>Mexico</w:t>
      </w:r>
      <w:r>
        <w:t xml:space="preserve"> City every January</w:t>
      </w:r>
      <w:r w:rsidRPr="003B56EC">
        <w:t xml:space="preserve">, </w:t>
      </w:r>
      <w:r>
        <w:t xml:space="preserve">observe the infamous </w:t>
      </w:r>
      <w:r w:rsidRPr="003B56EC">
        <w:rPr>
          <w:lang w:val="it-IT"/>
        </w:rPr>
        <w:t xml:space="preserve">Komodo Dragon </w:t>
      </w:r>
      <w:r>
        <w:rPr>
          <w:lang w:val="it-IT"/>
        </w:rPr>
        <w:t xml:space="preserve">hunting - </w:t>
      </w:r>
      <w:r w:rsidRPr="003B56EC">
        <w:rPr>
          <w:lang w:val="it-IT"/>
        </w:rPr>
        <w:t xml:space="preserve">Indonesia, </w:t>
      </w:r>
      <w:r>
        <w:rPr>
          <w:lang w:val="it-IT"/>
        </w:rPr>
        <w:t xml:space="preserve">watch </w:t>
      </w:r>
      <w:r w:rsidRPr="003B56EC">
        <w:t xml:space="preserve">Polar Bears </w:t>
      </w:r>
      <w:r>
        <w:t xml:space="preserve">and their cubs close up - </w:t>
      </w:r>
      <w:r w:rsidRPr="003B56EC">
        <w:t>Svalbard</w:t>
      </w:r>
      <w:r>
        <w:t xml:space="preserve"> Norway</w:t>
      </w:r>
      <w:r w:rsidRPr="003B56EC">
        <w:t xml:space="preserve">, </w:t>
      </w:r>
      <w:r>
        <w:t xml:space="preserve">visit Darwin’s incredible </w:t>
      </w:r>
      <w:r w:rsidRPr="003B56EC">
        <w:t>Galapagos Islands</w:t>
      </w:r>
      <w:r>
        <w:t xml:space="preserve"> with its unique flora and fauna</w:t>
      </w:r>
      <w:r w:rsidRPr="003B56EC">
        <w:t xml:space="preserve">, </w:t>
      </w:r>
      <w:r>
        <w:t xml:space="preserve">track </w:t>
      </w:r>
      <w:r w:rsidRPr="003B56EC">
        <w:t xml:space="preserve">Tigers in </w:t>
      </w:r>
      <w:proofErr w:type="spellStart"/>
      <w:r w:rsidRPr="003B56EC">
        <w:t>Bandhavgarh</w:t>
      </w:r>
      <w:proofErr w:type="spellEnd"/>
      <w:r>
        <w:t xml:space="preserve"> Reserve - India</w:t>
      </w:r>
      <w:r w:rsidRPr="003B56EC">
        <w:t xml:space="preserve">, </w:t>
      </w:r>
      <w:r>
        <w:t xml:space="preserve">walk amongst the elephant and lions with a guide in </w:t>
      </w:r>
      <w:r w:rsidRPr="003B56EC">
        <w:t xml:space="preserve">Safari Luangwa </w:t>
      </w:r>
      <w:r>
        <w:t xml:space="preserve">National Park - </w:t>
      </w:r>
      <w:r w:rsidRPr="003B56EC">
        <w:t>Zambia</w:t>
      </w:r>
    </w:p>
    <w:p w:rsidR="00686526" w:rsidRPr="003B56EC" w:rsidRDefault="00686526" w:rsidP="00686526">
      <w:pPr>
        <w:jc w:val="both"/>
      </w:pPr>
      <w:r w:rsidRPr="003B56EC">
        <w:rPr>
          <w:b/>
          <w:bCs/>
        </w:rPr>
        <w:t>Unique</w:t>
      </w:r>
      <w:r>
        <w:rPr>
          <w:b/>
          <w:bCs/>
        </w:rPr>
        <w:t xml:space="preserve"> A</w:t>
      </w:r>
      <w:r w:rsidRPr="003B56EC">
        <w:rPr>
          <w:b/>
          <w:bCs/>
        </w:rPr>
        <w:t xml:space="preserve">nnual </w:t>
      </w:r>
      <w:r>
        <w:rPr>
          <w:b/>
          <w:bCs/>
        </w:rPr>
        <w:t xml:space="preserve">Events: </w:t>
      </w:r>
      <w:r w:rsidRPr="006C5A94">
        <w:rPr>
          <w:bCs/>
        </w:rPr>
        <w:t>g</w:t>
      </w:r>
      <w:r w:rsidRPr="002162A3">
        <w:rPr>
          <w:bCs/>
        </w:rPr>
        <w:t xml:space="preserve">lobally-acclaimed sports </w:t>
      </w:r>
      <w:r>
        <w:rPr>
          <w:bCs/>
        </w:rPr>
        <w:t xml:space="preserve">and other </w:t>
      </w:r>
      <w:r w:rsidRPr="002162A3">
        <w:rPr>
          <w:bCs/>
        </w:rPr>
        <w:t xml:space="preserve">events </w:t>
      </w:r>
      <w:r>
        <w:rPr>
          <w:bCs/>
        </w:rPr>
        <w:t xml:space="preserve">where tickets and prime seats are hard to secure, e.g. US </w:t>
      </w:r>
      <w:proofErr w:type="spellStart"/>
      <w:r w:rsidRPr="003B56EC">
        <w:t>Superbowl</w:t>
      </w:r>
      <w:proofErr w:type="spellEnd"/>
      <w:r w:rsidRPr="003B56EC">
        <w:t xml:space="preserve">, </w:t>
      </w:r>
      <w:r>
        <w:t xml:space="preserve">London, </w:t>
      </w:r>
      <w:r w:rsidRPr="003B56EC">
        <w:t xml:space="preserve">Paris </w:t>
      </w:r>
      <w:r>
        <w:t xml:space="preserve">or Milan </w:t>
      </w:r>
      <w:r w:rsidRPr="003B56EC">
        <w:t xml:space="preserve">Fashion Week, Albuquerque International Balloon Festival, </w:t>
      </w:r>
      <w:r>
        <w:t xml:space="preserve">journey on the </w:t>
      </w:r>
      <w:r w:rsidRPr="003B56EC">
        <w:t xml:space="preserve">Orient Express to Istanbul, </w:t>
      </w:r>
      <w:r>
        <w:t xml:space="preserve">cheer on the annual </w:t>
      </w:r>
      <w:r w:rsidRPr="003B56EC">
        <w:t xml:space="preserve">Iditarod Trail Sled Dog Race </w:t>
      </w:r>
      <w:r>
        <w:t xml:space="preserve">- </w:t>
      </w:r>
      <w:r w:rsidRPr="003B56EC">
        <w:t xml:space="preserve">Anchorage, </w:t>
      </w:r>
      <w:r>
        <w:t xml:space="preserve">imbibe at the </w:t>
      </w:r>
      <w:r w:rsidRPr="003B56EC">
        <w:t xml:space="preserve">Wine Festival </w:t>
      </w:r>
      <w:r>
        <w:t xml:space="preserve">- </w:t>
      </w:r>
      <w:r w:rsidRPr="003B56EC">
        <w:t xml:space="preserve">Bordeaux, </w:t>
      </w:r>
      <w:r>
        <w:t>take an a</w:t>
      </w:r>
      <w:r w:rsidRPr="003B56EC">
        <w:t xml:space="preserve">round-the-world </w:t>
      </w:r>
      <w:r>
        <w:t xml:space="preserve">tour by </w:t>
      </w:r>
      <w:r w:rsidRPr="003B56EC">
        <w:t xml:space="preserve">private jet, </w:t>
      </w:r>
      <w:r>
        <w:t xml:space="preserve">cheer on the winners at the </w:t>
      </w:r>
      <w:r w:rsidRPr="003B56EC">
        <w:t xml:space="preserve">Rugby World Cup, </w:t>
      </w:r>
      <w:r>
        <w:t xml:space="preserve">sing &amp; dance at the </w:t>
      </w:r>
      <w:r w:rsidRPr="003B56EC">
        <w:t>Eurovision Song Contest</w:t>
      </w:r>
      <w:r>
        <w:t xml:space="preserve"> and after-party</w:t>
      </w:r>
      <w:r w:rsidRPr="003B56EC">
        <w:t xml:space="preserve">, </w:t>
      </w:r>
      <w:r>
        <w:t xml:space="preserve">watch your sporting heroes from prime seats at the </w:t>
      </w:r>
      <w:r w:rsidRPr="003B56EC">
        <w:t xml:space="preserve">Olympic Games, </w:t>
      </w:r>
      <w:r>
        <w:t xml:space="preserve">or soak up the erotic tension at the </w:t>
      </w:r>
      <w:r w:rsidRPr="003B56EC">
        <w:t xml:space="preserve">Victoria’s Secret </w:t>
      </w:r>
      <w:r>
        <w:t xml:space="preserve">catwalk </w:t>
      </w:r>
      <w:r w:rsidRPr="003B56EC">
        <w:t xml:space="preserve">show. </w:t>
      </w:r>
      <w:r>
        <w:t>We also provide b</w:t>
      </w:r>
      <w:r w:rsidRPr="003B56EC">
        <w:t>ackstage access where</w:t>
      </w:r>
      <w:r>
        <w:t>ver</w:t>
      </w:r>
      <w:r w:rsidRPr="003B56EC">
        <w:t xml:space="preserve"> possible.</w:t>
      </w:r>
    </w:p>
    <w:p w:rsidR="00686526" w:rsidRPr="003B56EC" w:rsidRDefault="00686526" w:rsidP="00686526">
      <w:pPr>
        <w:jc w:val="both"/>
      </w:pPr>
      <w:r w:rsidRPr="003B56EC">
        <w:rPr>
          <w:b/>
          <w:bCs/>
        </w:rPr>
        <w:t xml:space="preserve">Extraordinary &amp; </w:t>
      </w:r>
      <w:r>
        <w:rPr>
          <w:b/>
          <w:bCs/>
        </w:rPr>
        <w:t>S</w:t>
      </w:r>
      <w:r w:rsidRPr="003B56EC">
        <w:rPr>
          <w:b/>
          <w:bCs/>
        </w:rPr>
        <w:t xml:space="preserve">ecret </w:t>
      </w:r>
      <w:r>
        <w:rPr>
          <w:b/>
          <w:bCs/>
        </w:rPr>
        <w:t>P</w:t>
      </w:r>
      <w:r w:rsidRPr="003B56EC">
        <w:rPr>
          <w:b/>
          <w:bCs/>
        </w:rPr>
        <w:t>laces</w:t>
      </w:r>
      <w:r>
        <w:rPr>
          <w:b/>
          <w:bCs/>
        </w:rPr>
        <w:t xml:space="preserve">: </w:t>
      </w:r>
      <w:r w:rsidRPr="006C5A94">
        <w:rPr>
          <w:bCs/>
        </w:rPr>
        <w:t>p</w:t>
      </w:r>
      <w:r w:rsidRPr="00BC52BC">
        <w:rPr>
          <w:bCs/>
        </w:rPr>
        <w:t>laces that are utterly unique or difficult to access</w:t>
      </w:r>
      <w:r>
        <w:t xml:space="preserve">. A behind the scenes tour of the </w:t>
      </w:r>
      <w:r w:rsidRPr="003B56EC">
        <w:t xml:space="preserve">Vatican, </w:t>
      </w:r>
      <w:r>
        <w:t>view the electrifying Aurora Borealis (</w:t>
      </w:r>
      <w:r w:rsidRPr="003B56EC">
        <w:t>Northern Lights</w:t>
      </w:r>
      <w:r>
        <w:t>)</w:t>
      </w:r>
      <w:r w:rsidRPr="003B56EC">
        <w:t xml:space="preserve"> </w:t>
      </w:r>
      <w:r>
        <w:t xml:space="preserve">from the unique </w:t>
      </w:r>
      <w:proofErr w:type="spellStart"/>
      <w:r w:rsidRPr="003B56EC">
        <w:t>Icehotel</w:t>
      </w:r>
      <w:proofErr w:type="spellEnd"/>
      <w:r w:rsidRPr="003B56EC">
        <w:t xml:space="preserve"> </w:t>
      </w:r>
      <w:r>
        <w:t xml:space="preserve">- </w:t>
      </w:r>
      <w:r w:rsidRPr="003B56EC">
        <w:t xml:space="preserve">Sweden, </w:t>
      </w:r>
      <w:r>
        <w:t xml:space="preserve">immerse in a ballet or opera performance at the </w:t>
      </w:r>
      <w:proofErr w:type="spellStart"/>
      <w:r w:rsidRPr="00BC52BC">
        <w:t>Mariinsky</w:t>
      </w:r>
      <w:proofErr w:type="spellEnd"/>
      <w:r w:rsidRPr="003B56EC">
        <w:t xml:space="preserve"> </w:t>
      </w:r>
      <w:r>
        <w:t xml:space="preserve"> Theatre - </w:t>
      </w:r>
      <w:r w:rsidRPr="003B56EC">
        <w:t xml:space="preserve">St Petersburg </w:t>
      </w:r>
      <w:r>
        <w:t xml:space="preserve"> during the ‘</w:t>
      </w:r>
      <w:r w:rsidRPr="003B56EC">
        <w:t>White Nights</w:t>
      </w:r>
      <w:r>
        <w:t>’ when the sun sets after midnight</w:t>
      </w:r>
      <w:r w:rsidRPr="003B56EC">
        <w:t xml:space="preserve">, </w:t>
      </w:r>
      <w:r>
        <w:t xml:space="preserve">trek in the incredible </w:t>
      </w:r>
      <w:r w:rsidRPr="003B56EC">
        <w:t xml:space="preserve">Atacama Desert </w:t>
      </w:r>
      <w:r>
        <w:t xml:space="preserve">- </w:t>
      </w:r>
      <w:r w:rsidRPr="003B56EC">
        <w:t xml:space="preserve">Chile, </w:t>
      </w:r>
      <w:r>
        <w:t xml:space="preserve">walk the </w:t>
      </w:r>
      <w:r w:rsidRPr="003B56EC">
        <w:t xml:space="preserve">Inca Trail </w:t>
      </w:r>
      <w:r>
        <w:t xml:space="preserve">to witness </w:t>
      </w:r>
      <w:r w:rsidRPr="003B56EC">
        <w:t>Machu Pi</w:t>
      </w:r>
      <w:r>
        <w:t>c</w:t>
      </w:r>
      <w:r w:rsidRPr="003B56EC">
        <w:t xml:space="preserve">chu </w:t>
      </w:r>
      <w:r>
        <w:t xml:space="preserve">at sunrise, </w:t>
      </w:r>
      <w:r w:rsidRPr="003B56EC">
        <w:t xml:space="preserve"> </w:t>
      </w:r>
      <w:r>
        <w:t xml:space="preserve">stroll through the incredible pink carved palaces at </w:t>
      </w:r>
      <w:r w:rsidRPr="003B56EC">
        <w:t>Petra</w:t>
      </w:r>
      <w:r>
        <w:t xml:space="preserve"> - Jordan</w:t>
      </w:r>
      <w:r w:rsidRPr="003B56EC">
        <w:t xml:space="preserve">, </w:t>
      </w:r>
      <w:r>
        <w:t xml:space="preserve">take in the mountain views near </w:t>
      </w:r>
      <w:r w:rsidRPr="003B56EC">
        <w:t>Assisi</w:t>
      </w:r>
      <w:r>
        <w:t xml:space="preserve"> - Italy</w:t>
      </w:r>
      <w:r w:rsidRPr="003B56EC">
        <w:t xml:space="preserve">, </w:t>
      </w:r>
      <w:r>
        <w:t xml:space="preserve">mingle with the faithful at </w:t>
      </w:r>
      <w:proofErr w:type="spellStart"/>
      <w:r w:rsidRPr="003B56EC">
        <w:t>Hagia</w:t>
      </w:r>
      <w:proofErr w:type="spellEnd"/>
      <w:r w:rsidRPr="003B56EC">
        <w:t xml:space="preserve"> Sophia </w:t>
      </w:r>
      <w:r>
        <w:t xml:space="preserve">mosque - </w:t>
      </w:r>
      <w:r w:rsidRPr="003B56EC">
        <w:t xml:space="preserve">Istanbul, </w:t>
      </w:r>
      <w:r>
        <w:t xml:space="preserve">climb around </w:t>
      </w:r>
      <w:r w:rsidRPr="003B56EC">
        <w:t xml:space="preserve">Everest Base Camp, </w:t>
      </w:r>
      <w:r>
        <w:t xml:space="preserve">take a boat under the incredible </w:t>
      </w:r>
      <w:r w:rsidRPr="003B56EC">
        <w:t>Iguaçu Falls</w:t>
      </w:r>
      <w:r>
        <w:t xml:space="preserve"> - Brazil/Argentina</w:t>
      </w:r>
      <w:r w:rsidRPr="003B56EC">
        <w:t xml:space="preserve">, </w:t>
      </w:r>
      <w:r>
        <w:t xml:space="preserve">climb with an expert geologist amongst the crevasses of the </w:t>
      </w:r>
      <w:proofErr w:type="spellStart"/>
      <w:r w:rsidRPr="003B56EC">
        <w:t>Skaftafell</w:t>
      </w:r>
      <w:proofErr w:type="spellEnd"/>
      <w:r w:rsidRPr="003B56EC">
        <w:t xml:space="preserve"> </w:t>
      </w:r>
      <w:r w:rsidRPr="003B56EC">
        <w:lastRenderedPageBreak/>
        <w:t>glacier</w:t>
      </w:r>
      <w:r>
        <w:t xml:space="preserve"> and cruise through the blue icebergs in an inflatable dinghy at </w:t>
      </w:r>
      <w:proofErr w:type="spellStart"/>
      <w:r w:rsidRPr="003B56EC">
        <w:t>Jökulsárlón</w:t>
      </w:r>
      <w:proofErr w:type="spellEnd"/>
      <w:r>
        <w:t xml:space="preserve"> - Iceland</w:t>
      </w:r>
      <w:r w:rsidRPr="003B56EC">
        <w:t xml:space="preserve">, </w:t>
      </w:r>
      <w:r>
        <w:t xml:space="preserve">or take in the endless views at the </w:t>
      </w:r>
      <w:r w:rsidRPr="003B56EC">
        <w:t>North Pole</w:t>
      </w:r>
      <w:r>
        <w:t>.</w:t>
      </w:r>
    </w:p>
    <w:p w:rsidR="00686526" w:rsidRPr="003B56EC" w:rsidRDefault="00686526" w:rsidP="00686526">
      <w:pPr>
        <w:jc w:val="both"/>
      </w:pPr>
      <w:r>
        <w:rPr>
          <w:b/>
          <w:bCs/>
        </w:rPr>
        <w:t>Unforgettable P</w:t>
      </w:r>
      <w:r w:rsidRPr="003B56EC">
        <w:rPr>
          <w:b/>
          <w:bCs/>
        </w:rPr>
        <w:t>erformances</w:t>
      </w:r>
      <w:r>
        <w:rPr>
          <w:b/>
          <w:bCs/>
        </w:rPr>
        <w:t xml:space="preserve">: </w:t>
      </w:r>
      <w:r w:rsidRPr="006C5A94">
        <w:rPr>
          <w:bCs/>
        </w:rPr>
        <w:t>c</w:t>
      </w:r>
      <w:r w:rsidRPr="00B55FFE">
        <w:rPr>
          <w:bCs/>
        </w:rPr>
        <w:t xml:space="preserve">oncerts and great </w:t>
      </w:r>
      <w:r>
        <w:rPr>
          <w:bCs/>
        </w:rPr>
        <w:t xml:space="preserve">artistic </w:t>
      </w:r>
      <w:r w:rsidRPr="00B55FFE">
        <w:rPr>
          <w:bCs/>
        </w:rPr>
        <w:t>performances don’t always happen in your home country</w:t>
      </w:r>
      <w:r>
        <w:rPr>
          <w:bCs/>
        </w:rPr>
        <w:t xml:space="preserve"> and tickets are often at a premium and hard to source. Certain </w:t>
      </w:r>
      <w:r w:rsidRPr="00B55FFE">
        <w:rPr>
          <w:bCs/>
        </w:rPr>
        <w:t>Act</w:t>
      </w:r>
      <w:r>
        <w:rPr>
          <w:bCs/>
        </w:rPr>
        <w:t xml:space="preserve">s are </w:t>
      </w:r>
      <w:r w:rsidRPr="00B55FFE">
        <w:rPr>
          <w:bCs/>
        </w:rPr>
        <w:t xml:space="preserve">worth going further afield </w:t>
      </w:r>
      <w:r>
        <w:rPr>
          <w:bCs/>
        </w:rPr>
        <w:t xml:space="preserve">for </w:t>
      </w:r>
      <w:r w:rsidRPr="00B55FFE">
        <w:rPr>
          <w:bCs/>
        </w:rPr>
        <w:t>and mak</w:t>
      </w:r>
      <w:r>
        <w:rPr>
          <w:bCs/>
        </w:rPr>
        <w:t>ing</w:t>
      </w:r>
      <w:r w:rsidRPr="00B55FFE">
        <w:rPr>
          <w:bCs/>
        </w:rPr>
        <w:t xml:space="preserve"> a weekend of it. Examples</w:t>
      </w:r>
      <w:r>
        <w:rPr>
          <w:bCs/>
        </w:rPr>
        <w:t xml:space="preserve">: </w:t>
      </w:r>
      <w:r w:rsidRPr="003B56EC">
        <w:t xml:space="preserve">Coldplay </w:t>
      </w:r>
      <w:r>
        <w:t xml:space="preserve">performing </w:t>
      </w:r>
      <w:r w:rsidRPr="003B56EC">
        <w:t xml:space="preserve">in Helsinki, </w:t>
      </w:r>
      <w:r>
        <w:t xml:space="preserve">annual </w:t>
      </w:r>
      <w:r w:rsidRPr="003B56EC">
        <w:t>Taormina Opera Festival</w:t>
      </w:r>
      <w:r>
        <w:t xml:space="preserve"> - Sicily</w:t>
      </w:r>
      <w:r w:rsidRPr="003B56EC">
        <w:t xml:space="preserve">, </w:t>
      </w:r>
      <w:r>
        <w:t xml:space="preserve">seeing the </w:t>
      </w:r>
      <w:proofErr w:type="spellStart"/>
      <w:r w:rsidRPr="003B56EC">
        <w:t>Mariinsky</w:t>
      </w:r>
      <w:proofErr w:type="spellEnd"/>
      <w:r w:rsidRPr="003B56EC">
        <w:t xml:space="preserve"> Ballet </w:t>
      </w:r>
      <w:r>
        <w:t xml:space="preserve">at their home base - </w:t>
      </w:r>
      <w:r w:rsidRPr="003B56EC">
        <w:t>St Petersburg,</w:t>
      </w:r>
      <w:r>
        <w:t xml:space="preserve"> annual Strauss Waltzes </w:t>
      </w:r>
      <w:r w:rsidRPr="003B56EC">
        <w:t>New Year</w:t>
      </w:r>
      <w:r>
        <w:t xml:space="preserve">’s Day </w:t>
      </w:r>
      <w:r w:rsidRPr="003B56EC">
        <w:t xml:space="preserve"> concert</w:t>
      </w:r>
      <w:r>
        <w:t xml:space="preserve"> - Vienna</w:t>
      </w:r>
      <w:r w:rsidRPr="003B56EC">
        <w:t xml:space="preserve">, </w:t>
      </w:r>
      <w:r>
        <w:t xml:space="preserve">an </w:t>
      </w:r>
      <w:r w:rsidRPr="003B56EC">
        <w:t xml:space="preserve">expert-led </w:t>
      </w:r>
      <w:r>
        <w:t xml:space="preserve">tour of paintings at the </w:t>
      </w:r>
      <w:r w:rsidRPr="003B56EC">
        <w:t xml:space="preserve">Uffizi Gallery </w:t>
      </w:r>
      <w:r>
        <w:t>- Florence</w:t>
      </w:r>
      <w:r w:rsidRPr="003B56EC">
        <w:t xml:space="preserve">, </w:t>
      </w:r>
      <w:r>
        <w:t xml:space="preserve">dance at </w:t>
      </w:r>
      <w:proofErr w:type="spellStart"/>
      <w:r w:rsidRPr="003B56EC">
        <w:t>Tanzcafe</w:t>
      </w:r>
      <w:proofErr w:type="spellEnd"/>
      <w:r w:rsidRPr="003B56EC">
        <w:t xml:space="preserve"> Arlberg Jazz &amp; Blues Festival</w:t>
      </w:r>
      <w:r>
        <w:t xml:space="preserve"> - Lech and </w:t>
      </w:r>
      <w:proofErr w:type="spellStart"/>
      <w:r>
        <w:t>Zurs</w:t>
      </w:r>
      <w:proofErr w:type="spellEnd"/>
      <w:r>
        <w:t xml:space="preserve"> </w:t>
      </w:r>
      <w:r w:rsidRPr="003B56EC">
        <w:t xml:space="preserve">, Coachella </w:t>
      </w:r>
      <w:r>
        <w:t xml:space="preserve">rock festival - </w:t>
      </w:r>
      <w:r w:rsidRPr="003B56EC">
        <w:t xml:space="preserve">California, Avignon </w:t>
      </w:r>
      <w:r>
        <w:t xml:space="preserve">arts and theatre </w:t>
      </w:r>
      <w:r w:rsidRPr="003B56EC">
        <w:t>Festival</w:t>
      </w:r>
      <w:r>
        <w:t xml:space="preserve"> held each June</w:t>
      </w:r>
      <w:r w:rsidRPr="003B56EC">
        <w:t xml:space="preserve">, </w:t>
      </w:r>
      <w:r>
        <w:t xml:space="preserve">or attending our own exclusive </w:t>
      </w:r>
      <w:r w:rsidRPr="003B56EC">
        <w:t>intimate concerts</w:t>
      </w:r>
      <w:r>
        <w:t xml:space="preserve"> by famous performing artists organised directly through Awesome Experiences.</w:t>
      </w:r>
    </w:p>
    <w:p w:rsidR="00686526" w:rsidRPr="003B56EC" w:rsidRDefault="00686526" w:rsidP="00686526">
      <w:pPr>
        <w:jc w:val="both"/>
      </w:pPr>
      <w:r>
        <w:rPr>
          <w:b/>
          <w:bCs/>
        </w:rPr>
        <w:t>Spectacular Hiking, Climbing &amp; W</w:t>
      </w:r>
      <w:r w:rsidRPr="003B56EC">
        <w:rPr>
          <w:b/>
          <w:bCs/>
        </w:rPr>
        <w:t>alking</w:t>
      </w:r>
      <w:r>
        <w:rPr>
          <w:b/>
          <w:bCs/>
        </w:rPr>
        <w:t xml:space="preserve">. </w:t>
      </w:r>
      <w:r>
        <w:rPr>
          <w:bCs/>
        </w:rPr>
        <w:t xml:space="preserve">Although we regard the more specialist end of these experiences </w:t>
      </w:r>
      <w:r w:rsidRPr="00E414D3">
        <w:rPr>
          <w:bCs/>
        </w:rPr>
        <w:t xml:space="preserve">as being something to expand </w:t>
      </w:r>
      <w:r>
        <w:rPr>
          <w:bCs/>
        </w:rPr>
        <w:t>into</w:t>
      </w:r>
      <w:r w:rsidRPr="00E414D3">
        <w:rPr>
          <w:bCs/>
        </w:rPr>
        <w:t xml:space="preserve"> further through </w:t>
      </w:r>
      <w:r>
        <w:rPr>
          <w:bCs/>
        </w:rPr>
        <w:t>a related brand we own, Active</w:t>
      </w:r>
      <w:r w:rsidRPr="00E414D3">
        <w:rPr>
          <w:bCs/>
        </w:rPr>
        <w:t>Experiences</w:t>
      </w:r>
      <w:r>
        <w:rPr>
          <w:bCs/>
        </w:rPr>
        <w:t xml:space="preserve">.com, many active people do light to moderate walking, trekking and even climbing. </w:t>
      </w:r>
      <w:proofErr w:type="gramStart"/>
      <w:r>
        <w:rPr>
          <w:bCs/>
        </w:rPr>
        <w:t>So</w:t>
      </w:r>
      <w:proofErr w:type="gramEnd"/>
      <w:r>
        <w:rPr>
          <w:bCs/>
        </w:rPr>
        <w:t xml:space="preserve"> this category will include: </w:t>
      </w:r>
      <w:r w:rsidRPr="003B56EC">
        <w:t xml:space="preserve">climb </w:t>
      </w:r>
      <w:r>
        <w:t xml:space="preserve">the </w:t>
      </w:r>
      <w:r w:rsidRPr="003B56EC">
        <w:t>Mountains of the Moon</w:t>
      </w:r>
      <w:r>
        <w:t xml:space="preserve"> - Africa</w:t>
      </w:r>
      <w:r w:rsidRPr="003B56EC">
        <w:t>, hik</w:t>
      </w:r>
      <w:r>
        <w:t xml:space="preserve">e exclusives circuits and Glamp in a luxury tented camp in </w:t>
      </w:r>
      <w:r w:rsidRPr="003B56EC">
        <w:t>Patagonia</w:t>
      </w:r>
      <w:r>
        <w:t xml:space="preserve">, or trek in </w:t>
      </w:r>
      <w:r w:rsidRPr="003B56EC">
        <w:t>the Atacama Desert</w:t>
      </w:r>
      <w:r>
        <w:t xml:space="preserve"> - Chile</w:t>
      </w:r>
      <w:r w:rsidRPr="003B56EC">
        <w:t xml:space="preserve">, </w:t>
      </w:r>
      <w:r>
        <w:t xml:space="preserve">climb a </w:t>
      </w:r>
      <w:r w:rsidRPr="003B56EC">
        <w:t xml:space="preserve">glacier climbing </w:t>
      </w:r>
      <w:r>
        <w:t xml:space="preserve">- </w:t>
      </w:r>
      <w:r w:rsidRPr="003B56EC">
        <w:t xml:space="preserve">Iceland, Gorilla trekking </w:t>
      </w:r>
      <w:r>
        <w:t xml:space="preserve">- </w:t>
      </w:r>
      <w:r w:rsidRPr="003B56EC">
        <w:t>Rwanda, canyoning experiences and simple cave exploration</w:t>
      </w:r>
      <w:r>
        <w:t xml:space="preserve"> - Europe, the US or Latin America</w:t>
      </w:r>
      <w:r w:rsidRPr="003B56EC">
        <w:t>, walk</w:t>
      </w:r>
      <w:r>
        <w:t xml:space="preserve"> </w:t>
      </w:r>
      <w:r w:rsidRPr="003B56EC">
        <w:t xml:space="preserve">the Great Wall of China, </w:t>
      </w:r>
      <w:r>
        <w:t xml:space="preserve">or climb via </w:t>
      </w:r>
      <w:proofErr w:type="spellStart"/>
      <w:r>
        <w:t>ferrata</w:t>
      </w:r>
      <w:proofErr w:type="spellEnd"/>
      <w:r>
        <w:t xml:space="preserve"> in the </w:t>
      </w:r>
      <w:r w:rsidRPr="003B56EC">
        <w:t xml:space="preserve">Italian Alps </w:t>
      </w:r>
      <w:r>
        <w:t>and more adventurous climbing with guides for the more experienced</w:t>
      </w:r>
      <w:r w:rsidRPr="003B56EC">
        <w:t>.</w:t>
      </w:r>
    </w:p>
    <w:p w:rsidR="00686526" w:rsidRDefault="00686526" w:rsidP="00686526">
      <w:pPr>
        <w:jc w:val="both"/>
      </w:pPr>
      <w:r>
        <w:rPr>
          <w:b/>
          <w:bCs/>
        </w:rPr>
        <w:t xml:space="preserve">Private Castles, Chateaux &amp; </w:t>
      </w:r>
      <w:proofErr w:type="spellStart"/>
      <w:r>
        <w:rPr>
          <w:b/>
          <w:bCs/>
        </w:rPr>
        <w:t>P</w:t>
      </w:r>
      <w:r w:rsidRPr="003B56EC">
        <w:rPr>
          <w:b/>
          <w:bCs/>
        </w:rPr>
        <w:t>aradors</w:t>
      </w:r>
      <w:proofErr w:type="spellEnd"/>
      <w:r>
        <w:rPr>
          <w:b/>
          <w:bCs/>
        </w:rPr>
        <w:t xml:space="preserve">. </w:t>
      </w:r>
      <w:r>
        <w:t xml:space="preserve">There are some 200 </w:t>
      </w:r>
      <w:r w:rsidRPr="003B56EC">
        <w:t xml:space="preserve">exclusive private chateaux across Europe </w:t>
      </w:r>
      <w:r>
        <w:t xml:space="preserve">for sumptuous </w:t>
      </w:r>
      <w:r w:rsidRPr="003B56EC">
        <w:t>dinner</w:t>
      </w:r>
      <w:r>
        <w:t>s</w:t>
      </w:r>
      <w:r w:rsidRPr="003B56EC">
        <w:t xml:space="preserve"> &amp; </w:t>
      </w:r>
      <w:r>
        <w:t xml:space="preserve">overnight </w:t>
      </w:r>
      <w:r w:rsidRPr="003B56EC">
        <w:t>stay</w:t>
      </w:r>
      <w:r>
        <w:t xml:space="preserve">s. Hence an opportunity to organise exclusive private </w:t>
      </w:r>
      <w:r w:rsidRPr="003B56EC">
        <w:t xml:space="preserve">receptions and balls </w:t>
      </w:r>
      <w:r>
        <w:t xml:space="preserve">for clients at amazing venues including </w:t>
      </w:r>
      <w:r w:rsidRPr="003B56EC">
        <w:t xml:space="preserve">Versailles, Sans Souci, </w:t>
      </w:r>
      <w:r>
        <w:t xml:space="preserve">and the </w:t>
      </w:r>
      <w:proofErr w:type="spellStart"/>
      <w:r w:rsidRPr="003B56EC">
        <w:t>Hofburg</w:t>
      </w:r>
      <w:proofErr w:type="spellEnd"/>
      <w:r w:rsidRPr="003B56EC">
        <w:t xml:space="preserve"> Palace/</w:t>
      </w:r>
      <w:proofErr w:type="spellStart"/>
      <w:r w:rsidRPr="003B56EC">
        <w:t>Schonbrunn</w:t>
      </w:r>
      <w:proofErr w:type="spellEnd"/>
      <w:r>
        <w:t xml:space="preserve"> Palaces. Once our database of affluent individuals reaches critical mass we will be able to offer group events, where clients can meet useful business contacts or other like-minded (affluent and influential) people, at events </w:t>
      </w:r>
      <w:proofErr w:type="gramStart"/>
      <w:r>
        <w:t>similar to</w:t>
      </w:r>
      <w:proofErr w:type="gramEnd"/>
      <w:r>
        <w:t xml:space="preserve"> those organised by certain exclusive institutions, e.g. the annual Alumni Ball of INSEAD Global Business School. </w:t>
      </w:r>
    </w:p>
    <w:p w:rsidR="00686526" w:rsidRDefault="00686526" w:rsidP="007C1259">
      <w:pPr>
        <w:jc w:val="both"/>
        <w:rPr>
          <w:b/>
          <w:sz w:val="28"/>
          <w:szCs w:val="28"/>
        </w:rPr>
      </w:pPr>
    </w:p>
    <w:p w:rsidR="007C1259" w:rsidRPr="006635A9" w:rsidRDefault="00B65452" w:rsidP="007C1259">
      <w:pPr>
        <w:jc w:val="both"/>
        <w:rPr>
          <w:b/>
          <w:sz w:val="28"/>
          <w:szCs w:val="28"/>
        </w:rPr>
      </w:pPr>
      <w:r>
        <w:rPr>
          <w:b/>
          <w:sz w:val="28"/>
          <w:szCs w:val="28"/>
        </w:rPr>
        <w:t xml:space="preserve">Website Content </w:t>
      </w:r>
      <w:r w:rsidRPr="00A96690">
        <w:t xml:space="preserve">(See </w:t>
      </w:r>
      <w:proofErr w:type="spellStart"/>
      <w:r w:rsidRPr="00A96690">
        <w:t>Powerpoint</w:t>
      </w:r>
      <w:proofErr w:type="spellEnd"/>
      <w:r w:rsidRPr="00A96690">
        <w:t xml:space="preserve"> Presentation)</w:t>
      </w:r>
    </w:p>
    <w:p w:rsidR="007C1259" w:rsidRPr="007C1259" w:rsidRDefault="007C1259" w:rsidP="007C1259">
      <w:pPr>
        <w:jc w:val="both"/>
        <w:rPr>
          <w:b/>
        </w:rPr>
      </w:pPr>
      <w:r>
        <w:t xml:space="preserve">One of the benefits of the brand name Awesome Experiences is that the proposition does exactly what it states, making it memorable and infectious. </w:t>
      </w:r>
      <w:r w:rsidRPr="007C1259">
        <w:rPr>
          <w:b/>
        </w:rPr>
        <w:t>We are building a completely distinctive look &amp; feel for the brand and imagery surrounding it, and its look will be inspirational, high quality, upscale, cultured, aspirational and contemporary. T</w:t>
      </w:r>
      <w:r>
        <w:t xml:space="preserve">he word ‘Awesome’ is a 21st Century buzzword, selected to </w:t>
      </w:r>
      <w:r w:rsidRPr="007C1259">
        <w:rPr>
          <w:b/>
        </w:rPr>
        <w:t xml:space="preserve">appeal to a younger, more active and more ‘hip’ client base of businesspeople and professionals than other </w:t>
      </w:r>
      <w:proofErr w:type="gramStart"/>
      <w:r w:rsidRPr="007C1259">
        <w:rPr>
          <w:b/>
        </w:rPr>
        <w:t>more staid</w:t>
      </w:r>
      <w:proofErr w:type="gramEnd"/>
      <w:r w:rsidRPr="007C1259">
        <w:rPr>
          <w:b/>
        </w:rPr>
        <w:t xml:space="preserve"> luxury travel offerings, which are typically aimed at an over-50s client base. </w:t>
      </w:r>
    </w:p>
    <w:p w:rsidR="007C1259" w:rsidRPr="0000071C" w:rsidRDefault="007C1259" w:rsidP="007C1259">
      <w:pPr>
        <w:jc w:val="both"/>
      </w:pPr>
      <w:r>
        <w:t>The Website and Android and Apple Apps will expand to feature a</w:t>
      </w:r>
      <w:r w:rsidRPr="0000071C">
        <w:t xml:space="preserve">round 250 unique </w:t>
      </w:r>
      <w:proofErr w:type="gramStart"/>
      <w:r>
        <w:t>core</w:t>
      </w:r>
      <w:proofErr w:type="gramEnd"/>
      <w:r>
        <w:t xml:space="preserve">, mainly repeating, </w:t>
      </w:r>
      <w:r w:rsidRPr="0000071C">
        <w:t>‘once in a lifetime’ or ‘bucket list’ travel-related experiences</w:t>
      </w:r>
      <w:r>
        <w:t xml:space="preserve"> to be inspired by. There will also be one-off events (e.g. the Olympic Games or </w:t>
      </w:r>
      <w:proofErr w:type="gramStart"/>
      <w:r>
        <w:t>high profile</w:t>
      </w:r>
      <w:proofErr w:type="gramEnd"/>
      <w:r>
        <w:t xml:space="preserve"> rock concerts),</w:t>
      </w:r>
      <w:r w:rsidRPr="0000071C">
        <w:t xml:space="preserve"> </w:t>
      </w:r>
      <w:r>
        <w:t xml:space="preserve">and a Special Offers and Topical Events section (with imminent events or experiences featured in recent TV or press). There will be all the usual elements to create ‘stickiness’ of </w:t>
      </w:r>
      <w:r w:rsidRPr="0000071C">
        <w:t>Alert function</w:t>
      </w:r>
      <w:r>
        <w:t>s</w:t>
      </w:r>
      <w:r w:rsidRPr="0000071C">
        <w:t>,</w:t>
      </w:r>
      <w:r>
        <w:t xml:space="preserve"> favourites lists, gift and reward facilities (for big anniversaries or birthdays) etc. </w:t>
      </w:r>
    </w:p>
    <w:p w:rsidR="007C1259" w:rsidRPr="0000071C" w:rsidRDefault="007C1259" w:rsidP="007C1259">
      <w:pPr>
        <w:jc w:val="both"/>
      </w:pPr>
      <w:r>
        <w:t>Descriptions and itineraries will be s</w:t>
      </w:r>
      <w:r w:rsidRPr="0000071C">
        <w:t xml:space="preserve">upported by </w:t>
      </w:r>
      <w:r w:rsidRPr="007C1259">
        <w:rPr>
          <w:b/>
        </w:rPr>
        <w:t xml:space="preserve">top quality aspirational photos, videos, client endorsements, feedback ratings and a table of pricing availability. </w:t>
      </w:r>
      <w:r>
        <w:t>The b</w:t>
      </w:r>
      <w:r w:rsidRPr="0000071C">
        <w:t xml:space="preserve">ooking facility </w:t>
      </w:r>
      <w:r>
        <w:t xml:space="preserve">will offer </w:t>
      </w:r>
      <w:r w:rsidRPr="0000071C">
        <w:t xml:space="preserve">both </w:t>
      </w:r>
      <w:r>
        <w:t xml:space="preserve">the options of </w:t>
      </w:r>
      <w:r w:rsidRPr="0000071C">
        <w:t>independent travel</w:t>
      </w:r>
      <w:r>
        <w:t xml:space="preserve"> coupled with ground-only experiences operated by Local Expert A</w:t>
      </w:r>
      <w:r w:rsidRPr="0000071C">
        <w:t>gent</w:t>
      </w:r>
      <w:r>
        <w:t>s (with third party flight information displayed in a call-out box showing current pricing &amp; availability)</w:t>
      </w:r>
      <w:r w:rsidRPr="0000071C">
        <w:t xml:space="preserve">; </w:t>
      </w:r>
      <w:r>
        <w:t xml:space="preserve">and an </w:t>
      </w:r>
      <w:r w:rsidRPr="0000071C">
        <w:t>alternative</w:t>
      </w:r>
      <w:r>
        <w:t xml:space="preserve"> option of travelling via our </w:t>
      </w:r>
      <w:r w:rsidRPr="0000071C">
        <w:t>specialist</w:t>
      </w:r>
      <w:r>
        <w:t xml:space="preserve"> partners </w:t>
      </w:r>
      <w:r w:rsidRPr="0000071C">
        <w:t xml:space="preserve">who </w:t>
      </w:r>
      <w:r>
        <w:t xml:space="preserve">can provide flight-inclusive experiences, as well as </w:t>
      </w:r>
      <w:r w:rsidRPr="0000071C">
        <w:t>bespok</w:t>
      </w:r>
      <w:r>
        <w:t>e travel elements</w:t>
      </w:r>
      <w:r w:rsidRPr="0000071C">
        <w:t xml:space="preserve"> where necessary</w:t>
      </w:r>
      <w:r>
        <w:t>.</w:t>
      </w:r>
    </w:p>
    <w:p w:rsidR="007C1259" w:rsidRDefault="007C1259" w:rsidP="007C1259">
      <w:pPr>
        <w:jc w:val="both"/>
      </w:pPr>
      <w:r w:rsidRPr="007C1259">
        <w:rPr>
          <w:b/>
        </w:rPr>
        <w:t>The presentation, text and links will provide a reassurance of quality</w:t>
      </w:r>
      <w:r w:rsidRPr="0000071C">
        <w:t xml:space="preserve">, </w:t>
      </w:r>
      <w:r>
        <w:t xml:space="preserve">explain how we provide </w:t>
      </w:r>
      <w:r w:rsidRPr="0000071C">
        <w:t>financial security</w:t>
      </w:r>
      <w:r>
        <w:t xml:space="preserve"> (with relevant Logos)</w:t>
      </w:r>
      <w:r w:rsidRPr="0000071C">
        <w:t xml:space="preserve">, </w:t>
      </w:r>
      <w:r>
        <w:t xml:space="preserve">display country and experience-specific </w:t>
      </w:r>
      <w:r w:rsidRPr="0000071C">
        <w:t>health &amp; safety</w:t>
      </w:r>
      <w:r>
        <w:t xml:space="preserve"> information and feature official </w:t>
      </w:r>
      <w:r w:rsidRPr="0000071C">
        <w:t xml:space="preserve">travel </w:t>
      </w:r>
      <w:r>
        <w:t xml:space="preserve">safety </w:t>
      </w:r>
      <w:r w:rsidRPr="0000071C">
        <w:t>guidance</w:t>
      </w:r>
      <w:r>
        <w:t xml:space="preserve"> information. There will also be information on our </w:t>
      </w:r>
      <w:r w:rsidRPr="0000071C">
        <w:t xml:space="preserve">Social </w:t>
      </w:r>
      <w:r>
        <w:t>R</w:t>
      </w:r>
      <w:r w:rsidRPr="0000071C">
        <w:t xml:space="preserve">esponsibility </w:t>
      </w:r>
      <w:r>
        <w:t xml:space="preserve">Mission, and Charitable Trust </w:t>
      </w:r>
      <w:r>
        <w:lastRenderedPageBreak/>
        <w:t xml:space="preserve">to help preserve wildlife &amp; nature and importantly to support local communities. As the site evolves it will have a </w:t>
      </w:r>
      <w:r w:rsidRPr="0000071C">
        <w:t xml:space="preserve">Community &amp; </w:t>
      </w:r>
      <w:r>
        <w:t xml:space="preserve">‘group </w:t>
      </w:r>
      <w:r w:rsidRPr="0000071C">
        <w:t>get-together</w:t>
      </w:r>
      <w:r>
        <w:t>’</w:t>
      </w:r>
      <w:r w:rsidRPr="0000071C">
        <w:t xml:space="preserve"> facility</w:t>
      </w:r>
      <w:r>
        <w:t xml:space="preserve"> for groups of friends or repeat bookers - this is especially important for solo travellers.</w:t>
      </w:r>
    </w:p>
    <w:p w:rsidR="002F4DE0" w:rsidRDefault="007C1259" w:rsidP="006635A9">
      <w:pPr>
        <w:spacing w:after="120"/>
      </w:pPr>
      <w:r>
        <w:t>Website summary:</w:t>
      </w:r>
    </w:p>
    <w:p w:rsidR="006842B5" w:rsidRPr="007C1259" w:rsidRDefault="006635A9" w:rsidP="006635A9">
      <w:pPr>
        <w:numPr>
          <w:ilvl w:val="0"/>
          <w:numId w:val="1"/>
        </w:numPr>
        <w:spacing w:after="120"/>
      </w:pPr>
      <w:r w:rsidRPr="007C1259">
        <w:t xml:space="preserve">Distinctive style – </w:t>
      </w:r>
      <w:r w:rsidR="009A43AB">
        <w:t xml:space="preserve">vibrant, </w:t>
      </w:r>
      <w:r w:rsidRPr="007C1259">
        <w:t>inspirational, quality</w:t>
      </w:r>
      <w:r w:rsidR="009A43AB">
        <w:t>/elegant</w:t>
      </w:r>
      <w:r w:rsidRPr="007C1259">
        <w:t>, upscale, cultured, aspirational, contemporary</w:t>
      </w:r>
    </w:p>
    <w:p w:rsidR="006842B5" w:rsidRPr="007C1259" w:rsidRDefault="006635A9" w:rsidP="006635A9">
      <w:pPr>
        <w:numPr>
          <w:ilvl w:val="0"/>
          <w:numId w:val="1"/>
        </w:numPr>
        <w:spacing w:after="120"/>
      </w:pPr>
      <w:r w:rsidRPr="007C1259">
        <w:t>Around 250 unique travel experiences with frequent new additions</w:t>
      </w:r>
    </w:p>
    <w:p w:rsidR="006842B5" w:rsidRPr="007C1259" w:rsidRDefault="006635A9" w:rsidP="006635A9">
      <w:pPr>
        <w:numPr>
          <w:ilvl w:val="0"/>
          <w:numId w:val="1"/>
        </w:numPr>
        <w:spacing w:after="120"/>
      </w:pPr>
      <w:r w:rsidRPr="007C1259">
        <w:t>Up to date sought after one-off events &amp; performances worldwide</w:t>
      </w:r>
    </w:p>
    <w:p w:rsidR="006842B5" w:rsidRPr="007C1259" w:rsidRDefault="006635A9" w:rsidP="006635A9">
      <w:pPr>
        <w:numPr>
          <w:ilvl w:val="0"/>
          <w:numId w:val="1"/>
        </w:numPr>
        <w:spacing w:after="120"/>
      </w:pPr>
      <w:r w:rsidRPr="007C1259">
        <w:t>Top quality imagery – photos, videos</w:t>
      </w:r>
      <w:r>
        <w:t>. D</w:t>
      </w:r>
      <w:r w:rsidRPr="007C1259">
        <w:t>escriptive text</w:t>
      </w:r>
      <w:r>
        <w:t xml:space="preserve">, </w:t>
      </w:r>
      <w:r w:rsidRPr="007C1259">
        <w:t>detailed itineraries, client endorsements &amp; reviews</w:t>
      </w:r>
    </w:p>
    <w:p w:rsidR="006842B5" w:rsidRPr="007C1259" w:rsidRDefault="006635A9" w:rsidP="006635A9">
      <w:pPr>
        <w:numPr>
          <w:ilvl w:val="0"/>
          <w:numId w:val="1"/>
        </w:numPr>
        <w:spacing w:after="120"/>
      </w:pPr>
      <w:r w:rsidRPr="007C1259">
        <w:t>Quick, easy to navigate booking process</w:t>
      </w:r>
    </w:p>
    <w:p w:rsidR="006842B5" w:rsidRPr="007C1259" w:rsidRDefault="006635A9" w:rsidP="006635A9">
      <w:pPr>
        <w:numPr>
          <w:ilvl w:val="0"/>
          <w:numId w:val="1"/>
        </w:numPr>
        <w:spacing w:after="120"/>
      </w:pPr>
      <w:r w:rsidRPr="007C1259">
        <w:t>Alert function, favourites lists, gift options</w:t>
      </w:r>
    </w:p>
    <w:p w:rsidR="006842B5" w:rsidRPr="007C1259" w:rsidRDefault="006635A9" w:rsidP="006635A9">
      <w:pPr>
        <w:numPr>
          <w:ilvl w:val="0"/>
          <w:numId w:val="1"/>
        </w:numPr>
        <w:spacing w:after="120"/>
      </w:pPr>
      <w:r w:rsidRPr="007C1259">
        <w:t>Special Offers and Topical events section</w:t>
      </w:r>
    </w:p>
    <w:p w:rsidR="006842B5" w:rsidRPr="007C1259" w:rsidRDefault="006635A9" w:rsidP="006635A9">
      <w:pPr>
        <w:numPr>
          <w:ilvl w:val="0"/>
          <w:numId w:val="1"/>
        </w:numPr>
        <w:spacing w:after="120"/>
      </w:pPr>
      <w:r w:rsidRPr="007C1259">
        <w:t xml:space="preserve">Reassurance, quality, financial security, health &amp; safety compliant, </w:t>
      </w:r>
      <w:proofErr w:type="gramStart"/>
      <w:r w:rsidRPr="007C1259">
        <w:t>FCO  (</w:t>
      </w:r>
      <w:proofErr w:type="gramEnd"/>
      <w:r w:rsidRPr="007C1259">
        <w:t>Foreign Commonwealth Office) travel guidance</w:t>
      </w:r>
    </w:p>
    <w:p w:rsidR="006842B5" w:rsidRPr="007C1259" w:rsidRDefault="006635A9" w:rsidP="006635A9">
      <w:pPr>
        <w:numPr>
          <w:ilvl w:val="0"/>
          <w:numId w:val="1"/>
        </w:numPr>
        <w:spacing w:after="120"/>
      </w:pPr>
      <w:r w:rsidRPr="007C1259">
        <w:t>Social responsibility information</w:t>
      </w:r>
    </w:p>
    <w:p w:rsidR="006842B5" w:rsidRPr="007C1259" w:rsidRDefault="006635A9" w:rsidP="006635A9">
      <w:pPr>
        <w:numPr>
          <w:ilvl w:val="0"/>
          <w:numId w:val="1"/>
        </w:numPr>
        <w:spacing w:after="120"/>
      </w:pPr>
      <w:r w:rsidRPr="007C1259">
        <w:t xml:space="preserve">Quick relevant links e.g. Visa, Foreign </w:t>
      </w:r>
      <w:proofErr w:type="gramStart"/>
      <w:r w:rsidRPr="007C1259">
        <w:t>Exchange  and</w:t>
      </w:r>
      <w:proofErr w:type="gramEnd"/>
      <w:r w:rsidRPr="007C1259">
        <w:t xml:space="preserve"> Flight search</w:t>
      </w:r>
    </w:p>
    <w:p w:rsidR="006842B5" w:rsidRDefault="006635A9" w:rsidP="006635A9">
      <w:pPr>
        <w:numPr>
          <w:ilvl w:val="0"/>
          <w:numId w:val="1"/>
        </w:numPr>
        <w:spacing w:after="120"/>
      </w:pPr>
      <w:r w:rsidRPr="007C1259">
        <w:t xml:space="preserve">Private community forum aimed at solo &amp; repeat travellers </w:t>
      </w:r>
    </w:p>
    <w:p w:rsidR="006635A9" w:rsidRPr="00821E23" w:rsidRDefault="00821E23" w:rsidP="00B65452">
      <w:pPr>
        <w:spacing w:after="120"/>
        <w:ind w:left="360"/>
      </w:pPr>
      <w:r w:rsidRPr="00821E23">
        <w:rPr>
          <w:rFonts w:ascii="Segoe UI" w:hAnsi="Segoe UI" w:cs="Segoe UI"/>
          <w:color w:val="212121"/>
          <w:sz w:val="24"/>
          <w:szCs w:val="24"/>
        </w:rPr>
        <w:br/>
      </w:r>
    </w:p>
    <w:sectPr w:rsidR="006635A9" w:rsidRPr="00821E23" w:rsidSect="006635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64F4E"/>
    <w:multiLevelType w:val="hybridMultilevel"/>
    <w:tmpl w:val="33E8CB20"/>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 w15:restartNumberingAfterBreak="0">
    <w:nsid w:val="50E702D1"/>
    <w:multiLevelType w:val="hybridMultilevel"/>
    <w:tmpl w:val="886289D4"/>
    <w:lvl w:ilvl="0" w:tplc="066A6254">
      <w:start w:val="1"/>
      <w:numFmt w:val="bullet"/>
      <w:lvlText w:val=""/>
      <w:lvlJc w:val="left"/>
      <w:pPr>
        <w:tabs>
          <w:tab w:val="num" w:pos="720"/>
        </w:tabs>
        <w:ind w:left="720" w:hanging="360"/>
      </w:pPr>
      <w:rPr>
        <w:rFonts w:ascii="Wingdings" w:hAnsi="Wingdings" w:hint="default"/>
      </w:rPr>
    </w:lvl>
    <w:lvl w:ilvl="1" w:tplc="C53C13C2" w:tentative="1">
      <w:start w:val="1"/>
      <w:numFmt w:val="bullet"/>
      <w:lvlText w:val=""/>
      <w:lvlJc w:val="left"/>
      <w:pPr>
        <w:tabs>
          <w:tab w:val="num" w:pos="1440"/>
        </w:tabs>
        <w:ind w:left="1440" w:hanging="360"/>
      </w:pPr>
      <w:rPr>
        <w:rFonts w:ascii="Wingdings" w:hAnsi="Wingdings" w:hint="default"/>
      </w:rPr>
    </w:lvl>
    <w:lvl w:ilvl="2" w:tplc="7494B6F6" w:tentative="1">
      <w:start w:val="1"/>
      <w:numFmt w:val="bullet"/>
      <w:lvlText w:val=""/>
      <w:lvlJc w:val="left"/>
      <w:pPr>
        <w:tabs>
          <w:tab w:val="num" w:pos="2160"/>
        </w:tabs>
        <w:ind w:left="2160" w:hanging="360"/>
      </w:pPr>
      <w:rPr>
        <w:rFonts w:ascii="Wingdings" w:hAnsi="Wingdings" w:hint="default"/>
      </w:rPr>
    </w:lvl>
    <w:lvl w:ilvl="3" w:tplc="79681C8A" w:tentative="1">
      <w:start w:val="1"/>
      <w:numFmt w:val="bullet"/>
      <w:lvlText w:val=""/>
      <w:lvlJc w:val="left"/>
      <w:pPr>
        <w:tabs>
          <w:tab w:val="num" w:pos="2880"/>
        </w:tabs>
        <w:ind w:left="2880" w:hanging="360"/>
      </w:pPr>
      <w:rPr>
        <w:rFonts w:ascii="Wingdings" w:hAnsi="Wingdings" w:hint="default"/>
      </w:rPr>
    </w:lvl>
    <w:lvl w:ilvl="4" w:tplc="46C8FD50" w:tentative="1">
      <w:start w:val="1"/>
      <w:numFmt w:val="bullet"/>
      <w:lvlText w:val=""/>
      <w:lvlJc w:val="left"/>
      <w:pPr>
        <w:tabs>
          <w:tab w:val="num" w:pos="3600"/>
        </w:tabs>
        <w:ind w:left="3600" w:hanging="360"/>
      </w:pPr>
      <w:rPr>
        <w:rFonts w:ascii="Wingdings" w:hAnsi="Wingdings" w:hint="default"/>
      </w:rPr>
    </w:lvl>
    <w:lvl w:ilvl="5" w:tplc="88D4908C" w:tentative="1">
      <w:start w:val="1"/>
      <w:numFmt w:val="bullet"/>
      <w:lvlText w:val=""/>
      <w:lvlJc w:val="left"/>
      <w:pPr>
        <w:tabs>
          <w:tab w:val="num" w:pos="4320"/>
        </w:tabs>
        <w:ind w:left="4320" w:hanging="360"/>
      </w:pPr>
      <w:rPr>
        <w:rFonts w:ascii="Wingdings" w:hAnsi="Wingdings" w:hint="default"/>
      </w:rPr>
    </w:lvl>
    <w:lvl w:ilvl="6" w:tplc="E856B79C" w:tentative="1">
      <w:start w:val="1"/>
      <w:numFmt w:val="bullet"/>
      <w:lvlText w:val=""/>
      <w:lvlJc w:val="left"/>
      <w:pPr>
        <w:tabs>
          <w:tab w:val="num" w:pos="5040"/>
        </w:tabs>
        <w:ind w:left="5040" w:hanging="360"/>
      </w:pPr>
      <w:rPr>
        <w:rFonts w:ascii="Wingdings" w:hAnsi="Wingdings" w:hint="default"/>
      </w:rPr>
    </w:lvl>
    <w:lvl w:ilvl="7" w:tplc="7F4286B8" w:tentative="1">
      <w:start w:val="1"/>
      <w:numFmt w:val="bullet"/>
      <w:lvlText w:val=""/>
      <w:lvlJc w:val="left"/>
      <w:pPr>
        <w:tabs>
          <w:tab w:val="num" w:pos="5760"/>
        </w:tabs>
        <w:ind w:left="5760" w:hanging="360"/>
      </w:pPr>
      <w:rPr>
        <w:rFonts w:ascii="Wingdings" w:hAnsi="Wingdings" w:hint="default"/>
      </w:rPr>
    </w:lvl>
    <w:lvl w:ilvl="8" w:tplc="A5948B1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451CF5"/>
    <w:multiLevelType w:val="hybridMultilevel"/>
    <w:tmpl w:val="30F22F80"/>
    <w:lvl w:ilvl="0" w:tplc="CF50C700">
      <w:start w:val="1"/>
      <w:numFmt w:val="bullet"/>
      <w:lvlText w:val=""/>
      <w:lvlJc w:val="left"/>
      <w:pPr>
        <w:tabs>
          <w:tab w:val="num" w:pos="720"/>
        </w:tabs>
        <w:ind w:left="720" w:hanging="360"/>
      </w:pPr>
      <w:rPr>
        <w:rFonts w:ascii="Wingdings" w:hAnsi="Wingdings" w:hint="default"/>
      </w:rPr>
    </w:lvl>
    <w:lvl w:ilvl="1" w:tplc="EF2E77DE" w:tentative="1">
      <w:start w:val="1"/>
      <w:numFmt w:val="bullet"/>
      <w:lvlText w:val=""/>
      <w:lvlJc w:val="left"/>
      <w:pPr>
        <w:tabs>
          <w:tab w:val="num" w:pos="1440"/>
        </w:tabs>
        <w:ind w:left="1440" w:hanging="360"/>
      </w:pPr>
      <w:rPr>
        <w:rFonts w:ascii="Wingdings" w:hAnsi="Wingdings" w:hint="default"/>
      </w:rPr>
    </w:lvl>
    <w:lvl w:ilvl="2" w:tplc="EDFECB88" w:tentative="1">
      <w:start w:val="1"/>
      <w:numFmt w:val="bullet"/>
      <w:lvlText w:val=""/>
      <w:lvlJc w:val="left"/>
      <w:pPr>
        <w:tabs>
          <w:tab w:val="num" w:pos="2160"/>
        </w:tabs>
        <w:ind w:left="2160" w:hanging="360"/>
      </w:pPr>
      <w:rPr>
        <w:rFonts w:ascii="Wingdings" w:hAnsi="Wingdings" w:hint="default"/>
      </w:rPr>
    </w:lvl>
    <w:lvl w:ilvl="3" w:tplc="DBF2807E" w:tentative="1">
      <w:start w:val="1"/>
      <w:numFmt w:val="bullet"/>
      <w:lvlText w:val=""/>
      <w:lvlJc w:val="left"/>
      <w:pPr>
        <w:tabs>
          <w:tab w:val="num" w:pos="2880"/>
        </w:tabs>
        <w:ind w:left="2880" w:hanging="360"/>
      </w:pPr>
      <w:rPr>
        <w:rFonts w:ascii="Wingdings" w:hAnsi="Wingdings" w:hint="default"/>
      </w:rPr>
    </w:lvl>
    <w:lvl w:ilvl="4" w:tplc="05340286" w:tentative="1">
      <w:start w:val="1"/>
      <w:numFmt w:val="bullet"/>
      <w:lvlText w:val=""/>
      <w:lvlJc w:val="left"/>
      <w:pPr>
        <w:tabs>
          <w:tab w:val="num" w:pos="3600"/>
        </w:tabs>
        <w:ind w:left="3600" w:hanging="360"/>
      </w:pPr>
      <w:rPr>
        <w:rFonts w:ascii="Wingdings" w:hAnsi="Wingdings" w:hint="default"/>
      </w:rPr>
    </w:lvl>
    <w:lvl w:ilvl="5" w:tplc="4D18FFAE" w:tentative="1">
      <w:start w:val="1"/>
      <w:numFmt w:val="bullet"/>
      <w:lvlText w:val=""/>
      <w:lvlJc w:val="left"/>
      <w:pPr>
        <w:tabs>
          <w:tab w:val="num" w:pos="4320"/>
        </w:tabs>
        <w:ind w:left="4320" w:hanging="360"/>
      </w:pPr>
      <w:rPr>
        <w:rFonts w:ascii="Wingdings" w:hAnsi="Wingdings" w:hint="default"/>
      </w:rPr>
    </w:lvl>
    <w:lvl w:ilvl="6" w:tplc="567093CE" w:tentative="1">
      <w:start w:val="1"/>
      <w:numFmt w:val="bullet"/>
      <w:lvlText w:val=""/>
      <w:lvlJc w:val="left"/>
      <w:pPr>
        <w:tabs>
          <w:tab w:val="num" w:pos="5040"/>
        </w:tabs>
        <w:ind w:left="5040" w:hanging="360"/>
      </w:pPr>
      <w:rPr>
        <w:rFonts w:ascii="Wingdings" w:hAnsi="Wingdings" w:hint="default"/>
      </w:rPr>
    </w:lvl>
    <w:lvl w:ilvl="7" w:tplc="B9265E1C" w:tentative="1">
      <w:start w:val="1"/>
      <w:numFmt w:val="bullet"/>
      <w:lvlText w:val=""/>
      <w:lvlJc w:val="left"/>
      <w:pPr>
        <w:tabs>
          <w:tab w:val="num" w:pos="5760"/>
        </w:tabs>
        <w:ind w:left="5760" w:hanging="360"/>
      </w:pPr>
      <w:rPr>
        <w:rFonts w:ascii="Wingdings" w:hAnsi="Wingdings" w:hint="default"/>
      </w:rPr>
    </w:lvl>
    <w:lvl w:ilvl="8" w:tplc="F5A8E13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7C1259"/>
    <w:rsid w:val="001E73A5"/>
    <w:rsid w:val="002F4DE0"/>
    <w:rsid w:val="003C14FA"/>
    <w:rsid w:val="00406EB8"/>
    <w:rsid w:val="00437BCE"/>
    <w:rsid w:val="0057630C"/>
    <w:rsid w:val="005B4995"/>
    <w:rsid w:val="006635A9"/>
    <w:rsid w:val="006842B5"/>
    <w:rsid w:val="00686526"/>
    <w:rsid w:val="006A1B72"/>
    <w:rsid w:val="00771A4E"/>
    <w:rsid w:val="007C1259"/>
    <w:rsid w:val="00821E23"/>
    <w:rsid w:val="0083584A"/>
    <w:rsid w:val="009036E7"/>
    <w:rsid w:val="009A43AB"/>
    <w:rsid w:val="00A96690"/>
    <w:rsid w:val="00B65452"/>
    <w:rsid w:val="00D97168"/>
    <w:rsid w:val="00DE649D"/>
    <w:rsid w:val="00E07DC3"/>
    <w:rsid w:val="00E14DD0"/>
    <w:rsid w:val="00E72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CD7C0E"/>
  <w15:docId w15:val="{4B7933B6-642D-4FDB-BB9F-D3058F79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5A9"/>
    <w:pPr>
      <w:ind w:left="720"/>
      <w:contextualSpacing/>
    </w:pPr>
  </w:style>
  <w:style w:type="character" w:customStyle="1" w:styleId="apple-converted-space">
    <w:name w:val="apple-converted-space"/>
    <w:basedOn w:val="DefaultParagraphFont"/>
    <w:rsid w:val="00821E23"/>
  </w:style>
  <w:style w:type="paragraph" w:styleId="BalloonText">
    <w:name w:val="Balloon Text"/>
    <w:basedOn w:val="Normal"/>
    <w:link w:val="BalloonTextChar"/>
    <w:uiPriority w:val="99"/>
    <w:semiHidden/>
    <w:unhideWhenUsed/>
    <w:rsid w:val="00903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6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6881">
      <w:bodyDiv w:val="1"/>
      <w:marLeft w:val="0"/>
      <w:marRight w:val="0"/>
      <w:marTop w:val="0"/>
      <w:marBottom w:val="0"/>
      <w:divBdr>
        <w:top w:val="none" w:sz="0" w:space="0" w:color="auto"/>
        <w:left w:val="none" w:sz="0" w:space="0" w:color="auto"/>
        <w:bottom w:val="none" w:sz="0" w:space="0" w:color="auto"/>
        <w:right w:val="none" w:sz="0" w:space="0" w:color="auto"/>
      </w:divBdr>
      <w:divsChild>
        <w:div w:id="1483303440">
          <w:marLeft w:val="432"/>
          <w:marRight w:val="0"/>
          <w:marTop w:val="120"/>
          <w:marBottom w:val="120"/>
          <w:divBdr>
            <w:top w:val="none" w:sz="0" w:space="0" w:color="auto"/>
            <w:left w:val="none" w:sz="0" w:space="0" w:color="auto"/>
            <w:bottom w:val="none" w:sz="0" w:space="0" w:color="auto"/>
            <w:right w:val="none" w:sz="0" w:space="0" w:color="auto"/>
          </w:divBdr>
        </w:div>
        <w:div w:id="165479469">
          <w:marLeft w:val="432"/>
          <w:marRight w:val="0"/>
          <w:marTop w:val="120"/>
          <w:marBottom w:val="120"/>
          <w:divBdr>
            <w:top w:val="none" w:sz="0" w:space="0" w:color="auto"/>
            <w:left w:val="none" w:sz="0" w:space="0" w:color="auto"/>
            <w:bottom w:val="none" w:sz="0" w:space="0" w:color="auto"/>
            <w:right w:val="none" w:sz="0" w:space="0" w:color="auto"/>
          </w:divBdr>
        </w:div>
        <w:div w:id="810438866">
          <w:marLeft w:val="432"/>
          <w:marRight w:val="0"/>
          <w:marTop w:val="120"/>
          <w:marBottom w:val="120"/>
          <w:divBdr>
            <w:top w:val="none" w:sz="0" w:space="0" w:color="auto"/>
            <w:left w:val="none" w:sz="0" w:space="0" w:color="auto"/>
            <w:bottom w:val="none" w:sz="0" w:space="0" w:color="auto"/>
            <w:right w:val="none" w:sz="0" w:space="0" w:color="auto"/>
          </w:divBdr>
        </w:div>
        <w:div w:id="906036549">
          <w:marLeft w:val="432"/>
          <w:marRight w:val="0"/>
          <w:marTop w:val="120"/>
          <w:marBottom w:val="120"/>
          <w:divBdr>
            <w:top w:val="none" w:sz="0" w:space="0" w:color="auto"/>
            <w:left w:val="none" w:sz="0" w:space="0" w:color="auto"/>
            <w:bottom w:val="none" w:sz="0" w:space="0" w:color="auto"/>
            <w:right w:val="none" w:sz="0" w:space="0" w:color="auto"/>
          </w:divBdr>
        </w:div>
        <w:div w:id="790854597">
          <w:marLeft w:val="432"/>
          <w:marRight w:val="0"/>
          <w:marTop w:val="120"/>
          <w:marBottom w:val="120"/>
          <w:divBdr>
            <w:top w:val="none" w:sz="0" w:space="0" w:color="auto"/>
            <w:left w:val="none" w:sz="0" w:space="0" w:color="auto"/>
            <w:bottom w:val="none" w:sz="0" w:space="0" w:color="auto"/>
            <w:right w:val="none" w:sz="0" w:space="0" w:color="auto"/>
          </w:divBdr>
        </w:div>
        <w:div w:id="1676033894">
          <w:marLeft w:val="432"/>
          <w:marRight w:val="0"/>
          <w:marTop w:val="120"/>
          <w:marBottom w:val="120"/>
          <w:divBdr>
            <w:top w:val="none" w:sz="0" w:space="0" w:color="auto"/>
            <w:left w:val="none" w:sz="0" w:space="0" w:color="auto"/>
            <w:bottom w:val="none" w:sz="0" w:space="0" w:color="auto"/>
            <w:right w:val="none" w:sz="0" w:space="0" w:color="auto"/>
          </w:divBdr>
        </w:div>
        <w:div w:id="999819485">
          <w:marLeft w:val="432"/>
          <w:marRight w:val="0"/>
          <w:marTop w:val="120"/>
          <w:marBottom w:val="120"/>
          <w:divBdr>
            <w:top w:val="none" w:sz="0" w:space="0" w:color="auto"/>
            <w:left w:val="none" w:sz="0" w:space="0" w:color="auto"/>
            <w:bottom w:val="none" w:sz="0" w:space="0" w:color="auto"/>
            <w:right w:val="none" w:sz="0" w:space="0" w:color="auto"/>
          </w:divBdr>
        </w:div>
        <w:div w:id="73357081">
          <w:marLeft w:val="432"/>
          <w:marRight w:val="0"/>
          <w:marTop w:val="120"/>
          <w:marBottom w:val="120"/>
          <w:divBdr>
            <w:top w:val="none" w:sz="0" w:space="0" w:color="auto"/>
            <w:left w:val="none" w:sz="0" w:space="0" w:color="auto"/>
            <w:bottom w:val="none" w:sz="0" w:space="0" w:color="auto"/>
            <w:right w:val="none" w:sz="0" w:space="0" w:color="auto"/>
          </w:divBdr>
        </w:div>
        <w:div w:id="1787582995">
          <w:marLeft w:val="432"/>
          <w:marRight w:val="0"/>
          <w:marTop w:val="120"/>
          <w:marBottom w:val="120"/>
          <w:divBdr>
            <w:top w:val="none" w:sz="0" w:space="0" w:color="auto"/>
            <w:left w:val="none" w:sz="0" w:space="0" w:color="auto"/>
            <w:bottom w:val="none" w:sz="0" w:space="0" w:color="auto"/>
            <w:right w:val="none" w:sz="0" w:space="0" w:color="auto"/>
          </w:divBdr>
        </w:div>
        <w:div w:id="770854598">
          <w:marLeft w:val="432"/>
          <w:marRight w:val="0"/>
          <w:marTop w:val="120"/>
          <w:marBottom w:val="120"/>
          <w:divBdr>
            <w:top w:val="none" w:sz="0" w:space="0" w:color="auto"/>
            <w:left w:val="none" w:sz="0" w:space="0" w:color="auto"/>
            <w:bottom w:val="none" w:sz="0" w:space="0" w:color="auto"/>
            <w:right w:val="none" w:sz="0" w:space="0" w:color="auto"/>
          </w:divBdr>
        </w:div>
        <w:div w:id="534655463">
          <w:marLeft w:val="432"/>
          <w:marRight w:val="0"/>
          <w:marTop w:val="120"/>
          <w:marBottom w:val="120"/>
          <w:divBdr>
            <w:top w:val="none" w:sz="0" w:space="0" w:color="auto"/>
            <w:left w:val="none" w:sz="0" w:space="0" w:color="auto"/>
            <w:bottom w:val="none" w:sz="0" w:space="0" w:color="auto"/>
            <w:right w:val="none" w:sz="0" w:space="0" w:color="auto"/>
          </w:divBdr>
        </w:div>
      </w:divsChild>
    </w:div>
    <w:div w:id="1449348913">
      <w:bodyDiv w:val="1"/>
      <w:marLeft w:val="0"/>
      <w:marRight w:val="0"/>
      <w:marTop w:val="0"/>
      <w:marBottom w:val="0"/>
      <w:divBdr>
        <w:top w:val="none" w:sz="0" w:space="0" w:color="auto"/>
        <w:left w:val="none" w:sz="0" w:space="0" w:color="auto"/>
        <w:bottom w:val="none" w:sz="0" w:space="0" w:color="auto"/>
        <w:right w:val="none" w:sz="0" w:space="0" w:color="auto"/>
      </w:divBdr>
      <w:divsChild>
        <w:div w:id="1571038063">
          <w:marLeft w:val="432"/>
          <w:marRight w:val="0"/>
          <w:marTop w:val="120"/>
          <w:marBottom w:val="360"/>
          <w:divBdr>
            <w:top w:val="none" w:sz="0" w:space="0" w:color="auto"/>
            <w:left w:val="none" w:sz="0" w:space="0" w:color="auto"/>
            <w:bottom w:val="none" w:sz="0" w:space="0" w:color="auto"/>
            <w:right w:val="none" w:sz="0" w:space="0" w:color="auto"/>
          </w:divBdr>
        </w:div>
        <w:div w:id="1934164372">
          <w:marLeft w:val="432"/>
          <w:marRight w:val="0"/>
          <w:marTop w:val="120"/>
          <w:marBottom w:val="360"/>
          <w:divBdr>
            <w:top w:val="none" w:sz="0" w:space="0" w:color="auto"/>
            <w:left w:val="none" w:sz="0" w:space="0" w:color="auto"/>
            <w:bottom w:val="none" w:sz="0" w:space="0" w:color="auto"/>
            <w:right w:val="none" w:sz="0" w:space="0" w:color="auto"/>
          </w:divBdr>
        </w:div>
        <w:div w:id="23556358">
          <w:marLeft w:val="432"/>
          <w:marRight w:val="0"/>
          <w:marTop w:val="120"/>
          <w:marBottom w:val="360"/>
          <w:divBdr>
            <w:top w:val="none" w:sz="0" w:space="0" w:color="auto"/>
            <w:left w:val="none" w:sz="0" w:space="0" w:color="auto"/>
            <w:bottom w:val="none" w:sz="0" w:space="0" w:color="auto"/>
            <w:right w:val="none" w:sz="0" w:space="0" w:color="auto"/>
          </w:divBdr>
        </w:div>
        <w:div w:id="503470295">
          <w:marLeft w:val="432"/>
          <w:marRight w:val="0"/>
          <w:marTop w:val="12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Burton</dc:creator>
  <cp:lastModifiedBy>William Burton</cp:lastModifiedBy>
  <cp:revision>2</cp:revision>
  <dcterms:created xsi:type="dcterms:W3CDTF">2017-06-21T15:24:00Z</dcterms:created>
  <dcterms:modified xsi:type="dcterms:W3CDTF">2017-06-21T15:24:00Z</dcterms:modified>
</cp:coreProperties>
</file>