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BE" w:rsidRDefault="005025BE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Pr="005E1CCC" w:rsidRDefault="000C6527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52"/>
          <w:szCs w:val="52"/>
        </w:rPr>
      </w:pPr>
      <w:r>
        <w:rPr>
          <w:rFonts w:ascii="Baskerville" w:hAnsi="Baskerville"/>
          <w:sz w:val="52"/>
          <w:szCs w:val="52"/>
        </w:rPr>
        <w:t>FY976LABP</w:t>
      </w:r>
      <w:r w:rsidR="005E1CCC" w:rsidRPr="005E1CCC">
        <w:rPr>
          <w:rFonts w:ascii="Baskerville" w:hAnsi="Baskerville"/>
          <w:sz w:val="52"/>
          <w:szCs w:val="52"/>
        </w:rPr>
        <w:t xml:space="preserve"> Wheelchair</w:t>
      </w: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0C6527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  <w:r>
        <w:t xml:space="preserve">                  </w:t>
      </w:r>
      <w:r w:rsidR="00DD6A1F">
        <w:rPr>
          <w:noProof/>
        </w:rPr>
        <w:drawing>
          <wp:inline distT="0" distB="0" distL="0" distR="0">
            <wp:extent cx="4064000" cy="4445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</w:p>
    <w:p w:rsidR="005E1CCC" w:rsidRDefault="000C6527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Aluminum Frame with drop back handle</w:t>
      </w:r>
    </w:p>
    <w:p w:rsidR="006D5038" w:rsidRDefault="000C6527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Fixed</w:t>
      </w:r>
      <w:r w:rsidR="006D5038">
        <w:rPr>
          <w:rFonts w:ascii="Baskerville" w:hAnsi="Baskerville"/>
          <w:sz w:val="36"/>
          <w:szCs w:val="36"/>
        </w:rPr>
        <w:t xml:space="preserve"> Armrest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Detachable Footrest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Solid Castor</w:t>
      </w:r>
      <w:r w:rsidR="000C6527">
        <w:rPr>
          <w:rFonts w:ascii="Baskerville" w:hAnsi="Baskerville"/>
          <w:sz w:val="36"/>
          <w:szCs w:val="36"/>
        </w:rPr>
        <w:t xml:space="preserve"> Rear MAG wheels with PU tires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Plastic Footplate</w:t>
      </w:r>
    </w:p>
    <w:p w:rsidR="000C6527" w:rsidRDefault="000C6527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Lightweight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Foldable</w:t>
      </w: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</w:p>
    <w:p w:rsidR="006D5038" w:rsidRDefault="006D5038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Hire: $20/week</w:t>
      </w:r>
    </w:p>
    <w:p w:rsidR="005E1CCC" w:rsidRPr="006D5038" w:rsidRDefault="000C6527" w:rsidP="006D5038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  <w:jc w:val="center"/>
        <w:rPr>
          <w:rFonts w:ascii="Baskerville" w:hAnsi="Baskerville"/>
          <w:sz w:val="36"/>
          <w:szCs w:val="36"/>
        </w:rPr>
      </w:pPr>
      <w:r>
        <w:rPr>
          <w:rFonts w:ascii="Baskerville" w:hAnsi="Baskerville"/>
          <w:sz w:val="36"/>
          <w:szCs w:val="36"/>
        </w:rPr>
        <w:t>$230</w:t>
      </w:r>
    </w:p>
    <w:p w:rsidR="005E1CCC" w:rsidRDefault="005E1CCC" w:rsidP="005E1CCC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hd w:val="clear" w:color="auto" w:fill="FFFFFF"/>
      </w:pPr>
      <w:bookmarkStart w:id="0" w:name="_GoBack"/>
      <w:bookmarkEnd w:id="0"/>
    </w:p>
    <w:sectPr w:rsidR="005E1CCC" w:rsidSect="005E1CC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CC"/>
    <w:rsid w:val="000C6527"/>
    <w:rsid w:val="005025BE"/>
    <w:rsid w:val="005E1CCC"/>
    <w:rsid w:val="006D5038"/>
    <w:rsid w:val="00D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0DA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C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E1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C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C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E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Macintosh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Pandya</dc:creator>
  <cp:keywords/>
  <dc:description/>
  <cp:lastModifiedBy>Komal Pandya</cp:lastModifiedBy>
  <cp:revision>2</cp:revision>
  <dcterms:created xsi:type="dcterms:W3CDTF">2017-04-19T21:59:00Z</dcterms:created>
  <dcterms:modified xsi:type="dcterms:W3CDTF">2017-04-19T21:59:00Z</dcterms:modified>
</cp:coreProperties>
</file>