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1618D" w:rsidRPr="00F90C06" w:rsidRDefault="00C1618D" w:rsidP="00C1618D">
      <w:pPr>
        <w:rPr>
          <w:rFonts w:ascii="Arial" w:hAnsi="Arial" w:cs="Arial"/>
          <w:b/>
        </w:rPr>
      </w:pPr>
      <w:r w:rsidRPr="00F90C06">
        <w:rPr>
          <w:rFonts w:ascii="Arial" w:hAnsi="Arial" w:cs="Arial"/>
          <w:b/>
        </w:rPr>
        <w:t>Website scoping text</w:t>
      </w:r>
    </w:p>
    <w:p w:rsidR="00F90C06" w:rsidRPr="00F90C06" w:rsidRDefault="00F90C06" w:rsidP="00F90C06">
      <w:pPr>
        <w:rPr>
          <w:rFonts w:ascii="Arial" w:hAnsi="Arial" w:cs="Arial"/>
        </w:rPr>
      </w:pPr>
      <w:r w:rsidRPr="00F90C06">
        <w:rPr>
          <w:rFonts w:ascii="Arial" w:hAnsi="Arial" w:cs="Arial"/>
        </w:rPr>
        <w:t>•</w:t>
      </w:r>
      <w:r w:rsidRPr="00F90C06">
        <w:rPr>
          <w:rFonts w:ascii="Arial" w:hAnsi="Arial" w:cs="Arial"/>
        </w:rPr>
        <w:tab/>
        <w:t xml:space="preserve">About us/our story </w:t>
      </w:r>
    </w:p>
    <w:p w:rsidR="00C1618D" w:rsidRPr="00C1618D" w:rsidRDefault="00C1618D" w:rsidP="00C1618D">
      <w:pPr>
        <w:rPr>
          <w:rFonts w:ascii="Arial" w:hAnsi="Arial" w:cs="Arial"/>
        </w:rPr>
      </w:pPr>
      <w:proofErr w:type="gramStart"/>
      <w:r w:rsidRPr="00C1618D">
        <w:rPr>
          <w:rFonts w:ascii="Arial" w:hAnsi="Arial" w:cs="Arial"/>
        </w:rPr>
        <w:t>The Partners have extensive international educational consultancy experience and have worked extensively improving schools, universities, education systems with delivery in the following countries:</w:t>
      </w:r>
      <w:proofErr w:type="gramEnd"/>
    </w:p>
    <w:p w:rsidR="00C1618D" w:rsidRPr="00C1618D" w:rsidRDefault="00C1618D" w:rsidP="00C1618D">
      <w:pPr>
        <w:rPr>
          <w:rFonts w:ascii="Arial" w:hAnsi="Arial" w:cs="Arial"/>
        </w:rPr>
      </w:pPr>
      <w:r w:rsidRPr="00C1618D">
        <w:rPr>
          <w:rFonts w:ascii="Arial" w:hAnsi="Arial" w:cs="Arial"/>
        </w:rPr>
        <w:t xml:space="preserve">United Kingdom, Australia, Germany, United States, Bahrain, </w:t>
      </w:r>
      <w:proofErr w:type="spellStart"/>
      <w:r w:rsidRPr="00C1618D">
        <w:rPr>
          <w:rFonts w:ascii="Arial" w:hAnsi="Arial" w:cs="Arial"/>
        </w:rPr>
        <w:t>U.A.E</w:t>
      </w:r>
      <w:proofErr w:type="spellEnd"/>
      <w:r w:rsidRPr="00C1618D">
        <w:rPr>
          <w:rFonts w:ascii="Arial" w:hAnsi="Arial" w:cs="Arial"/>
        </w:rPr>
        <w:t xml:space="preserve">, Pakistan, India, South Africa, Saudi Arabia, Jordan. </w:t>
      </w:r>
      <w:r w:rsidR="005E7A11">
        <w:rPr>
          <w:rFonts w:ascii="Arial" w:hAnsi="Arial" w:cs="Arial"/>
        </w:rPr>
        <w:br/>
      </w:r>
    </w:p>
    <w:p w:rsidR="005E7A11" w:rsidRDefault="005E7A11" w:rsidP="005E7A11">
      <w:pPr>
        <w:rPr>
          <w:rFonts w:ascii="Arial" w:hAnsi="Arial" w:cs="Arial"/>
        </w:rPr>
      </w:pPr>
      <w:r w:rsidRPr="00F90C06">
        <w:rPr>
          <w:rFonts w:ascii="Arial" w:hAnsi="Arial" w:cs="Arial"/>
        </w:rPr>
        <w:t>•</w:t>
      </w:r>
      <w:r w:rsidRPr="00F90C06">
        <w:rPr>
          <w:rFonts w:ascii="Arial" w:hAnsi="Arial" w:cs="Arial"/>
        </w:rPr>
        <w:tab/>
        <w:t>Our people</w:t>
      </w:r>
    </w:p>
    <w:p w:rsidR="005E7A11" w:rsidRDefault="00657AF5" w:rsidP="005E7A11">
      <w:pPr>
        <w:rPr>
          <w:rFonts w:ascii="Arial" w:hAnsi="Arial" w:cs="Arial"/>
        </w:rPr>
      </w:pPr>
      <w:r>
        <w:rPr>
          <w:rFonts w:ascii="Arial" w:hAnsi="Arial" w:cs="Arial"/>
        </w:rPr>
        <w:t>Partner A</w:t>
      </w:r>
    </w:p>
    <w:p w:rsidR="00657AF5" w:rsidRDefault="00657AF5" w:rsidP="005E7A11">
      <w:pPr>
        <w:rPr>
          <w:rFonts w:ascii="Arial" w:hAnsi="Arial" w:cs="Arial"/>
        </w:rPr>
      </w:pPr>
      <w:r>
        <w:rPr>
          <w:rFonts w:ascii="Arial" w:hAnsi="Arial" w:cs="Arial"/>
        </w:rPr>
        <w:t>Partner B</w:t>
      </w:r>
    </w:p>
    <w:p w:rsidR="005E7A11" w:rsidRPr="00F90C06" w:rsidRDefault="005E7A11" w:rsidP="005E7A11">
      <w:pPr>
        <w:rPr>
          <w:rFonts w:ascii="Arial" w:hAnsi="Arial" w:cs="Arial"/>
        </w:rPr>
      </w:pPr>
    </w:p>
    <w:p w:rsidR="005E7A11" w:rsidRDefault="005E7A11" w:rsidP="005E7A11">
      <w:pPr>
        <w:rPr>
          <w:rFonts w:ascii="Arial" w:hAnsi="Arial" w:cs="Arial"/>
        </w:rPr>
      </w:pPr>
      <w:r w:rsidRPr="00F90C06">
        <w:rPr>
          <w:rFonts w:ascii="Arial" w:hAnsi="Arial" w:cs="Arial"/>
        </w:rPr>
        <w:t>•</w:t>
      </w:r>
      <w:r w:rsidRPr="00F90C06">
        <w:rPr>
          <w:rFonts w:ascii="Arial" w:hAnsi="Arial" w:cs="Arial"/>
        </w:rPr>
        <w:tab/>
        <w:t>Our services</w:t>
      </w:r>
    </w:p>
    <w:p w:rsidR="00C1618D" w:rsidRPr="00C1618D" w:rsidRDefault="00C1618D" w:rsidP="00C1618D">
      <w:pPr>
        <w:rPr>
          <w:rFonts w:ascii="Arial" w:hAnsi="Arial" w:cs="Arial"/>
        </w:rPr>
      </w:pPr>
    </w:p>
    <w:p w:rsidR="00C1618D" w:rsidRPr="00C1618D" w:rsidRDefault="00C1618D" w:rsidP="00C1618D">
      <w:pPr>
        <w:rPr>
          <w:rFonts w:ascii="Arial" w:hAnsi="Arial" w:cs="Arial"/>
        </w:rPr>
      </w:pPr>
      <w:r w:rsidRPr="00C1618D">
        <w:rPr>
          <w:rFonts w:ascii="Arial" w:hAnsi="Arial" w:cs="Arial"/>
        </w:rPr>
        <w:t xml:space="preserve">Education Improvement Partners design, deliver and support Government education systems, public and private universities, groups of private schools, individual schools. </w:t>
      </w:r>
    </w:p>
    <w:p w:rsidR="00C1618D" w:rsidRPr="00C1618D" w:rsidRDefault="00C1618D" w:rsidP="00C1618D">
      <w:pPr>
        <w:rPr>
          <w:rFonts w:ascii="Arial" w:hAnsi="Arial" w:cs="Arial"/>
        </w:rPr>
      </w:pPr>
    </w:p>
    <w:p w:rsidR="00C1618D" w:rsidRPr="00C1618D" w:rsidRDefault="00C1618D" w:rsidP="00C1618D">
      <w:pPr>
        <w:rPr>
          <w:rFonts w:ascii="Arial" w:hAnsi="Arial" w:cs="Arial"/>
        </w:rPr>
      </w:pPr>
      <w:r w:rsidRPr="00C1618D">
        <w:rPr>
          <w:rFonts w:ascii="Arial" w:hAnsi="Arial" w:cs="Arial"/>
        </w:rPr>
        <w:t>What we provide:</w:t>
      </w:r>
    </w:p>
    <w:p w:rsidR="00C1618D" w:rsidRPr="00C1618D" w:rsidRDefault="00C1618D" w:rsidP="00C1618D">
      <w:pPr>
        <w:rPr>
          <w:rFonts w:ascii="Arial" w:hAnsi="Arial" w:cs="Arial"/>
        </w:rPr>
      </w:pPr>
      <w:r w:rsidRPr="00C1618D">
        <w:rPr>
          <w:rFonts w:ascii="Arial" w:hAnsi="Arial" w:cs="Arial"/>
        </w:rPr>
        <w:t xml:space="preserve"> - Support in developing strategy across a range of functional areas</w:t>
      </w:r>
    </w:p>
    <w:p w:rsidR="00C1618D" w:rsidRPr="00C1618D" w:rsidRDefault="00C1618D" w:rsidP="00C1618D">
      <w:pPr>
        <w:rPr>
          <w:rFonts w:ascii="Arial" w:hAnsi="Arial" w:cs="Arial"/>
        </w:rPr>
      </w:pPr>
      <w:r w:rsidRPr="00C1618D">
        <w:rPr>
          <w:rFonts w:ascii="Arial" w:hAnsi="Arial" w:cs="Arial"/>
        </w:rPr>
        <w:t xml:space="preserve"> - School improvement planning</w:t>
      </w:r>
    </w:p>
    <w:p w:rsidR="00C1618D" w:rsidRPr="00C1618D" w:rsidRDefault="00C1618D" w:rsidP="00C1618D">
      <w:pPr>
        <w:rPr>
          <w:rFonts w:ascii="Arial" w:hAnsi="Arial" w:cs="Arial"/>
        </w:rPr>
      </w:pPr>
      <w:r w:rsidRPr="00C1618D">
        <w:rPr>
          <w:rFonts w:ascii="Arial" w:hAnsi="Arial" w:cs="Arial"/>
        </w:rPr>
        <w:t xml:space="preserve"> - Education reform</w:t>
      </w:r>
    </w:p>
    <w:p w:rsidR="00C1618D" w:rsidRPr="00C1618D" w:rsidRDefault="00C1618D" w:rsidP="00C1618D">
      <w:pPr>
        <w:rPr>
          <w:rFonts w:ascii="Arial" w:hAnsi="Arial" w:cs="Arial"/>
        </w:rPr>
      </w:pPr>
      <w:r w:rsidRPr="00C1618D">
        <w:rPr>
          <w:rFonts w:ascii="Arial" w:hAnsi="Arial" w:cs="Arial"/>
        </w:rPr>
        <w:t xml:space="preserve"> - Teacher training design and delivery</w:t>
      </w:r>
    </w:p>
    <w:p w:rsidR="00C1618D" w:rsidRPr="00C1618D" w:rsidRDefault="00C1618D" w:rsidP="00C1618D">
      <w:pPr>
        <w:rPr>
          <w:rFonts w:ascii="Arial" w:hAnsi="Arial" w:cs="Arial"/>
        </w:rPr>
      </w:pPr>
      <w:r w:rsidRPr="00C1618D">
        <w:rPr>
          <w:rFonts w:ascii="Arial" w:hAnsi="Arial" w:cs="Arial"/>
        </w:rPr>
        <w:t xml:space="preserve"> - Curriculum</w:t>
      </w:r>
    </w:p>
    <w:p w:rsidR="00C1618D" w:rsidRPr="00C1618D" w:rsidRDefault="00C1618D" w:rsidP="00C1618D">
      <w:pPr>
        <w:rPr>
          <w:rFonts w:ascii="Arial" w:hAnsi="Arial" w:cs="Arial"/>
        </w:rPr>
      </w:pPr>
      <w:r w:rsidRPr="00C1618D">
        <w:rPr>
          <w:rFonts w:ascii="Arial" w:hAnsi="Arial" w:cs="Arial"/>
        </w:rPr>
        <w:t xml:space="preserve"> - Assessment</w:t>
      </w:r>
    </w:p>
    <w:p w:rsidR="00C1618D" w:rsidRPr="00C1618D" w:rsidRDefault="00C1618D" w:rsidP="00C1618D">
      <w:pPr>
        <w:rPr>
          <w:rFonts w:ascii="Arial" w:hAnsi="Arial" w:cs="Arial"/>
        </w:rPr>
      </w:pPr>
      <w:r w:rsidRPr="00C1618D">
        <w:rPr>
          <w:rFonts w:ascii="Arial" w:hAnsi="Arial" w:cs="Arial"/>
        </w:rPr>
        <w:t xml:space="preserve"> - School leadership training</w:t>
      </w:r>
    </w:p>
    <w:p w:rsidR="00C1618D" w:rsidRPr="00C1618D" w:rsidRDefault="00C1618D" w:rsidP="00C1618D">
      <w:pPr>
        <w:rPr>
          <w:rFonts w:ascii="Arial" w:hAnsi="Arial" w:cs="Arial"/>
        </w:rPr>
      </w:pPr>
      <w:r w:rsidRPr="00C1618D">
        <w:rPr>
          <w:rFonts w:ascii="Arial" w:hAnsi="Arial" w:cs="Arial"/>
        </w:rPr>
        <w:t xml:space="preserve"> - Supporting public-private partnerships in education</w:t>
      </w:r>
      <w:bookmarkStart w:id="0" w:name="_GoBack"/>
      <w:bookmarkEnd w:id="0"/>
    </w:p>
    <w:p w:rsidR="00C1618D" w:rsidRDefault="00C1618D" w:rsidP="00C1618D">
      <w:pPr>
        <w:rPr>
          <w:rFonts w:ascii="Arial" w:hAnsi="Arial" w:cs="Arial"/>
        </w:rPr>
      </w:pPr>
      <w:r w:rsidRPr="00C1618D">
        <w:rPr>
          <w:rFonts w:ascii="Arial" w:hAnsi="Arial" w:cs="Arial"/>
        </w:rPr>
        <w:t xml:space="preserve"> - School inspection</w:t>
      </w:r>
    </w:p>
    <w:p w:rsidR="00657AF5" w:rsidRDefault="00657AF5" w:rsidP="00C1618D">
      <w:pPr>
        <w:rPr>
          <w:rFonts w:ascii="Arial" w:hAnsi="Arial" w:cs="Arial"/>
        </w:rPr>
      </w:pPr>
      <w:r>
        <w:rPr>
          <w:rFonts w:ascii="Arial" w:hAnsi="Arial" w:cs="Arial"/>
        </w:rPr>
        <w:t xml:space="preserve"> - Instructional supervision </w:t>
      </w:r>
    </w:p>
    <w:p w:rsidR="00657AF5" w:rsidRPr="00C1618D" w:rsidRDefault="00657AF5" w:rsidP="00C1618D">
      <w:pPr>
        <w:rPr>
          <w:rFonts w:ascii="Arial" w:hAnsi="Arial" w:cs="Arial"/>
        </w:rPr>
      </w:pPr>
      <w:r>
        <w:rPr>
          <w:rFonts w:ascii="Arial" w:hAnsi="Arial" w:cs="Arial"/>
        </w:rPr>
        <w:t xml:space="preserve"> - Coaching and feedback to elevate individual and team performance</w:t>
      </w:r>
    </w:p>
    <w:p w:rsidR="00C1618D" w:rsidRPr="00C1618D" w:rsidRDefault="00C1618D" w:rsidP="00C1618D">
      <w:pPr>
        <w:rPr>
          <w:rFonts w:ascii="Arial" w:hAnsi="Arial" w:cs="Arial"/>
        </w:rPr>
      </w:pPr>
      <w:r w:rsidRPr="00C1618D">
        <w:rPr>
          <w:rFonts w:ascii="Arial" w:hAnsi="Arial" w:cs="Arial"/>
        </w:rPr>
        <w:t xml:space="preserve"> - Strategy to improve university rankings</w:t>
      </w:r>
    </w:p>
    <w:p w:rsidR="00C1618D" w:rsidRPr="00C1618D" w:rsidRDefault="00C1618D" w:rsidP="00C1618D">
      <w:pPr>
        <w:rPr>
          <w:rFonts w:ascii="Arial" w:hAnsi="Arial" w:cs="Arial"/>
        </w:rPr>
      </w:pPr>
      <w:r w:rsidRPr="00C1618D">
        <w:rPr>
          <w:rFonts w:ascii="Arial" w:hAnsi="Arial" w:cs="Arial"/>
        </w:rPr>
        <w:t xml:space="preserve"> - </w:t>
      </w:r>
      <w:proofErr w:type="spellStart"/>
      <w:r w:rsidRPr="00C1618D">
        <w:rPr>
          <w:rFonts w:ascii="Arial" w:hAnsi="Arial" w:cs="Arial"/>
        </w:rPr>
        <w:t>Organisational</w:t>
      </w:r>
      <w:proofErr w:type="spellEnd"/>
      <w:r w:rsidRPr="00C1618D">
        <w:rPr>
          <w:rFonts w:ascii="Arial" w:hAnsi="Arial" w:cs="Arial"/>
        </w:rPr>
        <w:t xml:space="preserve"> transformation</w:t>
      </w:r>
    </w:p>
    <w:p w:rsidR="00C1618D" w:rsidRPr="00C1618D" w:rsidRDefault="00C1618D" w:rsidP="00C1618D">
      <w:pPr>
        <w:rPr>
          <w:rFonts w:ascii="Arial" w:hAnsi="Arial" w:cs="Arial"/>
        </w:rPr>
      </w:pPr>
      <w:r w:rsidRPr="00C1618D">
        <w:rPr>
          <w:rFonts w:ascii="Arial" w:hAnsi="Arial" w:cs="Arial"/>
        </w:rPr>
        <w:t xml:space="preserve"> - Designing Performance Appraisal Systems </w:t>
      </w:r>
    </w:p>
    <w:p w:rsidR="00C1618D" w:rsidRPr="00C1618D" w:rsidRDefault="00C1618D" w:rsidP="00C1618D">
      <w:pPr>
        <w:rPr>
          <w:rFonts w:ascii="Arial" w:hAnsi="Arial" w:cs="Arial"/>
        </w:rPr>
      </w:pPr>
      <w:r w:rsidRPr="00C1618D">
        <w:rPr>
          <w:rFonts w:ascii="Arial" w:hAnsi="Arial" w:cs="Arial"/>
        </w:rPr>
        <w:t xml:space="preserve"> - Assessment of institutions and development of Institutional Strengthening Plans</w:t>
      </w:r>
    </w:p>
    <w:p w:rsidR="00C1618D" w:rsidRPr="00C1618D" w:rsidRDefault="00C1618D" w:rsidP="00C1618D">
      <w:pPr>
        <w:rPr>
          <w:rFonts w:ascii="Arial" w:hAnsi="Arial" w:cs="Arial"/>
        </w:rPr>
      </w:pPr>
      <w:r w:rsidRPr="00C1618D">
        <w:rPr>
          <w:rFonts w:ascii="Arial" w:hAnsi="Arial" w:cs="Arial"/>
        </w:rPr>
        <w:t xml:space="preserve"> - Targeted support (such as interviewing for key leadership positions)</w:t>
      </w:r>
    </w:p>
    <w:p w:rsidR="00C1618D" w:rsidRPr="00C1618D" w:rsidRDefault="00C1618D" w:rsidP="00C1618D">
      <w:pPr>
        <w:rPr>
          <w:rFonts w:ascii="Arial" w:hAnsi="Arial" w:cs="Arial"/>
        </w:rPr>
      </w:pPr>
    </w:p>
    <w:p w:rsidR="00546C8D" w:rsidRDefault="00C1618D" w:rsidP="00C1618D">
      <w:pPr>
        <w:rPr>
          <w:rFonts w:ascii="Arial" w:hAnsi="Arial" w:cs="Arial"/>
        </w:rPr>
      </w:pPr>
      <w:r w:rsidRPr="00C1618D">
        <w:rPr>
          <w:rFonts w:ascii="Arial" w:hAnsi="Arial" w:cs="Arial"/>
        </w:rPr>
        <w:t xml:space="preserve">All support </w:t>
      </w:r>
      <w:proofErr w:type="gramStart"/>
      <w:r w:rsidRPr="00C1618D">
        <w:rPr>
          <w:rFonts w:ascii="Arial" w:hAnsi="Arial" w:cs="Arial"/>
        </w:rPr>
        <w:t xml:space="preserve">is </w:t>
      </w:r>
      <w:proofErr w:type="spellStart"/>
      <w:r w:rsidRPr="00C1618D">
        <w:rPr>
          <w:rFonts w:ascii="Arial" w:hAnsi="Arial" w:cs="Arial"/>
        </w:rPr>
        <w:t>contextualise</w:t>
      </w:r>
      <w:r w:rsidR="00657AF5">
        <w:rPr>
          <w:rFonts w:ascii="Arial" w:hAnsi="Arial" w:cs="Arial"/>
        </w:rPr>
        <w:t>d</w:t>
      </w:r>
      <w:proofErr w:type="spellEnd"/>
      <w:r w:rsidR="00657AF5">
        <w:rPr>
          <w:rFonts w:ascii="Arial" w:hAnsi="Arial" w:cs="Arial"/>
        </w:rPr>
        <w:t xml:space="preserve"> and delivered with the client and at the highest standards possible</w:t>
      </w:r>
      <w:proofErr w:type="gramEnd"/>
      <w:r w:rsidR="00657AF5">
        <w:rPr>
          <w:rFonts w:ascii="Arial" w:hAnsi="Arial" w:cs="Arial"/>
        </w:rPr>
        <w:t xml:space="preserve">. </w:t>
      </w:r>
    </w:p>
    <w:p w:rsidR="005E7A11" w:rsidRPr="00F90C06" w:rsidRDefault="005E7A11" w:rsidP="005E7A11">
      <w:pPr>
        <w:rPr>
          <w:rFonts w:ascii="Arial" w:hAnsi="Arial" w:cs="Arial"/>
        </w:rPr>
      </w:pPr>
    </w:p>
    <w:p w:rsidR="005E7A11" w:rsidRDefault="005E7A11" w:rsidP="005E7A11">
      <w:pPr>
        <w:rPr>
          <w:rFonts w:ascii="Arial" w:hAnsi="Arial" w:cs="Arial"/>
        </w:rPr>
      </w:pPr>
      <w:r w:rsidRPr="00F90C06">
        <w:rPr>
          <w:rFonts w:ascii="Arial" w:hAnsi="Arial" w:cs="Arial"/>
        </w:rPr>
        <w:t>•</w:t>
      </w:r>
      <w:r w:rsidRPr="00F90C06">
        <w:rPr>
          <w:rFonts w:ascii="Arial" w:hAnsi="Arial" w:cs="Arial"/>
        </w:rPr>
        <w:tab/>
        <w:t>Our work</w:t>
      </w:r>
    </w:p>
    <w:p w:rsidR="005E7A11" w:rsidRDefault="005E7A11" w:rsidP="00C1618D">
      <w:pPr>
        <w:rPr>
          <w:rFonts w:ascii="Arial" w:hAnsi="Arial" w:cs="Arial"/>
        </w:rPr>
      </w:pPr>
      <w:r>
        <w:rPr>
          <w:rFonts w:ascii="Arial" w:hAnsi="Arial" w:cs="Arial"/>
        </w:rPr>
        <w:t xml:space="preserve">The Partners have extensive experience in large-scale education reform across the K-12 and higher education sectors. These experiences have included work within advanced and emerging economy countries, as well systems with more than 50,000 schools. </w:t>
      </w:r>
    </w:p>
    <w:p w:rsidR="005E7A11" w:rsidRDefault="005E7A11" w:rsidP="00C1618D">
      <w:pPr>
        <w:rPr>
          <w:rFonts w:ascii="Arial" w:hAnsi="Arial" w:cs="Arial"/>
        </w:rPr>
      </w:pPr>
      <w:r>
        <w:rPr>
          <w:rFonts w:ascii="Arial" w:hAnsi="Arial" w:cs="Arial"/>
        </w:rPr>
        <w:t xml:space="preserve">Impact is a core pillar of the education reform contributions from both partners, from improving student, teacher and school performance, through to improving university reform in short </w:t>
      </w:r>
      <w:proofErr w:type="gramStart"/>
      <w:r>
        <w:rPr>
          <w:rFonts w:ascii="Arial" w:hAnsi="Arial" w:cs="Arial"/>
        </w:rPr>
        <w:t>periods of time</w:t>
      </w:r>
      <w:proofErr w:type="gramEnd"/>
      <w:r>
        <w:rPr>
          <w:rFonts w:ascii="Arial" w:hAnsi="Arial" w:cs="Arial"/>
        </w:rPr>
        <w:t xml:space="preserve">. </w:t>
      </w:r>
    </w:p>
    <w:p w:rsidR="005E7A11" w:rsidRPr="00C1618D" w:rsidRDefault="00A10E29" w:rsidP="00C1618D">
      <w:pPr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EIP</w:t>
      </w:r>
      <w:proofErr w:type="spellEnd"/>
      <w:r>
        <w:rPr>
          <w:rFonts w:ascii="Arial" w:hAnsi="Arial" w:cs="Arial"/>
        </w:rPr>
        <w:t xml:space="preserve"> have access to a range of high caliber and skilled consultants who </w:t>
      </w:r>
      <w:proofErr w:type="gramStart"/>
      <w:r>
        <w:rPr>
          <w:rFonts w:ascii="Arial" w:hAnsi="Arial" w:cs="Arial"/>
        </w:rPr>
        <w:t>are matched</w:t>
      </w:r>
      <w:proofErr w:type="gramEnd"/>
      <w:r>
        <w:rPr>
          <w:rFonts w:ascii="Arial" w:hAnsi="Arial" w:cs="Arial"/>
        </w:rPr>
        <w:t xml:space="preserve"> with the needs of the engagement and required scope of work. </w:t>
      </w:r>
    </w:p>
    <w:sectPr w:rsidR="005E7A11" w:rsidRPr="00C1618D" w:rsidSect="00C1618D">
      <w:pgSz w:w="11907" w:h="1683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40E36" w:rsidRDefault="00840E36" w:rsidP="00F90C06">
      <w:pPr>
        <w:spacing w:after="0" w:line="240" w:lineRule="auto"/>
      </w:pPr>
      <w:r>
        <w:separator/>
      </w:r>
    </w:p>
  </w:endnote>
  <w:endnote w:type="continuationSeparator" w:id="0">
    <w:p w:rsidR="00840E36" w:rsidRDefault="00840E36" w:rsidP="00F90C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40E36" w:rsidRDefault="00840E36" w:rsidP="00F90C06">
      <w:pPr>
        <w:spacing w:after="0" w:line="240" w:lineRule="auto"/>
      </w:pPr>
      <w:r>
        <w:separator/>
      </w:r>
    </w:p>
  </w:footnote>
  <w:footnote w:type="continuationSeparator" w:id="0">
    <w:p w:rsidR="00840E36" w:rsidRDefault="00840E36" w:rsidP="00F90C0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AFFCD608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CFD24BB4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A322005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67FA7AFE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803C073A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87CC2696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B498BC4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BC2FECE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EFA669F6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BA0616E8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3"/>
  <w:embedTrueTypeFonts/>
  <w:saveSubsetFont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618D"/>
    <w:rsid w:val="00007393"/>
    <w:rsid w:val="0001204E"/>
    <w:rsid w:val="000207C6"/>
    <w:rsid w:val="000C30F1"/>
    <w:rsid w:val="000E0022"/>
    <w:rsid w:val="000E2753"/>
    <w:rsid w:val="001102FA"/>
    <w:rsid w:val="001471EA"/>
    <w:rsid w:val="00195B26"/>
    <w:rsid w:val="001F241E"/>
    <w:rsid w:val="002542E9"/>
    <w:rsid w:val="002C1605"/>
    <w:rsid w:val="00335803"/>
    <w:rsid w:val="003359A6"/>
    <w:rsid w:val="00361DA8"/>
    <w:rsid w:val="00363C9C"/>
    <w:rsid w:val="0039462C"/>
    <w:rsid w:val="003F2AAD"/>
    <w:rsid w:val="004361AB"/>
    <w:rsid w:val="00472F2F"/>
    <w:rsid w:val="0048393F"/>
    <w:rsid w:val="00546C8D"/>
    <w:rsid w:val="00553EE9"/>
    <w:rsid w:val="00562F86"/>
    <w:rsid w:val="005C7C74"/>
    <w:rsid w:val="005D09F8"/>
    <w:rsid w:val="005E7A11"/>
    <w:rsid w:val="00607BC1"/>
    <w:rsid w:val="0062121E"/>
    <w:rsid w:val="006478D7"/>
    <w:rsid w:val="00657AF5"/>
    <w:rsid w:val="00672823"/>
    <w:rsid w:val="00694321"/>
    <w:rsid w:val="006E60B3"/>
    <w:rsid w:val="00762F56"/>
    <w:rsid w:val="007A7A12"/>
    <w:rsid w:val="007B7AA8"/>
    <w:rsid w:val="007C3F6D"/>
    <w:rsid w:val="007E179B"/>
    <w:rsid w:val="007E3066"/>
    <w:rsid w:val="007E5749"/>
    <w:rsid w:val="00840E36"/>
    <w:rsid w:val="00847C64"/>
    <w:rsid w:val="008504D8"/>
    <w:rsid w:val="008942E6"/>
    <w:rsid w:val="008A2401"/>
    <w:rsid w:val="008B463A"/>
    <w:rsid w:val="00910310"/>
    <w:rsid w:val="00944D5A"/>
    <w:rsid w:val="0095382F"/>
    <w:rsid w:val="00A10E29"/>
    <w:rsid w:val="00A272BE"/>
    <w:rsid w:val="00A74801"/>
    <w:rsid w:val="00A773D1"/>
    <w:rsid w:val="00A91967"/>
    <w:rsid w:val="00AD39A4"/>
    <w:rsid w:val="00AE5266"/>
    <w:rsid w:val="00AF0792"/>
    <w:rsid w:val="00B1598B"/>
    <w:rsid w:val="00B40787"/>
    <w:rsid w:val="00BB73B3"/>
    <w:rsid w:val="00BC1216"/>
    <w:rsid w:val="00C15FA4"/>
    <w:rsid w:val="00C1618D"/>
    <w:rsid w:val="00C2003B"/>
    <w:rsid w:val="00C824C2"/>
    <w:rsid w:val="00C97B56"/>
    <w:rsid w:val="00CA3D6C"/>
    <w:rsid w:val="00CA71F0"/>
    <w:rsid w:val="00CD1CC1"/>
    <w:rsid w:val="00D03162"/>
    <w:rsid w:val="00D3593E"/>
    <w:rsid w:val="00D4645C"/>
    <w:rsid w:val="00D867C6"/>
    <w:rsid w:val="00DA37C5"/>
    <w:rsid w:val="00DB28BC"/>
    <w:rsid w:val="00DE5F28"/>
    <w:rsid w:val="00E1057F"/>
    <w:rsid w:val="00E10AA9"/>
    <w:rsid w:val="00E2061D"/>
    <w:rsid w:val="00E43297"/>
    <w:rsid w:val="00E65929"/>
    <w:rsid w:val="00EB0C40"/>
    <w:rsid w:val="00EE54F8"/>
    <w:rsid w:val="00EE6C4D"/>
    <w:rsid w:val="00F123A3"/>
    <w:rsid w:val="00F507BE"/>
    <w:rsid w:val="00F90C06"/>
    <w:rsid w:val="00FA6E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FD9B627-A56D-42FD-B3EA-5D2F6D2939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1618D"/>
  </w:style>
  <w:style w:type="paragraph" w:styleId="Heading1">
    <w:name w:val="heading 1"/>
    <w:basedOn w:val="Normal"/>
    <w:next w:val="Normal"/>
    <w:link w:val="Heading1Char"/>
    <w:uiPriority w:val="9"/>
    <w:qFormat/>
    <w:rsid w:val="00C1618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1618D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1618D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E79" w:themeColor="accent1" w:themeShade="80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1618D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1618D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1618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4E79" w:themeColor="accent1" w:themeShade="8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1618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4E79" w:themeColor="accent1" w:themeShade="8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1618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62626" w:themeColor="text1" w:themeTint="D9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1618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62626" w:themeColor="text1" w:themeTint="D9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161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1618D"/>
    <w:rPr>
      <w:rFonts w:ascii="Segoe UI" w:hAnsi="Segoe UI" w:cs="Segoe UI"/>
      <w:sz w:val="18"/>
      <w:szCs w:val="18"/>
    </w:rPr>
  </w:style>
  <w:style w:type="paragraph" w:styleId="Bibliography">
    <w:name w:val="Bibliography"/>
    <w:basedOn w:val="Normal"/>
    <w:next w:val="Normal"/>
    <w:uiPriority w:val="37"/>
    <w:semiHidden/>
    <w:unhideWhenUsed/>
    <w:rsid w:val="00C1618D"/>
  </w:style>
  <w:style w:type="paragraph" w:styleId="BlockText">
    <w:name w:val="Block Text"/>
    <w:basedOn w:val="Normal"/>
    <w:uiPriority w:val="99"/>
    <w:semiHidden/>
    <w:unhideWhenUsed/>
    <w:rsid w:val="00C1618D"/>
    <w:pPr>
      <w:pBdr>
        <w:top w:val="single" w:sz="2" w:space="10" w:color="5B9BD5" w:themeColor="accent1"/>
        <w:left w:val="single" w:sz="2" w:space="10" w:color="5B9BD5" w:themeColor="accent1"/>
        <w:bottom w:val="single" w:sz="2" w:space="10" w:color="5B9BD5" w:themeColor="accent1"/>
        <w:right w:val="single" w:sz="2" w:space="10" w:color="5B9BD5" w:themeColor="accent1"/>
      </w:pBdr>
      <w:ind w:left="1152" w:right="1152"/>
    </w:pPr>
    <w:rPr>
      <w:i/>
      <w:iCs/>
      <w:color w:val="5B9BD5" w:themeColor="accent1"/>
    </w:rPr>
  </w:style>
  <w:style w:type="paragraph" w:styleId="BodyText">
    <w:name w:val="Body Text"/>
    <w:basedOn w:val="Normal"/>
    <w:link w:val="BodyTextChar"/>
    <w:uiPriority w:val="99"/>
    <w:semiHidden/>
    <w:unhideWhenUsed/>
    <w:rsid w:val="00C161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C1618D"/>
  </w:style>
  <w:style w:type="paragraph" w:styleId="BodyText2">
    <w:name w:val="Body Text 2"/>
    <w:basedOn w:val="Normal"/>
    <w:link w:val="BodyText2Char"/>
    <w:uiPriority w:val="99"/>
    <w:semiHidden/>
    <w:unhideWhenUsed/>
    <w:rsid w:val="00C161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C1618D"/>
  </w:style>
  <w:style w:type="paragraph" w:styleId="BodyText3">
    <w:name w:val="Body Text 3"/>
    <w:basedOn w:val="Normal"/>
    <w:link w:val="BodyText3Char"/>
    <w:uiPriority w:val="99"/>
    <w:semiHidden/>
    <w:unhideWhenUsed/>
    <w:rsid w:val="00C161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C1618D"/>
    <w:rPr>
      <w:sz w:val="16"/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C1618D"/>
    <w:pPr>
      <w:spacing w:after="16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C1618D"/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C1618D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C1618D"/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C1618D"/>
    <w:pPr>
      <w:spacing w:after="160"/>
      <w:ind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C1618D"/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C1618D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C1618D"/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C1618D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C1618D"/>
    <w:rPr>
      <w:sz w:val="16"/>
      <w:szCs w:val="16"/>
    </w:rPr>
  </w:style>
  <w:style w:type="character" w:styleId="BookTitle">
    <w:name w:val="Book Title"/>
    <w:basedOn w:val="DefaultParagraphFont"/>
    <w:uiPriority w:val="33"/>
    <w:qFormat/>
    <w:rsid w:val="00C1618D"/>
    <w:rPr>
      <w:b/>
      <w:bCs/>
      <w:i/>
      <w:iCs/>
      <w:spacing w:val="5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C1618D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styleId="Closing">
    <w:name w:val="Closing"/>
    <w:basedOn w:val="Normal"/>
    <w:link w:val="ClosingChar"/>
    <w:uiPriority w:val="99"/>
    <w:semiHidden/>
    <w:unhideWhenUsed/>
    <w:rsid w:val="00C1618D"/>
    <w:pPr>
      <w:spacing w:after="0" w:line="240" w:lineRule="auto"/>
      <w:ind w:left="4320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C1618D"/>
  </w:style>
  <w:style w:type="character" w:styleId="CommentReference">
    <w:name w:val="annotation reference"/>
    <w:basedOn w:val="DefaultParagraphFont"/>
    <w:uiPriority w:val="99"/>
    <w:semiHidden/>
    <w:unhideWhenUsed/>
    <w:rsid w:val="00C161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161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161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161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1618D"/>
    <w:rPr>
      <w:b/>
      <w:bCs/>
      <w:sz w:val="20"/>
      <w:szCs w:val="20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C1618D"/>
  </w:style>
  <w:style w:type="character" w:customStyle="1" w:styleId="DateChar">
    <w:name w:val="Date Char"/>
    <w:basedOn w:val="DefaultParagraphFont"/>
    <w:link w:val="Date"/>
    <w:uiPriority w:val="99"/>
    <w:semiHidden/>
    <w:rsid w:val="00C1618D"/>
  </w:style>
  <w:style w:type="paragraph" w:styleId="DocumentMap">
    <w:name w:val="Document Map"/>
    <w:basedOn w:val="Normal"/>
    <w:link w:val="DocumentMapChar"/>
    <w:uiPriority w:val="99"/>
    <w:semiHidden/>
    <w:unhideWhenUsed/>
    <w:rsid w:val="00C1618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C1618D"/>
    <w:rPr>
      <w:rFonts w:ascii="Segoe UI" w:hAnsi="Segoe UI" w:cs="Segoe UI"/>
      <w:sz w:val="16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C1618D"/>
    <w:pPr>
      <w:spacing w:after="0" w:line="240" w:lineRule="auto"/>
    </w:pPr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C1618D"/>
  </w:style>
  <w:style w:type="character" w:styleId="Emphasis">
    <w:name w:val="Emphasis"/>
    <w:basedOn w:val="DefaultParagraphFont"/>
    <w:uiPriority w:val="20"/>
    <w:qFormat/>
    <w:rsid w:val="00C1618D"/>
    <w:rPr>
      <w:i/>
      <w:iCs/>
      <w:color w:val="auto"/>
    </w:rPr>
  </w:style>
  <w:style w:type="character" w:styleId="EndnoteReference">
    <w:name w:val="endnote reference"/>
    <w:basedOn w:val="DefaultParagraphFont"/>
    <w:uiPriority w:val="99"/>
    <w:semiHidden/>
    <w:unhideWhenUsed/>
    <w:rsid w:val="00C1618D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C1618D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C1618D"/>
    <w:rPr>
      <w:sz w:val="20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C1618D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C1618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C1618D"/>
    <w:rPr>
      <w:color w:val="954F72" w:themeColor="followedHyperlink"/>
      <w:u w:val="single"/>
    </w:rPr>
  </w:style>
  <w:style w:type="paragraph" w:styleId="Footer">
    <w:name w:val="footer"/>
    <w:basedOn w:val="Normal"/>
    <w:link w:val="FooterChar"/>
    <w:uiPriority w:val="99"/>
    <w:unhideWhenUsed/>
    <w:rsid w:val="00C1618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1618D"/>
  </w:style>
  <w:style w:type="character" w:styleId="FootnoteReference">
    <w:name w:val="footnote reference"/>
    <w:basedOn w:val="DefaultParagraphFont"/>
    <w:uiPriority w:val="99"/>
    <w:semiHidden/>
    <w:unhideWhenUsed/>
    <w:rsid w:val="00C1618D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C1618D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C1618D"/>
    <w:rPr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C1618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1618D"/>
  </w:style>
  <w:style w:type="character" w:customStyle="1" w:styleId="Heading1Char">
    <w:name w:val="Heading 1 Char"/>
    <w:basedOn w:val="DefaultParagraphFont"/>
    <w:link w:val="Heading1"/>
    <w:uiPriority w:val="9"/>
    <w:rsid w:val="00C1618D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1618D"/>
    <w:rPr>
      <w:rFonts w:asciiTheme="majorHAnsi" w:eastAsiaTheme="majorEastAsia" w:hAnsiTheme="majorHAnsi" w:cstheme="majorBidi"/>
      <w:color w:val="2E74B5" w:themeColor="accent1" w:themeShade="BF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1618D"/>
    <w:rPr>
      <w:rFonts w:asciiTheme="majorHAnsi" w:eastAsiaTheme="majorEastAsia" w:hAnsiTheme="majorHAnsi" w:cstheme="majorBidi"/>
      <w:color w:val="1F4E79" w:themeColor="accent1" w:themeShade="80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1618D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1618D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1618D"/>
    <w:rPr>
      <w:rFonts w:asciiTheme="majorHAnsi" w:eastAsiaTheme="majorEastAsia" w:hAnsiTheme="majorHAnsi" w:cstheme="majorBidi"/>
      <w:color w:val="1F4E79" w:themeColor="accent1" w:themeShade="8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1618D"/>
    <w:rPr>
      <w:rFonts w:asciiTheme="majorHAnsi" w:eastAsiaTheme="majorEastAsia" w:hAnsiTheme="majorHAnsi" w:cstheme="majorBidi"/>
      <w:i/>
      <w:iCs/>
      <w:color w:val="1F4E79" w:themeColor="accent1" w:themeShade="8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1618D"/>
    <w:rPr>
      <w:rFonts w:asciiTheme="majorHAnsi" w:eastAsiaTheme="majorEastAsia" w:hAnsiTheme="majorHAnsi" w:cstheme="majorBidi"/>
      <w:color w:val="262626" w:themeColor="text1" w:themeTint="D9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1618D"/>
    <w:rPr>
      <w:rFonts w:asciiTheme="majorHAnsi" w:eastAsiaTheme="majorEastAsia" w:hAnsiTheme="majorHAnsi" w:cstheme="majorBidi"/>
      <w:i/>
      <w:iCs/>
      <w:color w:val="262626" w:themeColor="text1" w:themeTint="D9"/>
      <w:sz w:val="21"/>
      <w:szCs w:val="21"/>
    </w:rPr>
  </w:style>
  <w:style w:type="character" w:styleId="HTMLAcronym">
    <w:name w:val="HTML Acronym"/>
    <w:basedOn w:val="DefaultParagraphFont"/>
    <w:uiPriority w:val="99"/>
    <w:semiHidden/>
    <w:unhideWhenUsed/>
    <w:rsid w:val="00C1618D"/>
  </w:style>
  <w:style w:type="paragraph" w:styleId="HTMLAddress">
    <w:name w:val="HTML Address"/>
    <w:basedOn w:val="Normal"/>
    <w:link w:val="HTMLAddressChar"/>
    <w:uiPriority w:val="99"/>
    <w:semiHidden/>
    <w:unhideWhenUsed/>
    <w:rsid w:val="00C1618D"/>
    <w:pPr>
      <w:spacing w:after="0" w:line="240" w:lineRule="auto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C1618D"/>
    <w:rPr>
      <w:i/>
      <w:iCs/>
    </w:rPr>
  </w:style>
  <w:style w:type="character" w:styleId="HTMLCite">
    <w:name w:val="HTML Cite"/>
    <w:basedOn w:val="DefaultParagraphFont"/>
    <w:uiPriority w:val="99"/>
    <w:semiHidden/>
    <w:unhideWhenUsed/>
    <w:rsid w:val="00C1618D"/>
    <w:rPr>
      <w:i/>
      <w:iCs/>
    </w:rPr>
  </w:style>
  <w:style w:type="character" w:styleId="HTMLCode">
    <w:name w:val="HTML Code"/>
    <w:basedOn w:val="DefaultParagraphFont"/>
    <w:uiPriority w:val="99"/>
    <w:semiHidden/>
    <w:unhideWhenUsed/>
    <w:rsid w:val="00C1618D"/>
    <w:rPr>
      <w:rFonts w:ascii="Consolas" w:hAnsi="Consolas"/>
      <w:sz w:val="20"/>
      <w:szCs w:val="20"/>
    </w:rPr>
  </w:style>
  <w:style w:type="character" w:styleId="HTMLDefinition">
    <w:name w:val="HTML Definition"/>
    <w:basedOn w:val="DefaultParagraphFont"/>
    <w:uiPriority w:val="99"/>
    <w:semiHidden/>
    <w:unhideWhenUsed/>
    <w:rsid w:val="00C1618D"/>
    <w:rPr>
      <w:i/>
      <w:iCs/>
    </w:rPr>
  </w:style>
  <w:style w:type="character" w:styleId="HTMLKeyboard">
    <w:name w:val="HTML Keyboard"/>
    <w:basedOn w:val="DefaultParagraphFont"/>
    <w:uiPriority w:val="99"/>
    <w:semiHidden/>
    <w:unhideWhenUsed/>
    <w:rsid w:val="00C1618D"/>
    <w:rPr>
      <w:rFonts w:ascii="Consolas" w:hAnsi="Consolas"/>
      <w:sz w:val="20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C1618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C1618D"/>
    <w:rPr>
      <w:rFonts w:ascii="Consolas" w:hAnsi="Consolas"/>
      <w:sz w:val="20"/>
      <w:szCs w:val="20"/>
    </w:rPr>
  </w:style>
  <w:style w:type="character" w:styleId="HTMLSample">
    <w:name w:val="HTML Sample"/>
    <w:basedOn w:val="DefaultParagraphFont"/>
    <w:uiPriority w:val="99"/>
    <w:semiHidden/>
    <w:unhideWhenUsed/>
    <w:rsid w:val="00C1618D"/>
    <w:rPr>
      <w:rFonts w:ascii="Consolas" w:hAnsi="Consolas"/>
      <w:sz w:val="24"/>
      <w:szCs w:val="24"/>
    </w:rPr>
  </w:style>
  <w:style w:type="character" w:styleId="HTMLTypewriter">
    <w:name w:val="HTML Typewriter"/>
    <w:basedOn w:val="DefaultParagraphFont"/>
    <w:uiPriority w:val="99"/>
    <w:semiHidden/>
    <w:unhideWhenUsed/>
    <w:rsid w:val="00C1618D"/>
    <w:rPr>
      <w:rFonts w:ascii="Consolas" w:hAnsi="Consolas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C1618D"/>
    <w:rPr>
      <w:i/>
      <w:iCs/>
    </w:rPr>
  </w:style>
  <w:style w:type="character" w:styleId="Hyperlink">
    <w:name w:val="Hyperlink"/>
    <w:basedOn w:val="DefaultParagraphFont"/>
    <w:uiPriority w:val="99"/>
    <w:semiHidden/>
    <w:unhideWhenUsed/>
    <w:rsid w:val="00C1618D"/>
    <w:rPr>
      <w:color w:val="0563C1" w:themeColor="hyperlink"/>
      <w:u w:val="single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C1618D"/>
    <w:pPr>
      <w:spacing w:after="0" w:line="240" w:lineRule="auto"/>
      <w:ind w:left="220" w:hanging="22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C1618D"/>
    <w:pPr>
      <w:spacing w:after="0" w:line="240" w:lineRule="auto"/>
      <w:ind w:left="440" w:hanging="22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C1618D"/>
    <w:pPr>
      <w:spacing w:after="0" w:line="240" w:lineRule="auto"/>
      <w:ind w:left="660" w:hanging="22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C1618D"/>
    <w:pPr>
      <w:spacing w:after="0" w:line="240" w:lineRule="auto"/>
      <w:ind w:left="880" w:hanging="22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C1618D"/>
    <w:pPr>
      <w:spacing w:after="0" w:line="240" w:lineRule="auto"/>
      <w:ind w:left="1100" w:hanging="22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C1618D"/>
    <w:pPr>
      <w:spacing w:after="0" w:line="240" w:lineRule="auto"/>
      <w:ind w:left="1320" w:hanging="22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C1618D"/>
    <w:pPr>
      <w:spacing w:after="0" w:line="240" w:lineRule="auto"/>
      <w:ind w:left="1540" w:hanging="22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C1618D"/>
    <w:pPr>
      <w:spacing w:after="0" w:line="240" w:lineRule="auto"/>
      <w:ind w:left="1760" w:hanging="22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C1618D"/>
    <w:pPr>
      <w:spacing w:after="0" w:line="240" w:lineRule="auto"/>
      <w:ind w:left="1980" w:hanging="22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C1618D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21"/>
    <w:qFormat/>
    <w:rsid w:val="00C1618D"/>
    <w:rPr>
      <w:i/>
      <w:iCs/>
      <w:color w:val="5B9BD5" w:themeColor="accent1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1618D"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  <w:jc w:val="center"/>
    </w:pPr>
    <w:rPr>
      <w:i/>
      <w:iCs/>
      <w:color w:val="5B9BD5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1618D"/>
    <w:rPr>
      <w:i/>
      <w:iCs/>
      <w:color w:val="5B9BD5" w:themeColor="accent1"/>
    </w:rPr>
  </w:style>
  <w:style w:type="character" w:styleId="IntenseReference">
    <w:name w:val="Intense Reference"/>
    <w:basedOn w:val="DefaultParagraphFont"/>
    <w:uiPriority w:val="32"/>
    <w:qFormat/>
    <w:rsid w:val="00C1618D"/>
    <w:rPr>
      <w:b/>
      <w:bCs/>
      <w:smallCaps/>
      <w:color w:val="5B9BD5" w:themeColor="accent1"/>
      <w:spacing w:val="5"/>
    </w:rPr>
  </w:style>
  <w:style w:type="character" w:styleId="LineNumber">
    <w:name w:val="line number"/>
    <w:basedOn w:val="DefaultParagraphFont"/>
    <w:uiPriority w:val="99"/>
    <w:semiHidden/>
    <w:unhideWhenUsed/>
    <w:rsid w:val="00C1618D"/>
  </w:style>
  <w:style w:type="paragraph" w:styleId="List">
    <w:name w:val="List"/>
    <w:basedOn w:val="Normal"/>
    <w:uiPriority w:val="99"/>
    <w:semiHidden/>
    <w:unhideWhenUsed/>
    <w:rsid w:val="00C1618D"/>
    <w:pPr>
      <w:ind w:left="360" w:hanging="360"/>
      <w:contextualSpacing/>
    </w:pPr>
  </w:style>
  <w:style w:type="paragraph" w:styleId="List2">
    <w:name w:val="List 2"/>
    <w:basedOn w:val="Normal"/>
    <w:uiPriority w:val="99"/>
    <w:semiHidden/>
    <w:unhideWhenUsed/>
    <w:rsid w:val="00C1618D"/>
    <w:pPr>
      <w:ind w:left="720" w:hanging="360"/>
      <w:contextualSpacing/>
    </w:pPr>
  </w:style>
  <w:style w:type="paragraph" w:styleId="List3">
    <w:name w:val="List 3"/>
    <w:basedOn w:val="Normal"/>
    <w:uiPriority w:val="99"/>
    <w:semiHidden/>
    <w:unhideWhenUsed/>
    <w:rsid w:val="00C1618D"/>
    <w:pPr>
      <w:ind w:left="1080" w:hanging="360"/>
      <w:contextualSpacing/>
    </w:pPr>
  </w:style>
  <w:style w:type="paragraph" w:styleId="List4">
    <w:name w:val="List 4"/>
    <w:basedOn w:val="Normal"/>
    <w:uiPriority w:val="99"/>
    <w:semiHidden/>
    <w:unhideWhenUsed/>
    <w:rsid w:val="00C1618D"/>
    <w:pPr>
      <w:ind w:left="1440" w:hanging="360"/>
      <w:contextualSpacing/>
    </w:pPr>
  </w:style>
  <w:style w:type="paragraph" w:styleId="List5">
    <w:name w:val="List 5"/>
    <w:basedOn w:val="Normal"/>
    <w:uiPriority w:val="99"/>
    <w:semiHidden/>
    <w:unhideWhenUsed/>
    <w:rsid w:val="00C1618D"/>
    <w:pPr>
      <w:ind w:left="1800" w:hanging="360"/>
      <w:contextualSpacing/>
    </w:pPr>
  </w:style>
  <w:style w:type="paragraph" w:styleId="ListBullet">
    <w:name w:val="List Bullet"/>
    <w:basedOn w:val="Normal"/>
    <w:uiPriority w:val="99"/>
    <w:semiHidden/>
    <w:unhideWhenUsed/>
    <w:rsid w:val="00C1618D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semiHidden/>
    <w:unhideWhenUsed/>
    <w:rsid w:val="00C1618D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rsid w:val="00C1618D"/>
    <w:pPr>
      <w:numPr>
        <w:numId w:val="3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C1618D"/>
    <w:pPr>
      <w:numPr>
        <w:numId w:val="4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C1618D"/>
    <w:pPr>
      <w:numPr>
        <w:numId w:val="5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C1618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C1618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C1618D"/>
    <w:pPr>
      <w:spacing w:after="120"/>
      <w:ind w:left="1080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C1618D"/>
    <w:pPr>
      <w:spacing w:after="120"/>
      <w:ind w:left="1440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C1618D"/>
    <w:pPr>
      <w:spacing w:after="120"/>
      <w:ind w:left="1800"/>
      <w:contextualSpacing/>
    </w:pPr>
  </w:style>
  <w:style w:type="paragraph" w:styleId="ListNumber">
    <w:name w:val="List Number"/>
    <w:basedOn w:val="Normal"/>
    <w:uiPriority w:val="99"/>
    <w:semiHidden/>
    <w:unhideWhenUsed/>
    <w:rsid w:val="00C1618D"/>
    <w:pPr>
      <w:numPr>
        <w:numId w:val="6"/>
      </w:numPr>
      <w:contextualSpacing/>
    </w:pPr>
  </w:style>
  <w:style w:type="paragraph" w:styleId="ListNumber2">
    <w:name w:val="List Number 2"/>
    <w:basedOn w:val="Normal"/>
    <w:uiPriority w:val="99"/>
    <w:semiHidden/>
    <w:unhideWhenUsed/>
    <w:rsid w:val="00C1618D"/>
    <w:pPr>
      <w:numPr>
        <w:numId w:val="7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C1618D"/>
    <w:pPr>
      <w:numPr>
        <w:numId w:val="8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C1618D"/>
    <w:pPr>
      <w:numPr>
        <w:numId w:val="9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C1618D"/>
    <w:pPr>
      <w:numPr>
        <w:numId w:val="10"/>
      </w:numPr>
      <w:contextualSpacing/>
    </w:pPr>
  </w:style>
  <w:style w:type="paragraph" w:styleId="ListParagraph">
    <w:name w:val="List Paragraph"/>
    <w:basedOn w:val="Normal"/>
    <w:uiPriority w:val="34"/>
    <w:qFormat/>
    <w:rsid w:val="00C1618D"/>
    <w:pPr>
      <w:ind w:left="720"/>
      <w:contextualSpacing/>
    </w:pPr>
  </w:style>
  <w:style w:type="paragraph" w:styleId="MacroText">
    <w:name w:val="macro"/>
    <w:link w:val="MacroTextChar"/>
    <w:uiPriority w:val="99"/>
    <w:semiHidden/>
    <w:unhideWhenUsed/>
    <w:rsid w:val="00C1618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C1618D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C1618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080" w:hanging="108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C1618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uiPriority w:val="1"/>
    <w:qFormat/>
    <w:rsid w:val="00C1618D"/>
    <w:pPr>
      <w:spacing w:after="0" w:line="240" w:lineRule="auto"/>
    </w:pPr>
  </w:style>
  <w:style w:type="paragraph" w:styleId="NormalWeb">
    <w:name w:val="Normal (Web)"/>
    <w:basedOn w:val="Normal"/>
    <w:uiPriority w:val="99"/>
    <w:semiHidden/>
    <w:unhideWhenUsed/>
    <w:rsid w:val="00C1618D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C1618D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C1618D"/>
    <w:pPr>
      <w:spacing w:after="0" w:line="240" w:lineRule="auto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C1618D"/>
  </w:style>
  <w:style w:type="character" w:styleId="PageNumber">
    <w:name w:val="page number"/>
    <w:basedOn w:val="DefaultParagraphFont"/>
    <w:uiPriority w:val="99"/>
    <w:semiHidden/>
    <w:unhideWhenUsed/>
    <w:rsid w:val="00C1618D"/>
  </w:style>
  <w:style w:type="character" w:styleId="PlaceholderText">
    <w:name w:val="Placeholder Text"/>
    <w:basedOn w:val="DefaultParagraphFont"/>
    <w:uiPriority w:val="99"/>
    <w:semiHidden/>
    <w:rsid w:val="00C1618D"/>
    <w:rPr>
      <w:color w:val="808080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C1618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C1618D"/>
    <w:rPr>
      <w:rFonts w:ascii="Consolas" w:hAnsi="Consolas"/>
      <w:sz w:val="21"/>
      <w:szCs w:val="21"/>
    </w:rPr>
  </w:style>
  <w:style w:type="paragraph" w:styleId="Quote">
    <w:name w:val="Quote"/>
    <w:basedOn w:val="Normal"/>
    <w:next w:val="Normal"/>
    <w:link w:val="QuoteChar"/>
    <w:uiPriority w:val="29"/>
    <w:qFormat/>
    <w:rsid w:val="00C1618D"/>
    <w:pPr>
      <w:spacing w:before="200"/>
      <w:ind w:left="864" w:right="864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1618D"/>
    <w:rPr>
      <w:i/>
      <w:iCs/>
      <w:color w:val="404040" w:themeColor="text1" w:themeTint="BF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C1618D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C1618D"/>
  </w:style>
  <w:style w:type="paragraph" w:styleId="Signature">
    <w:name w:val="Signature"/>
    <w:basedOn w:val="Normal"/>
    <w:link w:val="SignatureChar"/>
    <w:uiPriority w:val="99"/>
    <w:semiHidden/>
    <w:unhideWhenUsed/>
    <w:rsid w:val="00C1618D"/>
    <w:pPr>
      <w:spacing w:after="0" w:line="240" w:lineRule="auto"/>
      <w:ind w:left="4320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C1618D"/>
  </w:style>
  <w:style w:type="character" w:styleId="Strong">
    <w:name w:val="Strong"/>
    <w:basedOn w:val="DefaultParagraphFont"/>
    <w:uiPriority w:val="22"/>
    <w:qFormat/>
    <w:rsid w:val="00C1618D"/>
    <w:rPr>
      <w:b/>
      <w:bCs/>
      <w:color w:val="auto"/>
    </w:rPr>
  </w:style>
  <w:style w:type="paragraph" w:styleId="Subtitle">
    <w:name w:val="Subtitle"/>
    <w:basedOn w:val="Normal"/>
    <w:next w:val="Normal"/>
    <w:link w:val="SubtitleChar"/>
    <w:uiPriority w:val="11"/>
    <w:qFormat/>
    <w:rsid w:val="00C1618D"/>
    <w:pPr>
      <w:numPr>
        <w:ilvl w:val="1"/>
      </w:numPr>
    </w:pPr>
    <w:rPr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C1618D"/>
    <w:rPr>
      <w:color w:val="5A5A5A" w:themeColor="text1" w:themeTint="A5"/>
      <w:spacing w:val="15"/>
    </w:rPr>
  </w:style>
  <w:style w:type="character" w:styleId="SubtleEmphasis">
    <w:name w:val="Subtle Emphasis"/>
    <w:basedOn w:val="DefaultParagraphFont"/>
    <w:uiPriority w:val="19"/>
    <w:qFormat/>
    <w:rsid w:val="00C1618D"/>
    <w:rPr>
      <w:i/>
      <w:iCs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qFormat/>
    <w:rsid w:val="00C1618D"/>
    <w:rPr>
      <w:smallCaps/>
      <w:color w:val="404040" w:themeColor="text1" w:themeTint="BF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C1618D"/>
    <w:pPr>
      <w:spacing w:after="0"/>
      <w:ind w:left="220" w:hanging="22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C1618D"/>
    <w:pPr>
      <w:spacing w:after="0"/>
    </w:pPr>
  </w:style>
  <w:style w:type="paragraph" w:styleId="Title">
    <w:name w:val="Title"/>
    <w:basedOn w:val="Normal"/>
    <w:next w:val="Normal"/>
    <w:link w:val="TitleChar"/>
    <w:uiPriority w:val="10"/>
    <w:qFormat/>
    <w:rsid w:val="00C1618D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1618D"/>
    <w:rPr>
      <w:rFonts w:asciiTheme="majorHAnsi" w:eastAsiaTheme="majorEastAsia" w:hAnsiTheme="majorHAnsi" w:cstheme="majorBidi"/>
      <w:spacing w:val="-10"/>
      <w:sz w:val="56"/>
      <w:szCs w:val="56"/>
    </w:rPr>
  </w:style>
  <w:style w:type="paragraph" w:styleId="TOAHeading">
    <w:name w:val="toa heading"/>
    <w:basedOn w:val="Normal"/>
    <w:next w:val="Normal"/>
    <w:uiPriority w:val="99"/>
    <w:semiHidden/>
    <w:unhideWhenUsed/>
    <w:rsid w:val="00C1618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C1618D"/>
    <w:pPr>
      <w:spacing w:after="100"/>
    </w:pPr>
  </w:style>
  <w:style w:type="paragraph" w:styleId="TOC2">
    <w:name w:val="toc 2"/>
    <w:basedOn w:val="Normal"/>
    <w:next w:val="Normal"/>
    <w:autoRedefine/>
    <w:uiPriority w:val="39"/>
    <w:semiHidden/>
    <w:unhideWhenUsed/>
    <w:rsid w:val="00C1618D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semiHidden/>
    <w:unhideWhenUsed/>
    <w:rsid w:val="00C1618D"/>
    <w:pPr>
      <w:spacing w:after="100"/>
      <w:ind w:left="440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C1618D"/>
    <w:pPr>
      <w:spacing w:after="100"/>
      <w:ind w:left="66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C1618D"/>
    <w:pPr>
      <w:spacing w:after="100"/>
      <w:ind w:left="88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C1618D"/>
    <w:pPr>
      <w:spacing w:after="100"/>
      <w:ind w:left="11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C1618D"/>
    <w:pPr>
      <w:spacing w:after="100"/>
      <w:ind w:left="132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C1618D"/>
    <w:pPr>
      <w:spacing w:after="100"/>
      <w:ind w:left="154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C1618D"/>
    <w:pPr>
      <w:spacing w:after="100"/>
      <w:ind w:left="1760"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C1618D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  <w:doNotRelyOnCSS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295</Words>
  <Characters>1685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McK</Company>
  <LinksUpToDate>false</LinksUpToDate>
  <CharactersWithSpaces>1977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Steven Reissig</dc:creator>
  <cp:keywords/>
  <dc:description/>
  <cp:lastModifiedBy>Steven Reissig</cp:lastModifiedBy>
  <cp:revision>2</cp:revision>
  <dcterms:created xsi:type="dcterms:W3CDTF">2017-05-19T12:28:00Z</dcterms:created>
  <dcterms:modified xsi:type="dcterms:W3CDTF">2017-05-19T12:42:00Z</dcterms:modified>
</cp:coreProperties>
</file>