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2403" w:rsidRDefault="00132403" w:rsidP="00132403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132403">
        <w:rPr>
          <w:b/>
          <w:sz w:val="28"/>
          <w:szCs w:val="28"/>
        </w:rPr>
        <w:t xml:space="preserve">Brief to design, develop, launch and maintain ButtonBack.com to the UK </w:t>
      </w:r>
      <w:r w:rsidR="00BD7FB9">
        <w:rPr>
          <w:b/>
          <w:sz w:val="28"/>
          <w:szCs w:val="28"/>
        </w:rPr>
        <w:t xml:space="preserve">&amp; Irish </w:t>
      </w:r>
      <w:r w:rsidRPr="00132403">
        <w:rPr>
          <w:b/>
          <w:sz w:val="28"/>
          <w:szCs w:val="28"/>
        </w:rPr>
        <w:t>market place</w:t>
      </w:r>
    </w:p>
    <w:p w:rsidR="00BD7FB9" w:rsidRDefault="00BD7FB9" w:rsidP="00132403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132403" w:rsidRPr="00132403" w:rsidRDefault="00132403" w:rsidP="00132403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132403" w:rsidRPr="00CC0800" w:rsidRDefault="008043DB" w:rsidP="00132403">
      <w:pPr>
        <w:widowControl w:val="0"/>
        <w:autoSpaceDE w:val="0"/>
        <w:autoSpaceDN w:val="0"/>
        <w:adjustRightInd w:val="0"/>
        <w:rPr>
          <w:i/>
        </w:rPr>
      </w:pPr>
      <w:proofErr w:type="spellStart"/>
      <w:r w:rsidRPr="00CC0800">
        <w:rPr>
          <w:i/>
        </w:rPr>
        <w:t>ButtonBack</w:t>
      </w:r>
      <w:proofErr w:type="spellEnd"/>
      <w:r w:rsidRPr="00CC0800">
        <w:rPr>
          <w:i/>
        </w:rPr>
        <w:t xml:space="preserve"> aim:</w:t>
      </w:r>
    </w:p>
    <w:p w:rsidR="00132403" w:rsidRPr="00690C98" w:rsidRDefault="00132403" w:rsidP="00132403">
      <w:pPr>
        <w:widowControl w:val="0"/>
        <w:autoSpaceDE w:val="0"/>
        <w:autoSpaceDN w:val="0"/>
        <w:adjustRightInd w:val="0"/>
        <w:rPr>
          <w:rFonts w:cs="CopyrightKlimTypeFoundry-NotLic"/>
          <w:color w:val="1E1E1E"/>
        </w:rPr>
      </w:pPr>
      <w:r w:rsidRPr="00690C98">
        <w:rPr>
          <w:rFonts w:cs="CopyrightKlimTypeFoundry-NotLic"/>
          <w:color w:val="1E1E1E"/>
        </w:rPr>
        <w:t>To create and launch a UK &amp; Ireland home furniture business, aimed at the discerning mid-market consumer. Button Back aims to compete with the new breed of furniture e-</w:t>
      </w:r>
      <w:proofErr w:type="spellStart"/>
      <w:r w:rsidRPr="00690C98">
        <w:rPr>
          <w:rFonts w:cs="CopyrightKlimTypeFoundry-NotLic"/>
          <w:color w:val="1E1E1E"/>
        </w:rPr>
        <w:t>tailers</w:t>
      </w:r>
      <w:proofErr w:type="spellEnd"/>
      <w:r w:rsidRPr="00690C98">
        <w:rPr>
          <w:rFonts w:cs="CopyrightKlimTypeFoundry-NotLic"/>
          <w:color w:val="1E1E1E"/>
        </w:rPr>
        <w:t>, as well as more established retail brands.</w:t>
      </w:r>
    </w:p>
    <w:p w:rsidR="00132403" w:rsidRPr="00690C98" w:rsidRDefault="00132403" w:rsidP="00132403">
      <w:pPr>
        <w:rPr>
          <w:rFonts w:cs="CopyrightKlimTypeFoundry-NotLic"/>
          <w:color w:val="1E1E1E"/>
        </w:rPr>
      </w:pPr>
      <w:r w:rsidRPr="00690C98">
        <w:rPr>
          <w:rFonts w:cs="CopyrightKlimTypeFoundry-NotLic"/>
          <w:color w:val="1E1E1E"/>
        </w:rPr>
        <w:t>Our launch strategy has to capture the hearts, minds and wallets of the target audience, placing us firmly into the market place.</w:t>
      </w:r>
    </w:p>
    <w:p w:rsidR="008043DB" w:rsidRPr="00690C98" w:rsidRDefault="008043DB" w:rsidP="00132403">
      <w:pPr>
        <w:rPr>
          <w:rFonts w:cs="CopyrightKlimTypeFoundry-NotLic"/>
          <w:color w:val="1E1E1E"/>
        </w:rPr>
      </w:pPr>
    </w:p>
    <w:p w:rsidR="008043DB" w:rsidRPr="00CC0800" w:rsidRDefault="008043DB" w:rsidP="00132403">
      <w:pPr>
        <w:rPr>
          <w:rFonts w:cs="CopyrightKlimTypeFoundry-NotLic"/>
          <w:i/>
          <w:color w:val="1E1E1E"/>
        </w:rPr>
      </w:pPr>
      <w:r w:rsidRPr="00CC0800">
        <w:rPr>
          <w:rFonts w:cs="CopyrightKlimTypeFoundry-NotLic"/>
          <w:i/>
          <w:color w:val="1E1E1E"/>
        </w:rPr>
        <w:t>Competitors:</w:t>
      </w:r>
    </w:p>
    <w:p w:rsidR="008043DB" w:rsidRPr="00690C98" w:rsidRDefault="008043DB" w:rsidP="00132403">
      <w:pPr>
        <w:rPr>
          <w:rFonts w:cs="CopyrightKlimTypeFoundry-NotLic"/>
          <w:color w:val="1E1E1E"/>
        </w:rPr>
      </w:pPr>
      <w:r w:rsidRPr="00690C98">
        <w:rPr>
          <w:rFonts w:cs="CopyrightKlimTypeFoundry-NotLic"/>
          <w:color w:val="1E1E1E"/>
        </w:rPr>
        <w:t xml:space="preserve">The market for upholstered furniture online is already well catered for. We are looking for a slice of this market, not to reinvent the wheel. Loaf.com, sofa.com, arloandjacob.com, </w:t>
      </w:r>
      <w:proofErr w:type="gramStart"/>
      <w:r w:rsidRPr="00690C98">
        <w:rPr>
          <w:rFonts w:cs="CopyrightKlimTypeFoundry-NotLic"/>
          <w:color w:val="1E1E1E"/>
        </w:rPr>
        <w:t>sweetpeaandwillow.com</w:t>
      </w:r>
      <w:proofErr w:type="gramEnd"/>
      <w:r w:rsidRPr="00690C98">
        <w:rPr>
          <w:rFonts w:cs="CopyrightKlimTypeFoundry-NotLic"/>
          <w:color w:val="1E1E1E"/>
        </w:rPr>
        <w:t xml:space="preserve"> are the companies I have concentrated research on to date. They have all developed into very successful businesses and have expanded and grown along the way.</w:t>
      </w:r>
    </w:p>
    <w:p w:rsidR="008043DB" w:rsidRPr="00CC0800" w:rsidRDefault="008043DB" w:rsidP="00132403">
      <w:pPr>
        <w:rPr>
          <w:rFonts w:cs="CopyrightKlimTypeFoundry-NotLic"/>
          <w:i/>
          <w:color w:val="1E1E1E"/>
        </w:rPr>
      </w:pPr>
    </w:p>
    <w:p w:rsidR="008043DB" w:rsidRPr="00CC0800" w:rsidRDefault="00690C98" w:rsidP="00132403">
      <w:pPr>
        <w:rPr>
          <w:rFonts w:cs="CopyrightKlimTypeFoundry-NotLic"/>
          <w:i/>
          <w:color w:val="1E1E1E"/>
        </w:rPr>
      </w:pPr>
      <w:r w:rsidRPr="00CC0800">
        <w:rPr>
          <w:rFonts w:cs="CopyrightKlimTypeFoundry-NotLic"/>
          <w:i/>
          <w:color w:val="1E1E1E"/>
        </w:rPr>
        <w:t>Brand: l</w:t>
      </w:r>
      <w:r w:rsidR="008043DB" w:rsidRPr="00CC0800">
        <w:rPr>
          <w:rFonts w:cs="CopyrightKlimTypeFoundry-NotLic"/>
          <w:i/>
          <w:color w:val="1E1E1E"/>
        </w:rPr>
        <w:t>ook and feel:</w:t>
      </w:r>
    </w:p>
    <w:p w:rsidR="005F5E7F" w:rsidRPr="00690C98" w:rsidRDefault="005F5E7F" w:rsidP="00132403">
      <w:pPr>
        <w:rPr>
          <w:rFonts w:cs="CopyrightKlimTypeFoundry-NotLic"/>
          <w:color w:val="1E1E1E"/>
        </w:rPr>
      </w:pPr>
      <w:r w:rsidRPr="00690C98">
        <w:rPr>
          <w:rFonts w:cs="CopyrightKlimTypeFoundry-NotLic"/>
          <w:color w:val="1E1E1E"/>
        </w:rPr>
        <w:t xml:space="preserve">The sofas will be comfortable, not </w:t>
      </w:r>
      <w:r w:rsidR="00D64B62" w:rsidRPr="00690C98">
        <w:rPr>
          <w:rFonts w:cs="CopyrightKlimTypeFoundry-NotLic"/>
          <w:color w:val="1E1E1E"/>
        </w:rPr>
        <w:t>ultra modern, for every day use</w:t>
      </w:r>
      <w:r w:rsidRPr="00690C98">
        <w:rPr>
          <w:rFonts w:cs="CopyrightKlimTypeFoundry-NotLic"/>
          <w:color w:val="1E1E1E"/>
        </w:rPr>
        <w:t xml:space="preserve"> (similar to those seen on the websites of competitors listed above).</w:t>
      </w:r>
    </w:p>
    <w:p w:rsidR="008043DB" w:rsidRPr="00690C98" w:rsidRDefault="005F5E7F" w:rsidP="00132403">
      <w:pPr>
        <w:rPr>
          <w:rFonts w:cs="CopyrightKlimTypeFoundry-NotLic"/>
          <w:color w:val="1E1E1E"/>
        </w:rPr>
      </w:pPr>
      <w:r w:rsidRPr="00690C98">
        <w:rPr>
          <w:rFonts w:cs="CopyrightKlimTypeFoundry-NotLic"/>
          <w:color w:val="1E1E1E"/>
        </w:rPr>
        <w:t xml:space="preserve">I like the lifestyle feel of </w:t>
      </w:r>
      <w:proofErr w:type="spellStart"/>
      <w:r w:rsidRPr="00690C98">
        <w:rPr>
          <w:rFonts w:cs="CopyrightKlimTypeFoundry-NotLic"/>
          <w:color w:val="1E1E1E"/>
        </w:rPr>
        <w:t>Arlo</w:t>
      </w:r>
      <w:proofErr w:type="spellEnd"/>
      <w:r w:rsidRPr="00690C98">
        <w:rPr>
          <w:rFonts w:cs="CopyrightKlimTypeFoundry-NotLic"/>
          <w:color w:val="1E1E1E"/>
        </w:rPr>
        <w:t xml:space="preserve"> and Jacob</w:t>
      </w:r>
      <w:r w:rsidR="00690C98">
        <w:rPr>
          <w:rFonts w:cs="CopyrightKlimTypeFoundry-NotLic"/>
          <w:color w:val="1E1E1E"/>
        </w:rPr>
        <w:t>’s website</w:t>
      </w:r>
      <w:r w:rsidRPr="00690C98">
        <w:rPr>
          <w:rFonts w:cs="CopyrightKlimTypeFoundry-NotLic"/>
          <w:color w:val="1E1E1E"/>
        </w:rPr>
        <w:t xml:space="preserve"> but feel it is all a bit too </w:t>
      </w:r>
      <w:proofErr w:type="spellStart"/>
      <w:r w:rsidRPr="00690C98">
        <w:rPr>
          <w:rFonts w:cs="CopyrightKlimTypeFoundry-NotLic"/>
          <w:color w:val="1E1E1E"/>
        </w:rPr>
        <w:t>cosy</w:t>
      </w:r>
      <w:proofErr w:type="spellEnd"/>
      <w:r w:rsidRPr="00690C98">
        <w:rPr>
          <w:rFonts w:cs="CopyrightKlimTypeFoundry-NotLic"/>
          <w:color w:val="1E1E1E"/>
        </w:rPr>
        <w:t xml:space="preserve">, I would prefer something a bit more sophisticated and interesting.  </w:t>
      </w:r>
      <w:hyperlink r:id="rId6" w:history="1">
        <w:r w:rsidRPr="00690C98">
          <w:rPr>
            <w:rStyle w:val="Hyperlink"/>
            <w:rFonts w:cs="CopyrightKlimTypeFoundry-NotLic"/>
          </w:rPr>
          <w:t>https://www.roche-bobois.com</w:t>
        </w:r>
      </w:hyperlink>
      <w:r w:rsidRPr="00690C98">
        <w:rPr>
          <w:rFonts w:cs="CopyrightKlimTypeFoundry-NotLic"/>
          <w:color w:val="1E1E1E"/>
        </w:rPr>
        <w:t xml:space="preserve"> - I have attached some of their images that I like. For photography I like the idea of a simple but beautiful piece of furniture on its own (or with little else) in a beautiful room (i.e. high ceilings,</w:t>
      </w:r>
      <w:r w:rsidR="00D64B62" w:rsidRPr="00690C98">
        <w:rPr>
          <w:rFonts w:cs="CopyrightKlimTypeFoundry-NotLic"/>
          <w:color w:val="1E1E1E"/>
        </w:rPr>
        <w:t xml:space="preserve"> </w:t>
      </w:r>
      <w:r w:rsidRPr="00690C98">
        <w:rPr>
          <w:rFonts w:cs="CopyrightKlimTypeFoundry-NotLic"/>
          <w:color w:val="1E1E1E"/>
        </w:rPr>
        <w:t xml:space="preserve">ornate room) to showcase the piece in a beautiful but simple setting. </w:t>
      </w:r>
      <w:r w:rsidR="00D64B62" w:rsidRPr="00690C98">
        <w:rPr>
          <w:rFonts w:cs="CopyrightKlimTypeFoundry-NotLic"/>
          <w:color w:val="1E1E1E"/>
        </w:rPr>
        <w:t xml:space="preserve">Roche </w:t>
      </w:r>
      <w:proofErr w:type="spellStart"/>
      <w:r w:rsidR="00D64B62" w:rsidRPr="00690C98">
        <w:rPr>
          <w:rFonts w:cs="CopyrightKlimTypeFoundry-NotLic"/>
          <w:color w:val="1E1E1E"/>
        </w:rPr>
        <w:t>Bobois</w:t>
      </w:r>
      <w:proofErr w:type="spellEnd"/>
      <w:r w:rsidR="00D64B62" w:rsidRPr="00690C98">
        <w:rPr>
          <w:rFonts w:cs="CopyrightKlimTypeFoundry-NotLic"/>
          <w:color w:val="1E1E1E"/>
        </w:rPr>
        <w:t xml:space="preserve"> is a higher price point but their website is worth looking at.</w:t>
      </w:r>
    </w:p>
    <w:p w:rsidR="00201FB5" w:rsidRPr="00690C98" w:rsidRDefault="00201FB5" w:rsidP="00132403">
      <w:pPr>
        <w:rPr>
          <w:rFonts w:cs="CopyrightKlimTypeFoundry-NotLic"/>
          <w:color w:val="1E1E1E"/>
        </w:rPr>
      </w:pPr>
      <w:proofErr w:type="spellStart"/>
      <w:r w:rsidRPr="00690C98">
        <w:rPr>
          <w:rFonts w:cs="CopyrightKlimTypeFoundry-NotLic"/>
          <w:color w:val="1E1E1E"/>
        </w:rPr>
        <w:t>Colours</w:t>
      </w:r>
      <w:proofErr w:type="spellEnd"/>
      <w:r w:rsidRPr="00690C98">
        <w:rPr>
          <w:rFonts w:cs="CopyrightKlimTypeFoundry-NotLic"/>
          <w:color w:val="1E1E1E"/>
        </w:rPr>
        <w:t xml:space="preserve"> – </w:t>
      </w:r>
      <w:proofErr w:type="gramStart"/>
      <w:r w:rsidRPr="00690C98">
        <w:rPr>
          <w:rFonts w:cs="CopyrightKlimTypeFoundry-NotLic"/>
          <w:color w:val="1E1E1E"/>
        </w:rPr>
        <w:t>thin</w:t>
      </w:r>
      <w:r w:rsidR="00690C98" w:rsidRPr="00690C98">
        <w:rPr>
          <w:rFonts w:cs="CopyrightKlimTypeFoundry-NotLic"/>
          <w:color w:val="1E1E1E"/>
        </w:rPr>
        <w:t>k</w:t>
      </w:r>
      <w:proofErr w:type="gramEnd"/>
      <w:r w:rsidR="00690C98" w:rsidRPr="00690C98">
        <w:rPr>
          <w:rFonts w:cs="CopyrightKlimTypeFoundry-NotLic"/>
          <w:color w:val="1E1E1E"/>
        </w:rPr>
        <w:t xml:space="preserve"> Provence, Mallorca, </w:t>
      </w:r>
      <w:proofErr w:type="spellStart"/>
      <w:r w:rsidR="00690C98" w:rsidRPr="00690C98">
        <w:rPr>
          <w:rFonts w:cs="CopyrightKlimTypeFoundry-NotLic"/>
          <w:color w:val="1E1E1E"/>
        </w:rPr>
        <w:t>Cotswolds</w:t>
      </w:r>
      <w:proofErr w:type="spellEnd"/>
      <w:r w:rsidR="00690C98" w:rsidRPr="00690C98">
        <w:rPr>
          <w:rFonts w:cs="CopyrightKlimTypeFoundry-NotLic"/>
          <w:color w:val="1E1E1E"/>
        </w:rPr>
        <w:t>, beach</w:t>
      </w:r>
      <w:r w:rsidR="00004120">
        <w:rPr>
          <w:rFonts w:cs="CopyrightKlimTypeFoundry-NotLic"/>
          <w:color w:val="1E1E1E"/>
        </w:rPr>
        <w:t xml:space="preserve"> (see mood images below)</w:t>
      </w:r>
    </w:p>
    <w:p w:rsidR="00690C98" w:rsidRDefault="00690C98" w:rsidP="00132403">
      <w:pPr>
        <w:rPr>
          <w:rFonts w:cs="CopyrightKlimTypeFoundry-NotLic"/>
          <w:color w:val="1E1E1E"/>
        </w:rPr>
      </w:pPr>
      <w:r w:rsidRPr="00690C98">
        <w:rPr>
          <w:rFonts w:cs="CopyrightKlimTypeFoundry-NotLic"/>
          <w:color w:val="1E1E1E"/>
        </w:rPr>
        <w:t>Other website</w:t>
      </w:r>
      <w:r w:rsidR="00004120">
        <w:rPr>
          <w:rFonts w:cs="CopyrightKlimTypeFoundry-NotLic"/>
          <w:color w:val="1E1E1E"/>
        </w:rPr>
        <w:t>s</w:t>
      </w:r>
      <w:r w:rsidRPr="00690C98">
        <w:rPr>
          <w:rFonts w:cs="CopyrightKlimTypeFoundry-NotLic"/>
          <w:color w:val="1E1E1E"/>
        </w:rPr>
        <w:t xml:space="preserve"> I like - </w:t>
      </w:r>
      <w:hyperlink r:id="rId7" w:history="1">
        <w:r w:rsidRPr="00690C98">
          <w:rPr>
            <w:rStyle w:val="Hyperlink"/>
            <w:rFonts w:cs="CopyrightKlimTypeFoundry-NotLic"/>
          </w:rPr>
          <w:t>https://www.sohohouse.com</w:t>
        </w:r>
      </w:hyperlink>
      <w:r w:rsidR="00004120">
        <w:rPr>
          <w:rFonts w:cs="CopyrightKlimTypeFoundry-NotLic"/>
          <w:color w:val="1E1E1E"/>
        </w:rPr>
        <w:t xml:space="preserve">, </w:t>
      </w:r>
      <w:hyperlink r:id="rId8" w:history="1">
        <w:r w:rsidR="00004120" w:rsidRPr="008C4DA3">
          <w:rPr>
            <w:rStyle w:val="Hyperlink"/>
            <w:rFonts w:cs="CopyrightKlimTypeFoundry-NotLic"/>
          </w:rPr>
          <w:t>http://www.studioilse.com</w:t>
        </w:r>
      </w:hyperlink>
      <w:proofErr w:type="gramStart"/>
      <w:r w:rsidR="00004120">
        <w:rPr>
          <w:rFonts w:cs="CopyrightKlimTypeFoundry-NotLic"/>
          <w:color w:val="1E1E1E"/>
        </w:rPr>
        <w:t xml:space="preserve"> </w:t>
      </w:r>
      <w:r w:rsidR="00CC0800">
        <w:rPr>
          <w:rFonts w:cs="CopyrightKlimTypeFoundry-NotLic"/>
          <w:color w:val="1E1E1E"/>
        </w:rPr>
        <w:t>,</w:t>
      </w:r>
      <w:proofErr w:type="gramEnd"/>
      <w:r w:rsidR="00CC0800">
        <w:rPr>
          <w:rFonts w:cs="CopyrightKlimTypeFoundry-NotLic"/>
          <w:color w:val="1E1E1E"/>
        </w:rPr>
        <w:t xml:space="preserve"> </w:t>
      </w:r>
      <w:hyperlink r:id="rId9" w:history="1">
        <w:r w:rsidR="00CC0800" w:rsidRPr="008C4DA3">
          <w:rPr>
            <w:rStyle w:val="Hyperlink"/>
            <w:rFonts w:cs="CopyrightKlimTypeFoundry-NotLic"/>
          </w:rPr>
          <w:t>http://www.laminervetta.com</w:t>
        </w:r>
      </w:hyperlink>
      <w:r w:rsidR="00CC0800">
        <w:rPr>
          <w:rFonts w:cs="CopyrightKlimTypeFoundry-NotLic"/>
          <w:color w:val="1E1E1E"/>
        </w:rPr>
        <w:t xml:space="preserve"> </w:t>
      </w:r>
      <w:r w:rsidR="005F308A">
        <w:rPr>
          <w:rFonts w:cs="CopyrightKlimTypeFoundry-NotLic"/>
          <w:color w:val="1E1E1E"/>
        </w:rPr>
        <w:t xml:space="preserve">, </w:t>
      </w:r>
      <w:hyperlink r:id="rId10" w:history="1">
        <w:r w:rsidR="005F308A" w:rsidRPr="008C4DA3">
          <w:rPr>
            <w:rStyle w:val="Hyperlink"/>
            <w:rFonts w:cs="CopyrightKlimTypeFoundry-NotLic"/>
          </w:rPr>
          <w:t>http://www.therugcompany.com</w:t>
        </w:r>
      </w:hyperlink>
      <w:r w:rsidR="005F308A">
        <w:rPr>
          <w:rFonts w:cs="CopyrightKlimTypeFoundry-NotLic"/>
          <w:color w:val="1E1E1E"/>
        </w:rPr>
        <w:t xml:space="preserve"> </w:t>
      </w:r>
    </w:p>
    <w:p w:rsidR="00CC0800" w:rsidRDefault="00CC0800" w:rsidP="00132403">
      <w:pPr>
        <w:rPr>
          <w:rFonts w:cs="CopyrightKlimTypeFoundry-NotLic"/>
          <w:color w:val="1E1E1E"/>
        </w:rPr>
      </w:pPr>
    </w:p>
    <w:p w:rsidR="00CC0800" w:rsidRDefault="00CC0800" w:rsidP="00132403">
      <w:pPr>
        <w:rPr>
          <w:rFonts w:cs="CopyrightKlimTypeFoundry-NotLic"/>
          <w:color w:val="1E1E1E"/>
        </w:rPr>
      </w:pPr>
    </w:p>
    <w:p w:rsidR="00CC0800" w:rsidRDefault="00CC0800" w:rsidP="00132403">
      <w:pPr>
        <w:rPr>
          <w:rFonts w:cs="CopyrightKlimTypeFoundry-NotLic"/>
          <w:color w:val="1E1E1E"/>
        </w:rPr>
      </w:pPr>
    </w:p>
    <w:p w:rsidR="00CC0800" w:rsidRDefault="00CC0800" w:rsidP="00132403">
      <w:pPr>
        <w:rPr>
          <w:rFonts w:cs="CopyrightKlimTypeFoundry-NotLic"/>
          <w:color w:val="1E1E1E"/>
        </w:rPr>
      </w:pPr>
    </w:p>
    <w:p w:rsidR="00CC0800" w:rsidRDefault="00CC0800" w:rsidP="00132403">
      <w:pPr>
        <w:rPr>
          <w:rFonts w:cs="CopyrightKlimTypeFoundry-NotLic"/>
          <w:color w:val="1E1E1E"/>
        </w:rPr>
      </w:pPr>
    </w:p>
    <w:p w:rsidR="00CC0800" w:rsidRDefault="00CC0800" w:rsidP="00132403">
      <w:pPr>
        <w:rPr>
          <w:rFonts w:cs="CopyrightKlimTypeFoundry-NotLic"/>
          <w:color w:val="1E1E1E"/>
        </w:rPr>
      </w:pPr>
    </w:p>
    <w:p w:rsidR="00CC0800" w:rsidRDefault="00CC0800" w:rsidP="00132403">
      <w:pPr>
        <w:rPr>
          <w:rFonts w:cs="CopyrightKlimTypeFoundry-NotLic"/>
          <w:color w:val="1E1E1E"/>
        </w:rPr>
      </w:pPr>
    </w:p>
    <w:p w:rsidR="00CC0800" w:rsidRDefault="00CC0800" w:rsidP="00132403">
      <w:pPr>
        <w:rPr>
          <w:rFonts w:cs="CopyrightKlimTypeFoundry-NotLic"/>
          <w:color w:val="1E1E1E"/>
        </w:rPr>
      </w:pPr>
    </w:p>
    <w:p w:rsidR="00CC0800" w:rsidRDefault="00CC0800" w:rsidP="00132403">
      <w:pPr>
        <w:rPr>
          <w:rFonts w:cs="CopyrightKlimTypeFoundry-NotLic"/>
          <w:color w:val="1E1E1E"/>
        </w:rPr>
      </w:pPr>
    </w:p>
    <w:p w:rsidR="00CC0800" w:rsidRDefault="00CC0800" w:rsidP="00132403">
      <w:pPr>
        <w:rPr>
          <w:rFonts w:cs="CopyrightKlimTypeFoundry-NotLic"/>
          <w:color w:val="1E1E1E"/>
        </w:rPr>
      </w:pPr>
    </w:p>
    <w:p w:rsidR="00CC0800" w:rsidRDefault="00CC0800" w:rsidP="00132403">
      <w:pPr>
        <w:rPr>
          <w:rFonts w:cs="CopyrightKlimTypeFoundry-NotLic"/>
          <w:color w:val="1E1E1E"/>
        </w:rPr>
      </w:pPr>
    </w:p>
    <w:p w:rsidR="00CC0800" w:rsidRDefault="00CC0800" w:rsidP="00132403">
      <w:pPr>
        <w:rPr>
          <w:rFonts w:cs="CopyrightKlimTypeFoundry-NotLic"/>
          <w:color w:val="1E1E1E"/>
        </w:rPr>
      </w:pPr>
    </w:p>
    <w:p w:rsidR="00CC0800" w:rsidRDefault="00CC0800" w:rsidP="00132403">
      <w:pPr>
        <w:rPr>
          <w:rFonts w:cs="CopyrightKlimTypeFoundry-NotLic"/>
          <w:color w:val="1E1E1E"/>
        </w:rPr>
      </w:pPr>
    </w:p>
    <w:p w:rsidR="00CC0800" w:rsidRDefault="00CC0800" w:rsidP="00132403">
      <w:pPr>
        <w:rPr>
          <w:rFonts w:cs="CopyrightKlimTypeFoundry-NotLic"/>
          <w:color w:val="1E1E1E"/>
        </w:rPr>
      </w:pPr>
    </w:p>
    <w:p w:rsidR="00CC0800" w:rsidRDefault="00CC0800" w:rsidP="00132403">
      <w:pPr>
        <w:rPr>
          <w:rFonts w:cs="CopyrightKlimTypeFoundry-NotLic"/>
          <w:color w:val="1E1E1E"/>
        </w:rPr>
      </w:pPr>
    </w:p>
    <w:p w:rsidR="00CC0800" w:rsidRDefault="00CC0800" w:rsidP="00132403">
      <w:pPr>
        <w:rPr>
          <w:rFonts w:cs="CopyrightKlimTypeFoundry-NotLic"/>
          <w:color w:val="1E1E1E"/>
        </w:rPr>
      </w:pPr>
    </w:p>
    <w:p w:rsidR="00CC0800" w:rsidRDefault="00CC0800" w:rsidP="00132403">
      <w:pPr>
        <w:rPr>
          <w:rFonts w:cs="CopyrightKlimTypeFoundry-NotLic"/>
          <w:color w:val="1E1E1E"/>
        </w:rPr>
      </w:pPr>
    </w:p>
    <w:p w:rsidR="00CC0800" w:rsidRDefault="00CC0800" w:rsidP="00132403">
      <w:pPr>
        <w:rPr>
          <w:rFonts w:cs="CopyrightKlimTypeFoundry-NotLic"/>
          <w:color w:val="1E1E1E"/>
        </w:rPr>
      </w:pPr>
    </w:p>
    <w:p w:rsidR="00CC0800" w:rsidRDefault="00CC0800" w:rsidP="00132403">
      <w:pPr>
        <w:rPr>
          <w:rFonts w:cs="CopyrightKlimTypeFoundry-NotLic"/>
          <w:color w:val="1E1E1E"/>
        </w:rPr>
      </w:pPr>
    </w:p>
    <w:p w:rsidR="00004120" w:rsidRPr="00CC0800" w:rsidRDefault="00CC0800" w:rsidP="00132403">
      <w:pPr>
        <w:rPr>
          <w:rFonts w:cs="CopyrightKlimTypeFoundry-NotLic"/>
          <w:i/>
          <w:color w:val="1E1E1E"/>
        </w:rPr>
      </w:pPr>
      <w:r w:rsidRPr="00CC0800">
        <w:rPr>
          <w:rFonts w:cs="CopyrightKlimTypeFoundry-NotLic"/>
          <w:i/>
          <w:color w:val="1E1E1E"/>
        </w:rPr>
        <w:t>Mood images:</w:t>
      </w:r>
    </w:p>
    <w:p w:rsidR="00CC0800" w:rsidRDefault="00CC0800" w:rsidP="00132403">
      <w:pPr>
        <w:rPr>
          <w:rFonts w:cs="CopyrightKlimTypeFoundry-NotLic"/>
          <w:color w:val="1E1E1E"/>
        </w:rPr>
      </w:pPr>
    </w:p>
    <w:p w:rsidR="00004120" w:rsidRPr="00690C98" w:rsidRDefault="00004120" w:rsidP="00132403">
      <w:pPr>
        <w:rPr>
          <w:rFonts w:cs="CopyrightKlimTypeFoundry-NotLic"/>
          <w:color w:val="1E1E1E"/>
        </w:rPr>
      </w:pPr>
      <w:r>
        <w:rPr>
          <w:rFonts w:cs="CopyrightKlimTypeFoundry-NotLic"/>
          <w:noProof/>
          <w:color w:val="1E1E1E"/>
        </w:rPr>
        <w:drawing>
          <wp:inline distT="0" distB="0" distL="0" distR="0">
            <wp:extent cx="1599645" cy="1607353"/>
            <wp:effectExtent l="0" t="0" r="635" b="0"/>
            <wp:docPr id="1" name="Picture 1" descr="Macintosh HD:Users:taramcnally:Desktop:Screen Shot 2017-02-28 at 11.02.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taramcnally:Desktop:Screen Shot 2017-02-28 at 11.02.04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131" cy="1607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CopyrightKlimTypeFoundry-NotLic"/>
          <w:color w:val="1E1E1E"/>
        </w:rPr>
        <w:t xml:space="preserve">  </w:t>
      </w:r>
      <w:r>
        <w:rPr>
          <w:rFonts w:cs="CopyrightKlimTypeFoundry-NotLic"/>
          <w:noProof/>
          <w:color w:val="1E1E1E"/>
        </w:rPr>
        <w:drawing>
          <wp:inline distT="0" distB="0" distL="0" distR="0">
            <wp:extent cx="1041603" cy="1564640"/>
            <wp:effectExtent l="0" t="0" r="0" b="10160"/>
            <wp:docPr id="2" name="Picture 2" descr="Macintosh HD:Users:taramcnally:Desktop:Screen Shot 2017-02-28 at 10.51.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taramcnally:Desktop:Screen Shot 2017-02-28 at 10.51.1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616" cy="1564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CopyrightKlimTypeFoundry-NotLic"/>
          <w:color w:val="1E1E1E"/>
        </w:rPr>
        <w:t xml:space="preserve">  </w:t>
      </w:r>
      <w:r>
        <w:rPr>
          <w:rFonts w:cs="CopyrightKlimTypeFoundry-NotLic"/>
          <w:noProof/>
          <w:color w:val="1E1E1E"/>
        </w:rPr>
        <w:drawing>
          <wp:inline distT="0" distB="0" distL="0" distR="0">
            <wp:extent cx="2857500" cy="2168946"/>
            <wp:effectExtent l="0" t="0" r="0" b="0"/>
            <wp:docPr id="3" name="Picture 3" descr="Macintosh HD:Users:taramcnally:Desktop:Screen Shot 2017-02-28 at 10.50.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taramcnally:Desktop:Screen Shot 2017-02-28 at 10.50.46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68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CopyrightKlimTypeFoundry-NotLic"/>
          <w:noProof/>
          <w:color w:val="1E1E1E"/>
        </w:rPr>
        <w:drawing>
          <wp:inline distT="0" distB="0" distL="0" distR="0">
            <wp:extent cx="2173402" cy="1524000"/>
            <wp:effectExtent l="0" t="0" r="11430" b="0"/>
            <wp:docPr id="11" name="Picture 11" descr="Macintosh HD:Users:taramcnally:Desktop:Screen Shot 2017-02-28 at 10.16.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taramcnally:Desktop:Screen Shot 2017-02-28 at 10.16.01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402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CopyrightKlimTypeFoundry-NotLic"/>
          <w:noProof/>
          <w:color w:val="1E1E1E"/>
        </w:rPr>
        <w:drawing>
          <wp:inline distT="0" distB="0" distL="0" distR="0">
            <wp:extent cx="2222303" cy="1558290"/>
            <wp:effectExtent l="0" t="0" r="0" b="0"/>
            <wp:docPr id="13" name="Picture 13" descr="Macintosh HD:Users:taramcnally:Desktop:Screen Shot 2017-02-28 at 10.15.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Users:taramcnally:Desktop:Screen Shot 2017-02-28 at 10.15.00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188" cy="1558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CopyrightKlimTypeFoundry-NotLic"/>
          <w:noProof/>
          <w:color w:val="1E1E1E"/>
        </w:rPr>
        <w:drawing>
          <wp:inline distT="0" distB="0" distL="0" distR="0" wp14:anchorId="14AA5AF8" wp14:editId="66708AB2">
            <wp:extent cx="2726121" cy="1905000"/>
            <wp:effectExtent l="0" t="0" r="0" b="0"/>
            <wp:docPr id="12" name="Picture 12" descr="Macintosh HD:Users:taramcnally:Desktop:Screen Shot 2017-02-28 at 10.15.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taramcnally:Desktop:Screen Shot 2017-02-28 at 10.15.40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121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CopyrightKlimTypeFoundry-NotLic"/>
          <w:noProof/>
          <w:color w:val="1E1E1E"/>
        </w:rPr>
        <w:drawing>
          <wp:inline distT="0" distB="0" distL="0" distR="0" wp14:anchorId="3A3C1E40" wp14:editId="2F615870">
            <wp:extent cx="2514600" cy="1785730"/>
            <wp:effectExtent l="0" t="0" r="0" b="0"/>
            <wp:docPr id="10" name="Picture 10" descr="Macintosh HD:Users:taramcnally:Desktop:Screen Shot 2017-02-28 at 10.17.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taramcnally:Desktop:Screen Shot 2017-02-28 at 10.17.27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78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CopyrightKlimTypeFoundry-NotLic"/>
          <w:noProof/>
          <w:color w:val="1E1E1E"/>
        </w:rPr>
        <w:drawing>
          <wp:inline distT="0" distB="0" distL="0" distR="0" wp14:anchorId="12394919" wp14:editId="3AB60B6A">
            <wp:extent cx="2400300" cy="1681370"/>
            <wp:effectExtent l="0" t="0" r="0" b="0"/>
            <wp:docPr id="8" name="Picture 8" descr="Macintosh HD:Users:taramcnally:Desktop:Screen Shot 2017-02-28 at 10.18.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taramcnally:Desktop:Screen Shot 2017-02-28 at 10.18.10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68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CopyrightKlimTypeFoundry-NotLic"/>
          <w:noProof/>
          <w:color w:val="1E1E1E"/>
        </w:rPr>
        <w:drawing>
          <wp:inline distT="0" distB="0" distL="0" distR="0">
            <wp:extent cx="1866250" cy="1320800"/>
            <wp:effectExtent l="0" t="0" r="0" b="0"/>
            <wp:docPr id="9" name="Picture 9" descr="Macintosh HD:Users:taramcnally:Desktop:Screen Shot 2017-02-28 at 10.17.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taramcnally:Desktop:Screen Shot 2017-02-28 at 10.17.46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250" cy="132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CopyrightKlimTypeFoundry-NotLic"/>
          <w:noProof/>
          <w:color w:val="1E1E1E"/>
        </w:rPr>
        <w:drawing>
          <wp:inline distT="0" distB="0" distL="0" distR="0" wp14:anchorId="5B597685" wp14:editId="1224AC74">
            <wp:extent cx="2707375" cy="1752600"/>
            <wp:effectExtent l="0" t="0" r="10795" b="0"/>
            <wp:docPr id="7" name="Picture 7" descr="Macintosh HD:Users:taramcnally:Desktop:Screen Shot 2017-02-28 at 10.19.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taramcnally:Desktop:Screen Shot 2017-02-28 at 10.19.29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37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CopyrightKlimTypeFoundry-NotLic"/>
          <w:noProof/>
          <w:color w:val="1E1E1E"/>
        </w:rPr>
        <w:drawing>
          <wp:inline distT="0" distB="0" distL="0" distR="0" wp14:anchorId="71EB542D" wp14:editId="6C094120">
            <wp:extent cx="2638820" cy="1689100"/>
            <wp:effectExtent l="0" t="0" r="3175" b="0"/>
            <wp:docPr id="6" name="Picture 6" descr="Macintosh HD:Users:taramcnally:Desktop:Screen Shot 2017-02-28 at 10.25.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taramcnally:Desktop:Screen Shot 2017-02-28 at 10.25.37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820" cy="168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CopyrightKlimTypeFoundry-NotLic"/>
          <w:noProof/>
          <w:color w:val="1E1E1E"/>
        </w:rPr>
        <w:drawing>
          <wp:inline distT="0" distB="0" distL="0" distR="0" wp14:anchorId="396F2683" wp14:editId="782551BE">
            <wp:extent cx="2286000" cy="1338549"/>
            <wp:effectExtent l="0" t="0" r="0" b="8255"/>
            <wp:docPr id="5" name="Picture 5" descr="Macintosh HD:Users:taramcnally:Desktop:Screen Shot 2017-02-28 at 10.48.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taramcnally:Desktop:Screen Shot 2017-02-28 at 10.48.35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338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CopyrightKlimTypeFoundry-NotLic"/>
          <w:noProof/>
          <w:color w:val="1E1E1E"/>
        </w:rPr>
        <w:drawing>
          <wp:inline distT="0" distB="0" distL="0" distR="0" wp14:anchorId="69ECE902" wp14:editId="40B3DEE6">
            <wp:extent cx="2720536" cy="1802765"/>
            <wp:effectExtent l="0" t="0" r="0" b="635"/>
            <wp:docPr id="4" name="Picture 4" descr="Macintosh HD:Users:taramcnally:Desktop:Screen Shot 2017-02-28 at 10.49.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taramcnally:Desktop:Screen Shot 2017-02-28 at 10.49.29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347" cy="1803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0800">
        <w:rPr>
          <w:rFonts w:cs="CopyrightKlimTypeFoundry-NotLic"/>
          <w:noProof/>
          <w:color w:val="1E1E1E"/>
        </w:rPr>
        <w:drawing>
          <wp:inline distT="0" distB="0" distL="0" distR="0">
            <wp:extent cx="1231265" cy="1835820"/>
            <wp:effectExtent l="0" t="0" r="0" b="0"/>
            <wp:docPr id="14" name="Picture 14" descr="Macintosh HD:Users:taramcnally:Desktop:Screen Shot 2017-02-28 at 11.14.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taramcnally:Desktop:Screen Shot 2017-02-28 at 11.14.08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807" cy="1836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2403" w:rsidRPr="00690C98" w:rsidRDefault="00132403" w:rsidP="00132403">
      <w:pPr>
        <w:rPr>
          <w:rFonts w:cs="CopyrightKlimTypeFoundry-NotLic"/>
          <w:color w:val="1E1E1E"/>
        </w:rPr>
      </w:pPr>
    </w:p>
    <w:p w:rsidR="00BD7FB9" w:rsidRDefault="00BD7FB9" w:rsidP="00132403">
      <w:pPr>
        <w:rPr>
          <w:rFonts w:cs="CopyrightKlimTypeFoundry-NotLic"/>
          <w:i/>
          <w:color w:val="1E1E1E"/>
        </w:rPr>
      </w:pPr>
      <w:r>
        <w:rPr>
          <w:rFonts w:cs="CopyrightKlimTypeFoundry-NotLic"/>
          <w:i/>
          <w:color w:val="1E1E1E"/>
        </w:rPr>
        <w:t>Desired outcome:</w:t>
      </w:r>
    </w:p>
    <w:p w:rsidR="00BD7FB9" w:rsidRPr="00CC0800" w:rsidRDefault="00BD7FB9" w:rsidP="00132403">
      <w:pPr>
        <w:rPr>
          <w:rFonts w:cs="CopyrightKlimTypeFoundry-NotLic"/>
          <w:i/>
          <w:color w:val="1E1E1E"/>
        </w:rPr>
      </w:pPr>
      <w:r>
        <w:rPr>
          <w:rFonts w:cs="CopyrightKlimTypeFoundry-NotLic"/>
          <w:i/>
          <w:color w:val="1E1E1E"/>
        </w:rPr>
        <w:t xml:space="preserve">(Ultimate aim is to build a </w:t>
      </w:r>
      <w:proofErr w:type="gramStart"/>
      <w:r>
        <w:rPr>
          <w:rFonts w:cs="CopyrightKlimTypeFoundry-NotLic"/>
          <w:i/>
          <w:color w:val="1E1E1E"/>
        </w:rPr>
        <w:t>fast-growing</w:t>
      </w:r>
      <w:proofErr w:type="gramEnd"/>
      <w:r>
        <w:rPr>
          <w:rFonts w:cs="CopyrightKlimTypeFoundry-NotLic"/>
          <w:i/>
          <w:color w:val="1E1E1E"/>
        </w:rPr>
        <w:t>, profitable business)</w:t>
      </w:r>
    </w:p>
    <w:p w:rsidR="00132403" w:rsidRPr="00BD7FB9" w:rsidRDefault="00CC0800" w:rsidP="00BD7FB9">
      <w:pPr>
        <w:widowControl w:val="0"/>
        <w:autoSpaceDE w:val="0"/>
        <w:autoSpaceDN w:val="0"/>
        <w:adjustRightInd w:val="0"/>
        <w:rPr>
          <w:rFonts w:cs="CopyrightKlimTypeFoundry-NotLic"/>
          <w:color w:val="1E1E1E"/>
        </w:rPr>
      </w:pPr>
      <w:r w:rsidRPr="00BD7FB9">
        <w:rPr>
          <w:rFonts w:cs="CopyrightKlimTypeFoundry-NotLic"/>
          <w:color w:val="1E1E1E"/>
        </w:rPr>
        <w:t>T</w:t>
      </w:r>
      <w:r w:rsidR="00132403" w:rsidRPr="00BD7FB9">
        <w:rPr>
          <w:rFonts w:cs="CopyrightKlimTypeFoundry-NotLic"/>
          <w:color w:val="1E1E1E"/>
        </w:rPr>
        <w:t>o create a brand proposition and identity that is both compelling and differentiating, in a market where everyone is saying the same thing.</w:t>
      </w:r>
    </w:p>
    <w:p w:rsidR="00BD7FB9" w:rsidRPr="00690C98" w:rsidRDefault="00132403" w:rsidP="00132403">
      <w:pPr>
        <w:widowControl w:val="0"/>
        <w:autoSpaceDE w:val="0"/>
        <w:autoSpaceDN w:val="0"/>
        <w:adjustRightInd w:val="0"/>
        <w:rPr>
          <w:rFonts w:cs="CopyrightKlimTypeFoundry-NotLic"/>
          <w:color w:val="1E1E1E"/>
        </w:rPr>
      </w:pPr>
      <w:r w:rsidRPr="00690C98">
        <w:rPr>
          <w:rFonts w:cs="CopyrightKlimTypeFoundry-NotLic"/>
          <w:color w:val="1E1E1E"/>
        </w:rPr>
        <w:t>We need to develop brand identity and guidelines, including logo, typography, tone of voi</w:t>
      </w:r>
      <w:r w:rsidR="00BD7FB9">
        <w:rPr>
          <w:rFonts w:cs="CopyrightKlimTypeFoundry-NotLic"/>
          <w:color w:val="1E1E1E"/>
        </w:rPr>
        <w:t>ce and photography style for a slick, user friendly</w:t>
      </w:r>
      <w:r w:rsidRPr="00690C98">
        <w:rPr>
          <w:rFonts w:cs="CopyrightKlimTypeFoundry-NotLic"/>
          <w:color w:val="1E1E1E"/>
        </w:rPr>
        <w:t xml:space="preserve"> ecommerce website with a clear plan for social media, SEO and ongoing maintenance.</w:t>
      </w:r>
    </w:p>
    <w:p w:rsidR="00132403" w:rsidRPr="00690C98" w:rsidRDefault="00132403"/>
    <w:p w:rsidR="00132403" w:rsidRPr="00BD7FB9" w:rsidRDefault="00BD7FB9" w:rsidP="00132403">
      <w:pPr>
        <w:rPr>
          <w:i/>
        </w:rPr>
      </w:pPr>
      <w:r>
        <w:rPr>
          <w:i/>
        </w:rPr>
        <w:t>Extra</w:t>
      </w:r>
      <w:r w:rsidR="00CC0800" w:rsidRPr="00BD7FB9">
        <w:rPr>
          <w:i/>
        </w:rPr>
        <w:t xml:space="preserve"> Notes:</w:t>
      </w:r>
    </w:p>
    <w:p w:rsidR="00132403" w:rsidRPr="00690C98" w:rsidRDefault="00132403" w:rsidP="00132403">
      <w:proofErr w:type="gramStart"/>
      <w:r w:rsidRPr="00690C98">
        <w:t>As few clicks as possible to get to the end goal.</w:t>
      </w:r>
      <w:proofErr w:type="gramEnd"/>
      <w:r w:rsidRPr="00690C98">
        <w:t xml:space="preserve"> </w:t>
      </w:r>
    </w:p>
    <w:p w:rsidR="00132403" w:rsidRPr="00690C98" w:rsidRDefault="00132403" w:rsidP="00132403">
      <w:r w:rsidRPr="00690C98">
        <w:t>A phased approach to releasing features – will allow costing for work easier and will allow time to build up</w:t>
      </w:r>
      <w:r w:rsidR="00CC0800">
        <w:t>?</w:t>
      </w:r>
    </w:p>
    <w:p w:rsidR="00132403" w:rsidRPr="00690C98" w:rsidRDefault="00132403" w:rsidP="00132403">
      <w:r w:rsidRPr="00690C98">
        <w:t xml:space="preserve">First need a holding page and logo </w:t>
      </w:r>
      <w:proofErr w:type="spellStart"/>
      <w:r w:rsidRPr="00690C98">
        <w:t>etc</w:t>
      </w:r>
      <w:proofErr w:type="spellEnd"/>
      <w:r w:rsidRPr="00690C98">
        <w:t xml:space="preserve"> </w:t>
      </w:r>
    </w:p>
    <w:p w:rsidR="00132403" w:rsidRPr="00690C98" w:rsidRDefault="00132403" w:rsidP="00132403">
      <w:r w:rsidRPr="00690C98">
        <w:t>Create minimum viable version first, get feedback and then commit to whole project</w:t>
      </w:r>
    </w:p>
    <w:p w:rsidR="00132403" w:rsidRPr="00690C98" w:rsidRDefault="00132403" w:rsidP="00132403">
      <w:r w:rsidRPr="00690C98">
        <w:t xml:space="preserve">7 second rule – within 7 </w:t>
      </w:r>
      <w:proofErr w:type="spellStart"/>
      <w:r w:rsidRPr="00690C98">
        <w:t>secs</w:t>
      </w:r>
      <w:proofErr w:type="spellEnd"/>
      <w:r w:rsidRPr="00690C98">
        <w:t xml:space="preserve"> on website user should know – who you are, what you do, and where to go next</w:t>
      </w:r>
    </w:p>
    <w:p w:rsidR="00132403" w:rsidRPr="00690C98" w:rsidRDefault="00132403" w:rsidP="00132403">
      <w:r w:rsidRPr="00690C98">
        <w:t xml:space="preserve">KISS principle for web design = Keep is Simple </w:t>
      </w:r>
    </w:p>
    <w:p w:rsidR="00132403" w:rsidRPr="00690C98" w:rsidRDefault="00132403" w:rsidP="00132403">
      <w:r w:rsidRPr="00690C98">
        <w:t xml:space="preserve">Need help with setting up on eBay, </w:t>
      </w:r>
      <w:proofErr w:type="spellStart"/>
      <w:r w:rsidRPr="00690C98">
        <w:t>etsy</w:t>
      </w:r>
      <w:proofErr w:type="spellEnd"/>
      <w:r w:rsidRPr="00690C98">
        <w:t xml:space="preserve"> too</w:t>
      </w:r>
    </w:p>
    <w:p w:rsidR="00132403" w:rsidRPr="00690C98" w:rsidRDefault="00132403" w:rsidP="00132403">
      <w:r w:rsidRPr="00690C98">
        <w:t>Needs to look great and work well on all mobile devices</w:t>
      </w:r>
    </w:p>
    <w:p w:rsidR="00132403" w:rsidRPr="00690C98" w:rsidRDefault="00132403" w:rsidP="00132403">
      <w:r w:rsidRPr="00690C98">
        <w:t>Payment system online</w:t>
      </w:r>
    </w:p>
    <w:p w:rsidR="00132403" w:rsidRPr="00690C98" w:rsidRDefault="00132403" w:rsidP="00132403">
      <w:r w:rsidRPr="00690C98">
        <w:t>Make a list of your key competitors and a list of key words you want to be associated with (for Google search purposes)</w:t>
      </w:r>
    </w:p>
    <w:p w:rsidR="00132403" w:rsidRPr="00690C98" w:rsidRDefault="00132403" w:rsidP="00132403">
      <w:r w:rsidRPr="00690C98">
        <w:t>Don’t try to be too creative, follow what successful competitors websites look and feel</w:t>
      </w:r>
    </w:p>
    <w:p w:rsidR="00132403" w:rsidRPr="00690C98" w:rsidRDefault="00132403" w:rsidP="00132403">
      <w:r w:rsidRPr="00690C98">
        <w:t>Consistent theme and message throughout website</w:t>
      </w:r>
    </w:p>
    <w:p w:rsidR="00132403" w:rsidRPr="00690C98" w:rsidRDefault="00132403" w:rsidP="00132403"/>
    <w:p w:rsidR="00132403" w:rsidRPr="00690C98" w:rsidRDefault="00132403" w:rsidP="00132403">
      <w:r w:rsidRPr="00690C98">
        <w:t xml:space="preserve">Aim for a </w:t>
      </w:r>
      <w:proofErr w:type="gramStart"/>
      <w:r w:rsidRPr="00690C98">
        <w:t>3 stage</w:t>
      </w:r>
      <w:proofErr w:type="gramEnd"/>
      <w:r w:rsidRPr="00690C98">
        <w:t xml:space="preserve"> approach:</w:t>
      </w:r>
    </w:p>
    <w:p w:rsidR="00132403" w:rsidRPr="00690C98" w:rsidRDefault="00132403" w:rsidP="00132403">
      <w:r w:rsidRPr="00690C98">
        <w:t>First: holding page</w:t>
      </w:r>
    </w:p>
    <w:p w:rsidR="00132403" w:rsidRPr="00690C98" w:rsidRDefault="00132403" w:rsidP="00132403">
      <w:r w:rsidRPr="00690C98">
        <w:t>Second: Brochure style website</w:t>
      </w:r>
    </w:p>
    <w:p w:rsidR="00132403" w:rsidRPr="00690C98" w:rsidRDefault="00132403" w:rsidP="00132403">
      <w:r w:rsidRPr="00690C98">
        <w:t>Third: ecommerce plus bells and whistles</w:t>
      </w:r>
    </w:p>
    <w:p w:rsidR="00132403" w:rsidRDefault="00132403"/>
    <w:p w:rsidR="00905C1B" w:rsidRDefault="00905C1B"/>
    <w:p w:rsidR="00905C1B" w:rsidRDefault="00905C1B">
      <w:r>
        <w:t>Extra notes:</w:t>
      </w:r>
    </w:p>
    <w:p w:rsidR="00905C1B" w:rsidRDefault="00905C1B">
      <w:r>
        <w:t>Like the way loaf and sofa.com show all sofas in white/ neutral and when you scan over you see in a more lifestyle shot…</w:t>
      </w:r>
    </w:p>
    <w:p w:rsidR="002305E0" w:rsidRDefault="002305E0"/>
    <w:p w:rsidR="002305E0" w:rsidRPr="00690C98" w:rsidRDefault="002305E0">
      <w:proofErr w:type="spellStart"/>
      <w:r>
        <w:t>Studiosmall</w:t>
      </w:r>
      <w:proofErr w:type="spellEnd"/>
      <w:r>
        <w:t xml:space="preserve"> - </w:t>
      </w:r>
      <w:hyperlink r:id="rId25" w:history="1">
        <w:r w:rsidRPr="00BF4F0A">
          <w:rPr>
            <w:rStyle w:val="Hyperlink"/>
          </w:rPr>
          <w:t>http://depurydepury.com/information/</w:t>
        </w:r>
      </w:hyperlink>
      <w:r>
        <w:t xml:space="preserve"> like the look of the font and the business cards/ stationary </w:t>
      </w:r>
      <w:bookmarkStart w:id="0" w:name="_GoBack"/>
      <w:bookmarkEnd w:id="0"/>
    </w:p>
    <w:sectPr w:rsidR="002305E0" w:rsidRPr="00690C98" w:rsidSect="003A429A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opyrightKlimTypeFoundry-NotLic">
    <w:altName w:val="Cambri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B75818"/>
    <w:multiLevelType w:val="hybridMultilevel"/>
    <w:tmpl w:val="64603910"/>
    <w:lvl w:ilvl="0" w:tplc="F7D07D90">
      <w:start w:val="6"/>
      <w:numFmt w:val="bullet"/>
      <w:lvlText w:val="-"/>
      <w:lvlJc w:val="left"/>
      <w:pPr>
        <w:ind w:left="720" w:hanging="360"/>
      </w:pPr>
      <w:rPr>
        <w:rFonts w:ascii="Cambria" w:eastAsiaTheme="minorEastAsia" w:hAnsi="Cambria" w:cs="CopyrightKlimTypeFoundry-NotL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2403"/>
    <w:rsid w:val="00004120"/>
    <w:rsid w:val="000B4E7E"/>
    <w:rsid w:val="00132403"/>
    <w:rsid w:val="00201FB5"/>
    <w:rsid w:val="002305E0"/>
    <w:rsid w:val="003A429A"/>
    <w:rsid w:val="004615DA"/>
    <w:rsid w:val="005F308A"/>
    <w:rsid w:val="005F5E7F"/>
    <w:rsid w:val="00690C98"/>
    <w:rsid w:val="008043DB"/>
    <w:rsid w:val="00905C1B"/>
    <w:rsid w:val="00BD7FB9"/>
    <w:rsid w:val="00CC0800"/>
    <w:rsid w:val="00D376E8"/>
    <w:rsid w:val="00D64B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240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F5E7F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412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4120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BD7FB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240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F5E7F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412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4120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BD7FB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://www.laminervetta.com" TargetMode="External"/><Relationship Id="rId20" Type="http://schemas.openxmlformats.org/officeDocument/2006/relationships/image" Target="media/image10.png"/><Relationship Id="rId21" Type="http://schemas.openxmlformats.org/officeDocument/2006/relationships/image" Target="media/image11.png"/><Relationship Id="rId22" Type="http://schemas.openxmlformats.org/officeDocument/2006/relationships/image" Target="media/image12.png"/><Relationship Id="rId23" Type="http://schemas.openxmlformats.org/officeDocument/2006/relationships/image" Target="media/image13.png"/><Relationship Id="rId24" Type="http://schemas.openxmlformats.org/officeDocument/2006/relationships/image" Target="media/image14.png"/><Relationship Id="rId25" Type="http://schemas.openxmlformats.org/officeDocument/2006/relationships/hyperlink" Target="http://depurydepury.com/information/" TargetMode="External"/><Relationship Id="rId26" Type="http://schemas.openxmlformats.org/officeDocument/2006/relationships/fontTable" Target="fontTable.xml"/><Relationship Id="rId27" Type="http://schemas.openxmlformats.org/officeDocument/2006/relationships/theme" Target="theme/theme1.xml"/><Relationship Id="rId10" Type="http://schemas.openxmlformats.org/officeDocument/2006/relationships/hyperlink" Target="http://www.therugcompany.com" TargetMode="External"/><Relationship Id="rId11" Type="http://schemas.openxmlformats.org/officeDocument/2006/relationships/image" Target="media/image1.png"/><Relationship Id="rId12" Type="http://schemas.openxmlformats.org/officeDocument/2006/relationships/image" Target="media/image2.png"/><Relationship Id="rId13" Type="http://schemas.openxmlformats.org/officeDocument/2006/relationships/image" Target="media/image3.png"/><Relationship Id="rId14" Type="http://schemas.openxmlformats.org/officeDocument/2006/relationships/image" Target="media/image4.png"/><Relationship Id="rId15" Type="http://schemas.openxmlformats.org/officeDocument/2006/relationships/image" Target="media/image5.png"/><Relationship Id="rId16" Type="http://schemas.openxmlformats.org/officeDocument/2006/relationships/image" Target="media/image6.png"/><Relationship Id="rId17" Type="http://schemas.openxmlformats.org/officeDocument/2006/relationships/image" Target="media/image7.png"/><Relationship Id="rId18" Type="http://schemas.openxmlformats.org/officeDocument/2006/relationships/image" Target="media/image8.png"/><Relationship Id="rId19" Type="http://schemas.openxmlformats.org/officeDocument/2006/relationships/image" Target="media/image9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hyperlink" Target="https://www.roche-bobois.com" TargetMode="External"/><Relationship Id="rId7" Type="http://schemas.openxmlformats.org/officeDocument/2006/relationships/hyperlink" Target="https://www.sohohouse.com" TargetMode="External"/><Relationship Id="rId8" Type="http://schemas.openxmlformats.org/officeDocument/2006/relationships/hyperlink" Target="http://www.studioilse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554</Words>
  <Characters>3162</Characters>
  <Application>Microsoft Macintosh Word</Application>
  <DocSecurity>0</DocSecurity>
  <Lines>26</Lines>
  <Paragraphs>7</Paragraphs>
  <ScaleCrop>false</ScaleCrop>
  <Company>Tara Michelle Interiors</Company>
  <LinksUpToDate>false</LinksUpToDate>
  <CharactersWithSpaces>3709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Tara McNally</dc:creator>
  <cp:keywords/>
  <dc:description/>
  <cp:lastModifiedBy>Tara McNally</cp:lastModifiedBy>
  <cp:revision>2</cp:revision>
  <dcterms:created xsi:type="dcterms:W3CDTF">2017-03-22T14:51:00Z</dcterms:created>
  <dcterms:modified xsi:type="dcterms:W3CDTF">2017-03-22T14:51:00Z</dcterms:modified>
</cp:coreProperties>
</file>