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421" w:rsidRPr="00197421" w:rsidRDefault="00197421" w:rsidP="00197421">
      <w:pPr>
        <w:shd w:val="clear" w:color="auto" w:fill="FFFFFF"/>
        <w:spacing w:after="0" w:line="240" w:lineRule="auto"/>
        <w:rPr>
          <w:rFonts w:eastAsia="Times New Roman"/>
          <w:b/>
          <w:color w:val="222222"/>
          <w:sz w:val="36"/>
          <w:szCs w:val="36"/>
        </w:rPr>
      </w:pPr>
      <w:r w:rsidRPr="00197421">
        <w:rPr>
          <w:rFonts w:eastAsia="Times New Roman"/>
          <w:b/>
          <w:color w:val="222222"/>
          <w:sz w:val="36"/>
          <w:szCs w:val="36"/>
        </w:rPr>
        <w:t>Key2Options Rebrand</w:t>
      </w:r>
    </w:p>
    <w:p w:rsidR="00197421" w:rsidRPr="00197421" w:rsidRDefault="00197421" w:rsidP="001A0237">
      <w:pPr>
        <w:shd w:val="clear" w:color="auto" w:fill="FFFFFF"/>
        <w:spacing w:after="0" w:line="240" w:lineRule="auto"/>
        <w:rPr>
          <w:rFonts w:eastAsia="Times New Roman"/>
          <w:color w:val="222222"/>
          <w:sz w:val="28"/>
          <w:szCs w:val="28"/>
        </w:rPr>
      </w:pPr>
    </w:p>
    <w:p w:rsidR="00197421" w:rsidRPr="00197421" w:rsidRDefault="00197421" w:rsidP="001A0237">
      <w:pPr>
        <w:shd w:val="clear" w:color="auto" w:fill="FFFFFF"/>
        <w:spacing w:after="0" w:line="240" w:lineRule="auto"/>
        <w:rPr>
          <w:rFonts w:eastAsia="Times New Roman"/>
          <w:b/>
          <w:color w:val="222222"/>
          <w:sz w:val="28"/>
          <w:szCs w:val="28"/>
        </w:rPr>
      </w:pPr>
      <w:r w:rsidRPr="00197421">
        <w:rPr>
          <w:rFonts w:eastAsia="Times New Roman"/>
          <w:b/>
          <w:color w:val="222222"/>
          <w:sz w:val="28"/>
          <w:szCs w:val="28"/>
        </w:rPr>
        <w:t>Problem</w:t>
      </w:r>
    </w:p>
    <w:p w:rsidR="00197421" w:rsidRPr="00197421" w:rsidRDefault="005071DA" w:rsidP="001A0237">
      <w:pPr>
        <w:shd w:val="clear" w:color="auto" w:fill="FFFFFF"/>
        <w:spacing w:after="0" w:line="240" w:lineRule="auto"/>
        <w:rPr>
          <w:rFonts w:eastAsia="Times New Roman"/>
          <w:color w:val="222222"/>
          <w:sz w:val="24"/>
          <w:szCs w:val="28"/>
        </w:rPr>
      </w:pPr>
      <w:r>
        <w:rPr>
          <w:rFonts w:eastAsia="Times New Roman"/>
          <w:color w:val="222222"/>
          <w:sz w:val="24"/>
          <w:szCs w:val="28"/>
        </w:rPr>
        <w:t xml:space="preserve">We are changing the name of our brand and need a new logo. </w:t>
      </w:r>
      <w:r w:rsidR="00197421" w:rsidRPr="00197421">
        <w:rPr>
          <w:rFonts w:eastAsia="Times New Roman"/>
          <w:color w:val="222222"/>
          <w:sz w:val="24"/>
          <w:szCs w:val="28"/>
        </w:rPr>
        <w:t xml:space="preserve">Key2Options only </w:t>
      </w:r>
      <w:bookmarkStart w:id="0" w:name="_GoBack"/>
      <w:r w:rsidR="00197421" w:rsidRPr="00197421">
        <w:rPr>
          <w:rFonts w:eastAsia="Times New Roman"/>
          <w:color w:val="222222"/>
          <w:sz w:val="24"/>
          <w:szCs w:val="28"/>
        </w:rPr>
        <w:t xml:space="preserve">represents one product and alienates potential customers of other products available. </w:t>
      </w:r>
      <w:bookmarkEnd w:id="0"/>
      <w:r w:rsidR="00197421" w:rsidRPr="00197421">
        <w:rPr>
          <w:rFonts w:eastAsia="Times New Roman"/>
          <w:color w:val="222222"/>
          <w:sz w:val="24"/>
          <w:szCs w:val="28"/>
        </w:rPr>
        <w:t>Options is just one trading strategy that is currently available and there are plans for continued product expansion. Maintaining the “Key2…” strategy might not translate into RIA and Institutional verticals as much as we’d like.</w:t>
      </w:r>
    </w:p>
    <w:p w:rsidR="00197421" w:rsidRDefault="00197421" w:rsidP="001A0237">
      <w:pPr>
        <w:shd w:val="clear" w:color="auto" w:fill="FFFFFF"/>
        <w:spacing w:after="0" w:line="240" w:lineRule="auto"/>
        <w:rPr>
          <w:rFonts w:eastAsia="Times New Roman"/>
          <w:color w:val="222222"/>
          <w:sz w:val="36"/>
          <w:szCs w:val="36"/>
        </w:rPr>
      </w:pPr>
    </w:p>
    <w:p w:rsidR="001A0237" w:rsidRPr="000F3E92" w:rsidRDefault="005071DA" w:rsidP="005071DA">
      <w:pPr>
        <w:shd w:val="clear" w:color="auto" w:fill="FFFFFF"/>
        <w:spacing w:after="0" w:line="240" w:lineRule="auto"/>
        <w:rPr>
          <w:color w:val="222222"/>
          <w:sz w:val="28"/>
          <w:szCs w:val="32"/>
          <w:shd w:val="clear" w:color="auto" w:fill="FFFFFF"/>
        </w:rPr>
      </w:pPr>
      <w:r>
        <w:rPr>
          <w:rFonts w:eastAsia="Times New Roman"/>
          <w:b/>
          <w:color w:val="222222"/>
          <w:sz w:val="36"/>
          <w:szCs w:val="36"/>
        </w:rPr>
        <w:t xml:space="preserve">New Brand Name: </w:t>
      </w:r>
      <w:proofErr w:type="spellStart"/>
      <w:r w:rsidR="001A0237" w:rsidRPr="001A0237">
        <w:rPr>
          <w:rFonts w:eastAsia="Times New Roman"/>
          <w:b/>
          <w:color w:val="222222"/>
          <w:sz w:val="36"/>
          <w:szCs w:val="36"/>
        </w:rPr>
        <w:t>Delp</w:t>
      </w:r>
      <w:r w:rsidR="00F439BD">
        <w:rPr>
          <w:rFonts w:eastAsia="Times New Roman"/>
          <w:b/>
          <w:color w:val="222222"/>
          <w:sz w:val="36"/>
          <w:szCs w:val="36"/>
        </w:rPr>
        <w:t>h</w:t>
      </w:r>
      <w:r w:rsidR="001A0237" w:rsidRPr="001A0237">
        <w:rPr>
          <w:rFonts w:eastAsia="Times New Roman"/>
          <w:b/>
          <w:color w:val="222222"/>
          <w:sz w:val="36"/>
          <w:szCs w:val="36"/>
        </w:rPr>
        <w:t>i</w:t>
      </w:r>
      <w:r w:rsidR="001A0237" w:rsidRPr="00197421">
        <w:rPr>
          <w:rFonts w:eastAsia="Times New Roman"/>
          <w:b/>
          <w:color w:val="222222"/>
          <w:sz w:val="36"/>
          <w:szCs w:val="36"/>
        </w:rPr>
        <w:t>an</w:t>
      </w:r>
      <w:proofErr w:type="spellEnd"/>
      <w:r>
        <w:rPr>
          <w:rFonts w:eastAsia="Times New Roman"/>
          <w:b/>
          <w:color w:val="222222"/>
          <w:sz w:val="36"/>
          <w:szCs w:val="36"/>
        </w:rPr>
        <w:t xml:space="preserve"> </w:t>
      </w:r>
      <w:r>
        <w:rPr>
          <w:color w:val="222222"/>
          <w:sz w:val="28"/>
          <w:szCs w:val="32"/>
          <w:shd w:val="clear" w:color="auto" w:fill="FFFFFF"/>
        </w:rPr>
        <w:t>(sy</w:t>
      </w:r>
      <w:r w:rsidR="001A0237" w:rsidRPr="000F3E92">
        <w:rPr>
          <w:color w:val="222222"/>
          <w:sz w:val="28"/>
          <w:szCs w:val="32"/>
          <w:shd w:val="clear" w:color="auto" w:fill="FFFFFF"/>
        </w:rPr>
        <w:t>nonym for predictive</w:t>
      </w:r>
      <w:r>
        <w:rPr>
          <w:color w:val="222222"/>
          <w:sz w:val="28"/>
          <w:szCs w:val="32"/>
          <w:shd w:val="clear" w:color="auto" w:fill="FFFFFF"/>
        </w:rPr>
        <w:t>)</w:t>
      </w:r>
    </w:p>
    <w:p w:rsidR="00A0123D" w:rsidRDefault="00A0123D" w:rsidP="001A0237">
      <w:pPr>
        <w:shd w:val="clear" w:color="auto" w:fill="FFFFFF"/>
        <w:spacing w:after="0" w:line="240" w:lineRule="auto"/>
        <w:rPr>
          <w:color w:val="222222"/>
          <w:sz w:val="32"/>
          <w:szCs w:val="32"/>
          <w:shd w:val="clear" w:color="auto" w:fill="FFFFFF"/>
        </w:rPr>
      </w:pPr>
    </w:p>
    <w:p w:rsidR="00A0123D" w:rsidRPr="000F3E92" w:rsidRDefault="00A0123D" w:rsidP="001A0237">
      <w:pPr>
        <w:shd w:val="clear" w:color="auto" w:fill="FFFFFF"/>
        <w:spacing w:after="0" w:line="240" w:lineRule="auto"/>
        <w:rPr>
          <w:b/>
          <w:color w:val="222222"/>
          <w:sz w:val="24"/>
          <w:szCs w:val="24"/>
          <w:shd w:val="clear" w:color="auto" w:fill="FFFFFF"/>
        </w:rPr>
      </w:pPr>
      <w:r w:rsidRPr="000F3E92">
        <w:rPr>
          <w:b/>
          <w:color w:val="222222"/>
          <w:sz w:val="36"/>
          <w:szCs w:val="24"/>
          <w:shd w:val="clear" w:color="auto" w:fill="FFFFFF"/>
        </w:rPr>
        <w:t xml:space="preserve">What is </w:t>
      </w:r>
      <w:proofErr w:type="spellStart"/>
      <w:r w:rsidR="00F439BD">
        <w:rPr>
          <w:b/>
          <w:color w:val="222222"/>
          <w:sz w:val="36"/>
          <w:szCs w:val="24"/>
          <w:shd w:val="clear" w:color="auto" w:fill="FFFFFF"/>
        </w:rPr>
        <w:t>Delphian</w:t>
      </w:r>
      <w:proofErr w:type="spellEnd"/>
      <w:r w:rsidRPr="000F3E92">
        <w:rPr>
          <w:b/>
          <w:color w:val="222222"/>
          <w:sz w:val="36"/>
          <w:szCs w:val="24"/>
          <w:shd w:val="clear" w:color="auto" w:fill="FFFFFF"/>
        </w:rPr>
        <w:t xml:space="preserve">? </w:t>
      </w:r>
    </w:p>
    <w:p w:rsidR="00A0123D" w:rsidRPr="00197421" w:rsidRDefault="00A0123D" w:rsidP="001A0237">
      <w:pPr>
        <w:shd w:val="clear" w:color="auto" w:fill="FFFFFF"/>
        <w:spacing w:after="0" w:line="240" w:lineRule="auto"/>
        <w:rPr>
          <w:rFonts w:eastAsia="Times New Roman"/>
          <w:i/>
          <w:iCs/>
          <w:color w:val="222222"/>
          <w:sz w:val="24"/>
          <w:szCs w:val="24"/>
        </w:rPr>
      </w:pPr>
      <w:r w:rsidRPr="000F3E92">
        <w:rPr>
          <w:color w:val="222222"/>
          <w:sz w:val="24"/>
          <w:szCs w:val="24"/>
          <w:shd w:val="clear" w:color="auto" w:fill="FFFFFF"/>
        </w:rPr>
        <w:t xml:space="preserve">It is predictive analytics for traders? Wouldn’t it be nice to know how a stock or options strategy will perform before you enter a position? You can with </w:t>
      </w:r>
      <w:proofErr w:type="spellStart"/>
      <w:r w:rsidR="00F439BD">
        <w:rPr>
          <w:color w:val="222222"/>
          <w:sz w:val="24"/>
          <w:szCs w:val="24"/>
          <w:shd w:val="clear" w:color="auto" w:fill="FFFFFF"/>
        </w:rPr>
        <w:t>Delphian</w:t>
      </w:r>
      <w:proofErr w:type="spellEnd"/>
      <w:r w:rsidRPr="000F3E92">
        <w:rPr>
          <w:color w:val="222222"/>
          <w:sz w:val="24"/>
          <w:szCs w:val="24"/>
          <w:shd w:val="clear" w:color="auto" w:fill="FFFFFF"/>
        </w:rPr>
        <w:t xml:space="preserve">. We test your </w:t>
      </w:r>
      <w:r w:rsidRPr="00197421">
        <w:rPr>
          <w:color w:val="222222"/>
          <w:sz w:val="24"/>
          <w:szCs w:val="24"/>
          <w:shd w:val="clear" w:color="auto" w:fill="FFFFFF"/>
        </w:rPr>
        <w:t xml:space="preserve">trade strategy against the past 10 years of historical performance. Letting you know how often that strategy wins and how often it loses. Trade smarter with </w:t>
      </w:r>
      <w:proofErr w:type="spellStart"/>
      <w:r w:rsidR="00F439BD">
        <w:rPr>
          <w:color w:val="222222"/>
          <w:sz w:val="24"/>
          <w:szCs w:val="24"/>
          <w:shd w:val="clear" w:color="auto" w:fill="FFFFFF"/>
        </w:rPr>
        <w:t>Delphian</w:t>
      </w:r>
      <w:proofErr w:type="spellEnd"/>
      <w:r w:rsidRPr="00197421">
        <w:rPr>
          <w:color w:val="222222"/>
          <w:sz w:val="24"/>
          <w:szCs w:val="24"/>
          <w:shd w:val="clear" w:color="auto" w:fill="FFFFFF"/>
        </w:rPr>
        <w:t>.</w:t>
      </w:r>
    </w:p>
    <w:p w:rsidR="001A0237" w:rsidRPr="00197421" w:rsidRDefault="001A0237" w:rsidP="001A0237">
      <w:pPr>
        <w:shd w:val="clear" w:color="auto" w:fill="FFFFFF"/>
        <w:spacing w:after="0" w:line="240" w:lineRule="auto"/>
        <w:rPr>
          <w:rFonts w:eastAsia="Times New Roman"/>
          <w:i/>
          <w:iCs/>
          <w:color w:val="222222"/>
          <w:sz w:val="24"/>
          <w:szCs w:val="24"/>
        </w:rPr>
      </w:pPr>
    </w:p>
    <w:p w:rsidR="00A0123D" w:rsidRPr="00197421" w:rsidRDefault="005071DA" w:rsidP="00A0123D">
      <w:pPr>
        <w:shd w:val="clear" w:color="auto" w:fill="FFFFFF"/>
        <w:spacing w:after="0" w:line="240" w:lineRule="auto"/>
        <w:rPr>
          <w:rFonts w:eastAsia="Times New Roman"/>
          <w:iCs/>
          <w:color w:val="222222"/>
          <w:sz w:val="24"/>
          <w:szCs w:val="24"/>
        </w:rPr>
      </w:pPr>
      <w:r>
        <w:rPr>
          <w:rFonts w:eastAsia="Times New Roman"/>
          <w:b/>
          <w:iCs/>
          <w:color w:val="222222"/>
          <w:sz w:val="24"/>
          <w:szCs w:val="24"/>
        </w:rPr>
        <w:t>Color</w:t>
      </w:r>
      <w:r w:rsidR="00A0123D" w:rsidRPr="00197421">
        <w:rPr>
          <w:rFonts w:eastAsia="Times New Roman"/>
          <w:iCs/>
          <w:color w:val="222222"/>
          <w:sz w:val="24"/>
          <w:szCs w:val="24"/>
        </w:rPr>
        <w:t xml:space="preserve">: </w:t>
      </w:r>
      <w:r>
        <w:rPr>
          <w:rFonts w:eastAsia="Times New Roman"/>
          <w:iCs/>
          <w:color w:val="222222"/>
          <w:sz w:val="24"/>
          <w:szCs w:val="24"/>
        </w:rPr>
        <w:t xml:space="preserve">Navy </w:t>
      </w:r>
      <w:r w:rsidR="00A0123D" w:rsidRPr="00197421">
        <w:rPr>
          <w:rFonts w:eastAsia="Times New Roman"/>
          <w:iCs/>
          <w:color w:val="222222"/>
          <w:sz w:val="24"/>
          <w:szCs w:val="24"/>
        </w:rPr>
        <w:t>Blue</w:t>
      </w:r>
      <w:r>
        <w:rPr>
          <w:rFonts w:eastAsia="Times New Roman"/>
          <w:iCs/>
          <w:color w:val="222222"/>
          <w:sz w:val="24"/>
          <w:szCs w:val="24"/>
        </w:rPr>
        <w:t xml:space="preserve"> primary, lighter blue secondary</w:t>
      </w:r>
      <w:r w:rsidR="00A0123D" w:rsidRPr="00197421">
        <w:rPr>
          <w:rFonts w:eastAsia="Times New Roman"/>
          <w:iCs/>
          <w:color w:val="222222"/>
          <w:sz w:val="24"/>
          <w:szCs w:val="24"/>
        </w:rPr>
        <w:t xml:space="preserve"> </w:t>
      </w:r>
    </w:p>
    <w:p w:rsidR="001A0237" w:rsidRPr="00197421" w:rsidRDefault="001A0237" w:rsidP="001A0237">
      <w:pPr>
        <w:shd w:val="clear" w:color="auto" w:fill="FFFFFF"/>
        <w:spacing w:after="0" w:line="240" w:lineRule="auto"/>
        <w:rPr>
          <w:rFonts w:eastAsia="Times New Roman"/>
          <w:i/>
          <w:iCs/>
          <w:color w:val="222222"/>
          <w:sz w:val="24"/>
          <w:szCs w:val="24"/>
        </w:rPr>
      </w:pPr>
    </w:p>
    <w:p w:rsidR="000F3E92" w:rsidRPr="00197421" w:rsidRDefault="000F3E92" w:rsidP="001A0237">
      <w:pPr>
        <w:shd w:val="clear" w:color="auto" w:fill="FFFFFF"/>
        <w:spacing w:after="0" w:line="240" w:lineRule="auto"/>
        <w:rPr>
          <w:rFonts w:eastAsia="Times New Roman"/>
          <w:iCs/>
          <w:color w:val="222222"/>
          <w:sz w:val="24"/>
          <w:szCs w:val="24"/>
        </w:rPr>
      </w:pPr>
      <w:r w:rsidRPr="00197421">
        <w:rPr>
          <w:rFonts w:eastAsia="Times New Roman"/>
          <w:b/>
          <w:iCs/>
          <w:color w:val="222222"/>
          <w:sz w:val="24"/>
          <w:szCs w:val="24"/>
        </w:rPr>
        <w:t>What we want to communicate</w:t>
      </w:r>
      <w:r w:rsidRPr="00197421">
        <w:rPr>
          <w:rFonts w:eastAsia="Times New Roman"/>
          <w:iCs/>
          <w:color w:val="222222"/>
          <w:sz w:val="24"/>
          <w:szCs w:val="24"/>
        </w:rPr>
        <w:t>:</w:t>
      </w:r>
    </w:p>
    <w:p w:rsidR="000F3E92" w:rsidRPr="00197421" w:rsidRDefault="000F3E92" w:rsidP="000F3E92">
      <w:pPr>
        <w:numPr>
          <w:ilvl w:val="0"/>
          <w:numId w:val="2"/>
        </w:numPr>
        <w:shd w:val="clear" w:color="auto" w:fill="FFFFFF"/>
        <w:spacing w:after="0" w:line="240" w:lineRule="auto"/>
        <w:rPr>
          <w:rFonts w:eastAsia="Times New Roman"/>
          <w:iCs/>
          <w:color w:val="222222"/>
          <w:sz w:val="24"/>
          <w:szCs w:val="24"/>
        </w:rPr>
      </w:pPr>
      <w:r w:rsidRPr="00197421">
        <w:rPr>
          <w:rFonts w:eastAsia="Times New Roman"/>
          <w:iCs/>
          <w:color w:val="222222"/>
          <w:sz w:val="24"/>
          <w:szCs w:val="24"/>
        </w:rPr>
        <w:t>Increase the growing reputation of the brand within the trading community.</w:t>
      </w:r>
    </w:p>
    <w:p w:rsidR="000F3E92" w:rsidRPr="00197421" w:rsidRDefault="000F3E92" w:rsidP="000F3E92">
      <w:pPr>
        <w:numPr>
          <w:ilvl w:val="0"/>
          <w:numId w:val="2"/>
        </w:numPr>
        <w:shd w:val="clear" w:color="auto" w:fill="FFFFFF"/>
        <w:spacing w:after="0" w:line="240" w:lineRule="auto"/>
        <w:rPr>
          <w:rFonts w:eastAsia="Times New Roman"/>
          <w:iCs/>
          <w:color w:val="222222"/>
          <w:sz w:val="24"/>
          <w:szCs w:val="24"/>
        </w:rPr>
      </w:pPr>
      <w:r w:rsidRPr="00197421">
        <w:rPr>
          <w:rFonts w:eastAsia="Times New Roman"/>
          <w:iCs/>
          <w:color w:val="222222"/>
          <w:sz w:val="24"/>
          <w:szCs w:val="24"/>
        </w:rPr>
        <w:t>Show that this represents a smarter way to trade.</w:t>
      </w:r>
    </w:p>
    <w:p w:rsidR="000F3E92" w:rsidRPr="00197421" w:rsidRDefault="000F3E92" w:rsidP="000F3E92">
      <w:pPr>
        <w:numPr>
          <w:ilvl w:val="0"/>
          <w:numId w:val="2"/>
        </w:numPr>
        <w:shd w:val="clear" w:color="auto" w:fill="FFFFFF"/>
        <w:spacing w:after="0" w:line="240" w:lineRule="auto"/>
        <w:rPr>
          <w:rFonts w:eastAsia="Times New Roman"/>
          <w:iCs/>
          <w:color w:val="222222"/>
          <w:sz w:val="24"/>
          <w:szCs w:val="24"/>
        </w:rPr>
      </w:pPr>
      <w:r w:rsidRPr="00197421">
        <w:rPr>
          <w:rFonts w:eastAsia="Times New Roman"/>
          <w:iCs/>
          <w:color w:val="222222"/>
          <w:sz w:val="24"/>
          <w:szCs w:val="24"/>
        </w:rPr>
        <w:t>Using the platform is going to result in increased profitability.</w:t>
      </w:r>
    </w:p>
    <w:p w:rsidR="000F3E92" w:rsidRPr="00197421" w:rsidRDefault="000F3E92" w:rsidP="000F3E92">
      <w:pPr>
        <w:numPr>
          <w:ilvl w:val="0"/>
          <w:numId w:val="2"/>
        </w:numPr>
        <w:shd w:val="clear" w:color="auto" w:fill="FFFFFF"/>
        <w:spacing w:after="0" w:line="240" w:lineRule="auto"/>
        <w:rPr>
          <w:rFonts w:eastAsia="Times New Roman"/>
          <w:iCs/>
          <w:color w:val="222222"/>
          <w:sz w:val="24"/>
          <w:szCs w:val="24"/>
        </w:rPr>
      </w:pPr>
      <w:r w:rsidRPr="00197421">
        <w:rPr>
          <w:rFonts w:eastAsia="Times New Roman"/>
          <w:iCs/>
          <w:color w:val="222222"/>
          <w:sz w:val="24"/>
          <w:szCs w:val="24"/>
        </w:rPr>
        <w:t>Make the business look like a professional organization.</w:t>
      </w:r>
    </w:p>
    <w:p w:rsidR="001A0237" w:rsidRPr="00197421" w:rsidRDefault="000F3E92" w:rsidP="001A0237">
      <w:pPr>
        <w:numPr>
          <w:ilvl w:val="0"/>
          <w:numId w:val="2"/>
        </w:numPr>
        <w:shd w:val="clear" w:color="auto" w:fill="FFFFFF"/>
        <w:spacing w:after="0" w:line="240" w:lineRule="auto"/>
        <w:rPr>
          <w:rFonts w:eastAsia="Times New Roman"/>
          <w:iCs/>
          <w:color w:val="222222"/>
          <w:sz w:val="24"/>
          <w:szCs w:val="24"/>
        </w:rPr>
      </w:pPr>
      <w:r w:rsidRPr="00197421">
        <w:rPr>
          <w:rFonts w:eastAsia="Times New Roman"/>
          <w:iCs/>
          <w:color w:val="222222"/>
          <w:sz w:val="24"/>
          <w:szCs w:val="24"/>
        </w:rPr>
        <w:t>Increase trust in the eyes of potential customers and clients.</w:t>
      </w:r>
    </w:p>
    <w:p w:rsidR="001A0237" w:rsidRPr="00197421" w:rsidRDefault="001A0237" w:rsidP="001A0237">
      <w:pPr>
        <w:shd w:val="clear" w:color="auto" w:fill="FFFFFF"/>
        <w:spacing w:after="0" w:line="240" w:lineRule="auto"/>
        <w:rPr>
          <w:rFonts w:eastAsia="Times New Roman"/>
          <w:iCs/>
          <w:color w:val="222222"/>
          <w:sz w:val="24"/>
          <w:szCs w:val="24"/>
        </w:rPr>
      </w:pPr>
    </w:p>
    <w:p w:rsidR="000F3E92" w:rsidRPr="00197421" w:rsidRDefault="001A0237" w:rsidP="001A0237">
      <w:pPr>
        <w:shd w:val="clear" w:color="auto" w:fill="FFFFFF"/>
        <w:spacing w:after="0" w:line="240" w:lineRule="auto"/>
        <w:rPr>
          <w:rFonts w:eastAsia="Times New Roman"/>
          <w:b/>
          <w:iCs/>
          <w:color w:val="222222"/>
          <w:sz w:val="24"/>
          <w:szCs w:val="24"/>
        </w:rPr>
      </w:pPr>
      <w:r w:rsidRPr="00197421">
        <w:rPr>
          <w:rFonts w:eastAsia="Times New Roman"/>
          <w:b/>
          <w:iCs/>
          <w:color w:val="222222"/>
          <w:sz w:val="24"/>
          <w:szCs w:val="24"/>
        </w:rPr>
        <w:t>Requirements</w:t>
      </w:r>
    </w:p>
    <w:p w:rsidR="000F3E92" w:rsidRPr="00197421" w:rsidRDefault="000F3E92" w:rsidP="000F3E92">
      <w:pPr>
        <w:pStyle w:val="ListParagraph"/>
        <w:numPr>
          <w:ilvl w:val="0"/>
          <w:numId w:val="1"/>
        </w:numPr>
        <w:shd w:val="clear" w:color="auto" w:fill="FFFFFF"/>
        <w:spacing w:after="0" w:line="240" w:lineRule="auto"/>
        <w:rPr>
          <w:rFonts w:eastAsia="Times New Roman"/>
          <w:iCs/>
          <w:color w:val="222222"/>
          <w:sz w:val="24"/>
          <w:szCs w:val="24"/>
        </w:rPr>
      </w:pPr>
      <w:r w:rsidRPr="00197421">
        <w:rPr>
          <w:rFonts w:eastAsia="Times New Roman"/>
          <w:iCs/>
          <w:color w:val="222222"/>
          <w:sz w:val="24"/>
          <w:szCs w:val="24"/>
        </w:rPr>
        <w:t>Must work in full color or single color (black or white)</w:t>
      </w:r>
    </w:p>
    <w:p w:rsidR="000F3E92" w:rsidRPr="00197421" w:rsidRDefault="000F3E92" w:rsidP="000F3E92">
      <w:pPr>
        <w:pStyle w:val="ListParagraph"/>
        <w:numPr>
          <w:ilvl w:val="0"/>
          <w:numId w:val="1"/>
        </w:numPr>
        <w:shd w:val="clear" w:color="auto" w:fill="FFFFFF"/>
        <w:spacing w:after="0" w:line="240" w:lineRule="auto"/>
        <w:rPr>
          <w:rFonts w:eastAsia="Times New Roman"/>
          <w:iCs/>
          <w:color w:val="222222"/>
          <w:sz w:val="24"/>
          <w:szCs w:val="24"/>
        </w:rPr>
      </w:pPr>
      <w:r w:rsidRPr="00197421">
        <w:rPr>
          <w:rFonts w:eastAsia="Times New Roman"/>
          <w:iCs/>
          <w:color w:val="222222"/>
          <w:sz w:val="24"/>
          <w:szCs w:val="24"/>
        </w:rPr>
        <w:t>Must work on its own or along with a product (</w:t>
      </w:r>
      <w:proofErr w:type="spellStart"/>
      <w:r w:rsidR="00F439BD">
        <w:rPr>
          <w:rFonts w:eastAsia="Times New Roman"/>
          <w:iCs/>
          <w:color w:val="222222"/>
          <w:sz w:val="24"/>
          <w:szCs w:val="24"/>
        </w:rPr>
        <w:t>Delphian</w:t>
      </w:r>
      <w:proofErr w:type="spellEnd"/>
      <w:r w:rsidRPr="00197421">
        <w:rPr>
          <w:rFonts w:eastAsia="Times New Roman"/>
          <w:iCs/>
          <w:color w:val="222222"/>
          <w:sz w:val="24"/>
          <w:szCs w:val="24"/>
        </w:rPr>
        <w:t xml:space="preserve">, </w:t>
      </w:r>
      <w:proofErr w:type="spellStart"/>
      <w:r w:rsidRPr="00197421">
        <w:rPr>
          <w:rFonts w:eastAsia="Times New Roman"/>
          <w:iCs/>
          <w:color w:val="222222"/>
          <w:sz w:val="24"/>
          <w:szCs w:val="24"/>
        </w:rPr>
        <w:t>Delphian</w:t>
      </w:r>
      <w:proofErr w:type="spellEnd"/>
      <w:r w:rsidRPr="00197421">
        <w:rPr>
          <w:rFonts w:eastAsia="Times New Roman"/>
          <w:iCs/>
          <w:color w:val="222222"/>
          <w:sz w:val="24"/>
          <w:szCs w:val="24"/>
        </w:rPr>
        <w:t xml:space="preserve"> Stocks, </w:t>
      </w:r>
      <w:proofErr w:type="spellStart"/>
      <w:r w:rsidRPr="00197421">
        <w:rPr>
          <w:rFonts w:eastAsia="Times New Roman"/>
          <w:iCs/>
          <w:color w:val="222222"/>
          <w:sz w:val="24"/>
          <w:szCs w:val="24"/>
        </w:rPr>
        <w:t>Delphian</w:t>
      </w:r>
      <w:proofErr w:type="spellEnd"/>
      <w:r w:rsidRPr="00197421">
        <w:rPr>
          <w:rFonts w:eastAsia="Times New Roman"/>
          <w:iCs/>
          <w:color w:val="222222"/>
          <w:sz w:val="24"/>
          <w:szCs w:val="24"/>
        </w:rPr>
        <w:t xml:space="preserve"> Options, etc.)</w:t>
      </w:r>
    </w:p>
    <w:p w:rsidR="00197421" w:rsidRPr="00197421" w:rsidRDefault="00197421" w:rsidP="000F3E92">
      <w:pPr>
        <w:pStyle w:val="ListParagraph"/>
        <w:numPr>
          <w:ilvl w:val="0"/>
          <w:numId w:val="1"/>
        </w:numPr>
        <w:shd w:val="clear" w:color="auto" w:fill="FFFFFF"/>
        <w:spacing w:after="0" w:line="240" w:lineRule="auto"/>
        <w:rPr>
          <w:rFonts w:eastAsia="Times New Roman"/>
          <w:iCs/>
          <w:color w:val="222222"/>
          <w:sz w:val="24"/>
          <w:szCs w:val="24"/>
        </w:rPr>
      </w:pPr>
      <w:r w:rsidRPr="00197421">
        <w:rPr>
          <w:rFonts w:eastAsia="Times New Roman"/>
          <w:iCs/>
          <w:color w:val="222222"/>
          <w:sz w:val="24"/>
          <w:szCs w:val="24"/>
        </w:rPr>
        <w:t>Must work on its own or with a tagline (tagline not used in conjunction with product)</w:t>
      </w:r>
    </w:p>
    <w:p w:rsidR="00197421" w:rsidRPr="00197421" w:rsidRDefault="00197421" w:rsidP="00197421">
      <w:pPr>
        <w:shd w:val="clear" w:color="auto" w:fill="FFFFFF"/>
        <w:spacing w:after="0" w:line="240" w:lineRule="auto"/>
        <w:rPr>
          <w:rFonts w:eastAsia="Times New Roman"/>
          <w:b/>
          <w:iCs/>
          <w:color w:val="222222"/>
          <w:sz w:val="24"/>
          <w:szCs w:val="24"/>
        </w:rPr>
      </w:pPr>
    </w:p>
    <w:p w:rsidR="00F53FA0" w:rsidRPr="00197421" w:rsidRDefault="00197421" w:rsidP="005071DA">
      <w:pPr>
        <w:shd w:val="clear" w:color="auto" w:fill="FFFFFF"/>
        <w:spacing w:after="0" w:line="240" w:lineRule="auto"/>
        <w:rPr>
          <w:rFonts w:eastAsia="Times New Roman"/>
          <w:iCs/>
          <w:color w:val="222222"/>
          <w:sz w:val="24"/>
          <w:szCs w:val="24"/>
        </w:rPr>
      </w:pPr>
      <w:r w:rsidRPr="00197421">
        <w:rPr>
          <w:rFonts w:eastAsia="Times New Roman"/>
          <w:b/>
          <w:iCs/>
          <w:color w:val="222222"/>
          <w:sz w:val="24"/>
          <w:szCs w:val="24"/>
        </w:rPr>
        <w:t>Tagline</w:t>
      </w:r>
      <w:r w:rsidR="005071DA">
        <w:rPr>
          <w:rFonts w:eastAsia="Times New Roman"/>
          <w:b/>
          <w:iCs/>
          <w:color w:val="222222"/>
          <w:sz w:val="24"/>
          <w:szCs w:val="24"/>
        </w:rPr>
        <w:t>:</w:t>
      </w:r>
      <w:r w:rsidRPr="00197421">
        <w:rPr>
          <w:rFonts w:eastAsia="Times New Roman"/>
          <w:b/>
          <w:iCs/>
          <w:color w:val="222222"/>
          <w:sz w:val="24"/>
          <w:szCs w:val="24"/>
        </w:rPr>
        <w:t xml:space="preserve"> </w:t>
      </w:r>
      <w:r w:rsidR="00F53FA0">
        <w:rPr>
          <w:rFonts w:eastAsia="Times New Roman"/>
          <w:iCs/>
          <w:color w:val="222222"/>
          <w:sz w:val="24"/>
          <w:szCs w:val="24"/>
        </w:rPr>
        <w:t>Predictive Analytics for Smarter Trading</w:t>
      </w:r>
    </w:p>
    <w:p w:rsidR="001A0237" w:rsidRPr="00197421" w:rsidRDefault="001A0237" w:rsidP="001A0237">
      <w:pPr>
        <w:shd w:val="clear" w:color="auto" w:fill="FFFFFF"/>
        <w:spacing w:after="0" w:line="240" w:lineRule="auto"/>
        <w:rPr>
          <w:rFonts w:eastAsia="Times New Roman"/>
          <w:iCs/>
          <w:color w:val="222222"/>
          <w:sz w:val="24"/>
          <w:szCs w:val="24"/>
        </w:rPr>
      </w:pPr>
    </w:p>
    <w:p w:rsidR="001A0237" w:rsidRPr="00197421" w:rsidRDefault="00197421" w:rsidP="001A0237">
      <w:pPr>
        <w:shd w:val="clear" w:color="auto" w:fill="FFFFFF"/>
        <w:spacing w:after="0" w:line="240" w:lineRule="auto"/>
        <w:rPr>
          <w:rFonts w:eastAsia="Times New Roman"/>
          <w:b/>
          <w:iCs/>
          <w:color w:val="222222"/>
          <w:sz w:val="24"/>
          <w:szCs w:val="24"/>
        </w:rPr>
      </w:pPr>
      <w:r w:rsidRPr="00197421">
        <w:rPr>
          <w:rFonts w:eastAsia="Times New Roman"/>
          <w:b/>
          <w:iCs/>
          <w:color w:val="222222"/>
          <w:sz w:val="24"/>
          <w:szCs w:val="24"/>
        </w:rPr>
        <w:t xml:space="preserve">Graphics Ideas: </w:t>
      </w:r>
    </w:p>
    <w:p w:rsidR="000F3E92" w:rsidRPr="00197421" w:rsidRDefault="00F53FA0" w:rsidP="000F3E92">
      <w:pPr>
        <w:shd w:val="clear" w:color="auto" w:fill="FFFFFF"/>
        <w:spacing w:after="0" w:line="240" w:lineRule="auto"/>
        <w:rPr>
          <w:rFonts w:eastAsia="Times New Roman"/>
          <w:iCs/>
          <w:color w:val="222222"/>
          <w:sz w:val="24"/>
          <w:szCs w:val="24"/>
        </w:rPr>
      </w:pPr>
      <w:r>
        <w:rPr>
          <w:rFonts w:eastAsia="Times New Roman"/>
          <w:iCs/>
          <w:color w:val="222222"/>
          <w:sz w:val="24"/>
          <w:szCs w:val="24"/>
        </w:rPr>
        <w:t>We would like to incorporate the</w:t>
      </w:r>
      <w:r w:rsidR="000F3E92" w:rsidRPr="00197421">
        <w:rPr>
          <w:rFonts w:eastAsia="Times New Roman"/>
          <w:iCs/>
          <w:color w:val="222222"/>
          <w:sz w:val="24"/>
          <w:szCs w:val="24"/>
        </w:rPr>
        <w:t xml:space="preserve"> Greek letter alpha for the A</w:t>
      </w:r>
      <w:r>
        <w:rPr>
          <w:rFonts w:eastAsia="Times New Roman"/>
          <w:iCs/>
          <w:color w:val="222222"/>
          <w:sz w:val="24"/>
          <w:szCs w:val="24"/>
        </w:rPr>
        <w:t xml:space="preserve">. In trading, Alpha represents a benchmark that you are aiming to outperform. Our software gives you the data to trade more effectively and outperform the market. </w:t>
      </w:r>
    </w:p>
    <w:sectPr w:rsidR="000F3E92" w:rsidRPr="00197421" w:rsidSect="00F53FA0">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207A2"/>
    <w:multiLevelType w:val="multilevel"/>
    <w:tmpl w:val="E3BC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5246C"/>
    <w:multiLevelType w:val="hybridMultilevel"/>
    <w:tmpl w:val="DAB8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B14E9"/>
    <w:multiLevelType w:val="hybridMultilevel"/>
    <w:tmpl w:val="DF7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37"/>
    <w:rsid w:val="00095B3D"/>
    <w:rsid w:val="000F3E92"/>
    <w:rsid w:val="00197421"/>
    <w:rsid w:val="001A0237"/>
    <w:rsid w:val="005071DA"/>
    <w:rsid w:val="00A0123D"/>
    <w:rsid w:val="00C12924"/>
    <w:rsid w:val="00F439BD"/>
    <w:rsid w:val="00F5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1BFBE-8B27-478D-B18B-08649C7D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92"/>
    <w:pPr>
      <w:ind w:left="720"/>
      <w:contextualSpacing/>
    </w:pPr>
  </w:style>
  <w:style w:type="paragraph" w:styleId="BalloonText">
    <w:name w:val="Balloon Text"/>
    <w:basedOn w:val="Normal"/>
    <w:link w:val="BalloonTextChar"/>
    <w:uiPriority w:val="99"/>
    <w:semiHidden/>
    <w:unhideWhenUsed/>
    <w:rsid w:val="00F43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2476">
      <w:bodyDiv w:val="1"/>
      <w:marLeft w:val="0"/>
      <w:marRight w:val="0"/>
      <w:marTop w:val="0"/>
      <w:marBottom w:val="0"/>
      <w:divBdr>
        <w:top w:val="none" w:sz="0" w:space="0" w:color="auto"/>
        <w:left w:val="none" w:sz="0" w:space="0" w:color="auto"/>
        <w:bottom w:val="none" w:sz="0" w:space="0" w:color="auto"/>
        <w:right w:val="none" w:sz="0" w:space="0" w:color="auto"/>
      </w:divBdr>
    </w:div>
    <w:div w:id="749423972">
      <w:bodyDiv w:val="1"/>
      <w:marLeft w:val="0"/>
      <w:marRight w:val="0"/>
      <w:marTop w:val="0"/>
      <w:marBottom w:val="0"/>
      <w:divBdr>
        <w:top w:val="none" w:sz="0" w:space="0" w:color="auto"/>
        <w:left w:val="none" w:sz="0" w:space="0" w:color="auto"/>
        <w:bottom w:val="none" w:sz="0" w:space="0" w:color="auto"/>
        <w:right w:val="none" w:sz="0" w:space="0" w:color="auto"/>
      </w:divBdr>
    </w:div>
    <w:div w:id="1341349100">
      <w:bodyDiv w:val="1"/>
      <w:marLeft w:val="0"/>
      <w:marRight w:val="0"/>
      <w:marTop w:val="0"/>
      <w:marBottom w:val="0"/>
      <w:divBdr>
        <w:top w:val="none" w:sz="0" w:space="0" w:color="auto"/>
        <w:left w:val="none" w:sz="0" w:space="0" w:color="auto"/>
        <w:bottom w:val="none" w:sz="0" w:space="0" w:color="auto"/>
        <w:right w:val="none" w:sz="0" w:space="0" w:color="auto"/>
      </w:divBdr>
    </w:div>
    <w:div w:id="190934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Zickefoose</dc:creator>
  <cp:keywords/>
  <dc:description/>
  <cp:lastModifiedBy>Brandy Zickefoose</cp:lastModifiedBy>
  <cp:revision>2</cp:revision>
  <cp:lastPrinted>2017-03-15T16:21:00Z</cp:lastPrinted>
  <dcterms:created xsi:type="dcterms:W3CDTF">2017-04-20T15:10:00Z</dcterms:created>
  <dcterms:modified xsi:type="dcterms:W3CDTF">2017-04-20T15:10:00Z</dcterms:modified>
</cp:coreProperties>
</file>