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3CCA6" w14:textId="5B24E13C" w:rsidR="00BD14A6" w:rsidRPr="00434F4D" w:rsidRDefault="00BD14A6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b/>
          <w:shd w:val="clear" w:color="auto" w:fill="FFFFFF"/>
          <w:lang w:val="en-AU"/>
        </w:rPr>
        <w:t xml:space="preserve">Concierge Service – Brochure Copy </w:t>
      </w:r>
    </w:p>
    <w:p w14:paraId="4D1EF936" w14:textId="77777777" w:rsidR="00BD14A6" w:rsidRPr="00434F4D" w:rsidRDefault="00BD14A6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/>
        </w:rPr>
      </w:pPr>
    </w:p>
    <w:p w14:paraId="4B0BD75E" w14:textId="5BECD01F" w:rsidR="00DE40FE" w:rsidRDefault="00DE40FE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Golden Life Concierge is a premium lifestyle service supporting families who are planning or currently migrating to and investing in Australia.  </w:t>
      </w:r>
    </w:p>
    <w:p w14:paraId="06DE1930" w14:textId="0AAC055F" w:rsidR="00DE40FE" w:rsidRPr="00CF1804" w:rsidRDefault="00CF1804" w:rsidP="00434F4D">
      <w:pPr>
        <w:ind w:left="-426"/>
        <w:rPr>
          <w:rFonts w:ascii="Arial" w:eastAsia="宋体" w:hAnsi="Arial" w:cs="Times New Roman"/>
          <w:shd w:val="clear" w:color="auto" w:fill="FFFFFF"/>
          <w:lang w:val="en-AU" w:eastAsia="zh-CN"/>
        </w:rPr>
      </w:pPr>
      <w:r>
        <w:rPr>
          <w:rFonts w:ascii="Arial" w:eastAsia="宋体" w:hAnsi="Arial" w:cs="Times New Roman" w:hint="eastAsia"/>
          <w:shd w:val="clear" w:color="auto" w:fill="FFFFFF"/>
          <w:lang w:val="en-AU" w:eastAsia="zh-CN"/>
        </w:rPr>
        <w:t>金质生活向计划在澳洲移民及投资的家庭提供私人管家服务。</w:t>
      </w:r>
    </w:p>
    <w:p w14:paraId="28717155" w14:textId="63C8E017" w:rsidR="00E8796F" w:rsidRDefault="00917B69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Specialising in the city of Sydney, </w:t>
      </w:r>
      <w:r w:rsidR="00DE40FE" w:rsidRPr="00434F4D">
        <w:rPr>
          <w:rFonts w:ascii="Arial" w:eastAsia="Times New Roman" w:hAnsi="Arial" w:cs="Times New Roman"/>
          <w:shd w:val="clear" w:color="auto" w:fill="FFFFFF"/>
          <w:lang w:val="en-AU"/>
        </w:rPr>
        <w:t>Golden Life Concierge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helps families</w:t>
      </w:r>
      <w:r w:rsidR="00E8796F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to feel comfortable and at home as soon as possible.</w:t>
      </w:r>
      <w:r w:rsidR="00AE0B62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</w:p>
    <w:p w14:paraId="0456BD18" w14:textId="029784FD" w:rsidR="00CF1804" w:rsidRPr="00434F4D" w:rsidRDefault="00CF1804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 w:eastAsia="zh-CN"/>
        </w:rPr>
      </w:pPr>
      <w:r>
        <w:rPr>
          <w:rFonts w:ascii="Arial" w:eastAsia="宋体" w:hAnsi="Arial" w:cs="Times New Roman" w:hint="eastAsia"/>
          <w:shd w:val="clear" w:color="auto" w:fill="FFFFFF"/>
          <w:lang w:val="en-AU" w:eastAsia="zh-CN"/>
        </w:rPr>
        <w:t>建立在悉尼，</w:t>
      </w:r>
      <w:r>
        <w:rPr>
          <w:rFonts w:ascii="Arial" w:eastAsia="宋体" w:hAnsi="Arial" w:cs="Times New Roman" w:hint="eastAsia"/>
          <w:shd w:val="clear" w:color="auto" w:fill="FFFFFF"/>
          <w:lang w:val="en-AU" w:eastAsia="zh-CN"/>
        </w:rPr>
        <w:t>金质生活</w:t>
      </w:r>
      <w:r>
        <w:rPr>
          <w:rFonts w:ascii="Arial" w:eastAsia="宋体" w:hAnsi="Arial" w:cs="Times New Roman" w:hint="eastAsia"/>
          <w:shd w:val="clear" w:color="auto" w:fill="FFFFFF"/>
          <w:lang w:val="en-AU" w:eastAsia="zh-CN"/>
        </w:rPr>
        <w:t>帮助新移民家庭更快融于澳洲生活。</w:t>
      </w:r>
    </w:p>
    <w:p w14:paraId="23159795" w14:textId="77777777" w:rsidR="00917B69" w:rsidRPr="00434F4D" w:rsidRDefault="00917B69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 w:eastAsia="zh-CN"/>
        </w:rPr>
      </w:pPr>
    </w:p>
    <w:p w14:paraId="0E64F078" w14:textId="77777777" w:rsidR="00E8796F" w:rsidRDefault="00E8796F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Our team of local experts </w:t>
      </w:r>
      <w:r w:rsidR="00145E32" w:rsidRPr="00434F4D">
        <w:rPr>
          <w:rFonts w:ascii="Arial" w:eastAsia="Times New Roman" w:hAnsi="Arial" w:cs="Times New Roman"/>
          <w:shd w:val="clear" w:color="auto" w:fill="FFFFFF"/>
          <w:lang w:val="en-AU"/>
        </w:rPr>
        <w:t>provide</w:t>
      </w:r>
      <w:r w:rsidR="00917B69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support every step of the way </w:t>
      </w:r>
      <w:r w:rsidR="00917B69" w:rsidRPr="00434F4D">
        <w:rPr>
          <w:rFonts w:ascii="Arial" w:eastAsia="Times New Roman" w:hAnsi="Arial" w:cs="Times New Roman"/>
          <w:shd w:val="clear" w:color="auto" w:fill="FFFFFF"/>
          <w:lang w:val="en-AU"/>
        </w:rPr>
        <w:t>–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917B69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answering questions, providing advice 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and breaking down the language barrier.</w:t>
      </w:r>
    </w:p>
    <w:p w14:paraId="40FA8B47" w14:textId="09D57E95" w:rsidR="00CF1804" w:rsidRPr="00434F4D" w:rsidRDefault="00CF1804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 w:eastAsia="zh-CN"/>
        </w:rPr>
      </w:pPr>
      <w:r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我们团队中的悉尼本土人士可以在生活上的各个方面提供帮助-解答问题，提供建议，消除语言障碍。</w:t>
      </w:r>
    </w:p>
    <w:p w14:paraId="5169EE0E" w14:textId="77777777" w:rsidR="00E8796F" w:rsidRPr="00434F4D" w:rsidRDefault="00E8796F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 w:eastAsia="zh-CN"/>
        </w:rPr>
      </w:pPr>
    </w:p>
    <w:p w14:paraId="67DE6D58" w14:textId="2817D32B" w:rsidR="00917B69" w:rsidRPr="00434F4D" w:rsidRDefault="00917B69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Our services are highly customisable to suit the needs of individual</w:t>
      </w:r>
      <w:r w:rsidR="00F47B2E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families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.  Whether it’s finding the best school for your children, the help you need in your home, knowing where to buy your favourite groceries or an introduction</w:t>
      </w:r>
      <w:r w:rsidR="00C30B19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to a great GP or Specialist </w:t>
      </w:r>
      <w:r w:rsidR="002B0B51" w:rsidRPr="00434F4D">
        <w:rPr>
          <w:rFonts w:ascii="Arial" w:eastAsia="Times New Roman" w:hAnsi="Arial" w:cs="Times New Roman"/>
          <w:shd w:val="clear" w:color="auto" w:fill="FFFFFF"/>
          <w:lang w:val="en-AU"/>
        </w:rPr>
        <w:t>–</w:t>
      </w:r>
      <w:r w:rsidR="00C30B19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49220E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Golden Life Concierge will </w:t>
      </w:r>
      <w:r w:rsidR="00C30B19" w:rsidRPr="00434F4D">
        <w:rPr>
          <w:rFonts w:ascii="Arial" w:eastAsia="Times New Roman" w:hAnsi="Arial" w:cs="Times New Roman"/>
          <w:shd w:val="clear" w:color="auto" w:fill="FFFFFF"/>
          <w:lang w:val="en-AU"/>
        </w:rPr>
        <w:t>cater to your every need</w:t>
      </w:r>
      <w:r w:rsidR="003760CF" w:rsidRPr="00434F4D">
        <w:rPr>
          <w:rFonts w:ascii="Arial" w:eastAsia="Times New Roman" w:hAnsi="Arial" w:cs="Times New Roman"/>
          <w:shd w:val="clear" w:color="auto" w:fill="FFFFFF"/>
          <w:lang w:val="en-AU"/>
        </w:rPr>
        <w:t>.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</w:p>
    <w:p w14:paraId="575E3238" w14:textId="2142BE86" w:rsidR="00FE5F84" w:rsidRPr="00434F4D" w:rsidRDefault="00CF1804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 w:eastAsia="zh-CN"/>
        </w:rPr>
      </w:pPr>
      <w:r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我们</w:t>
      </w:r>
      <w:r w:rsidR="009A0E37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向</w:t>
      </w:r>
      <w:r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家庭提供私人定制服务以满足不同家庭的不同需求。无论是帮子女择校、了解哪里可以买菜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、介绍高水平的医生，</w:t>
      </w:r>
      <w:r w:rsidR="008D4D7B">
        <w:rPr>
          <w:rFonts w:ascii="Arial" w:eastAsia="宋体" w:hAnsi="Arial" w:cs="Times New Roman" w:hint="eastAsia"/>
          <w:shd w:val="clear" w:color="auto" w:fill="FFFFFF"/>
          <w:lang w:val="en-AU" w:eastAsia="zh-CN"/>
        </w:rPr>
        <w:t>金质生活</w:t>
      </w:r>
      <w:r w:rsidR="008D4D7B">
        <w:rPr>
          <w:rFonts w:ascii="Arial" w:eastAsia="宋体" w:hAnsi="Arial" w:cs="Times New Roman" w:hint="eastAsia"/>
          <w:shd w:val="clear" w:color="auto" w:fill="FFFFFF"/>
          <w:lang w:val="en-AU" w:eastAsia="zh-CN"/>
        </w:rPr>
        <w:t>都可以满足您的需求。</w:t>
      </w:r>
    </w:p>
    <w:p w14:paraId="69B82794" w14:textId="68891C6B" w:rsidR="00FE5F84" w:rsidRDefault="00FE5F84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Your family will be assigned a professional Personal</w:t>
      </w:r>
      <w:r w:rsidR="009D343A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Assistant who is flue</w:t>
      </w:r>
      <w:r w:rsidR="0005478C" w:rsidRPr="00434F4D">
        <w:rPr>
          <w:rFonts w:ascii="Arial" w:eastAsia="Times New Roman" w:hAnsi="Arial" w:cs="Times New Roman"/>
          <w:shd w:val="clear" w:color="auto" w:fill="FFFFFF"/>
          <w:lang w:val="en-AU"/>
        </w:rPr>
        <w:t>nt in both English and Mandarin</w:t>
      </w:r>
      <w:r w:rsidR="00E159D2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, making the process of migrating </w:t>
      </w:r>
      <w:r w:rsidR="0049220E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less daunting and more </w:t>
      </w:r>
      <w:r w:rsidR="004A774A" w:rsidRPr="00434F4D">
        <w:rPr>
          <w:rFonts w:ascii="Arial" w:eastAsia="Times New Roman" w:hAnsi="Arial" w:cs="Times New Roman"/>
          <w:shd w:val="clear" w:color="auto" w:fill="FFFFFF"/>
          <w:lang w:val="en-AU"/>
        </w:rPr>
        <w:t>enjoyable</w:t>
      </w:r>
      <w:r w:rsidR="0005478C" w:rsidRPr="00434F4D">
        <w:rPr>
          <w:rFonts w:ascii="Arial" w:eastAsia="Times New Roman" w:hAnsi="Arial" w:cs="Times New Roman"/>
          <w:shd w:val="clear" w:color="auto" w:fill="FFFFFF"/>
          <w:lang w:val="en-AU"/>
        </w:rPr>
        <w:t>.</w:t>
      </w:r>
    </w:p>
    <w:p w14:paraId="65C52F94" w14:textId="36E97785" w:rsidR="008D4D7B" w:rsidRPr="00434F4D" w:rsidRDefault="009A0E37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 w:eastAsia="zh-CN"/>
        </w:rPr>
      </w:pPr>
      <w:r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我们会给您的家庭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分配一个精通中英文的专业私人助理，让你的移民之路更加简单、快乐！</w:t>
      </w:r>
    </w:p>
    <w:p w14:paraId="7F8A419F" w14:textId="77777777" w:rsidR="00235D91" w:rsidRPr="00434F4D" w:rsidRDefault="00235D91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 w:eastAsia="zh-CN"/>
        </w:rPr>
      </w:pPr>
    </w:p>
    <w:p w14:paraId="770D001B" w14:textId="06E0276F" w:rsidR="009D343A" w:rsidRPr="00434F4D" w:rsidRDefault="009D343A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Our services include but are not limited to:</w:t>
      </w:r>
    </w:p>
    <w:p w14:paraId="48C9F59B" w14:textId="2364FE33" w:rsidR="009D343A" w:rsidRPr="00434F4D" w:rsidRDefault="008D4D7B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 w:eastAsia="zh-CN"/>
        </w:rPr>
      </w:pPr>
      <w:r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我们的服务包括但不仅限于以下内容：</w:t>
      </w:r>
    </w:p>
    <w:p w14:paraId="7478B634" w14:textId="1C09FBC8" w:rsidR="008D4D7B" w:rsidRPr="00434F4D" w:rsidRDefault="00C30B19" w:rsidP="00434F4D">
      <w:pPr>
        <w:ind w:left="-426"/>
        <w:rPr>
          <w:rFonts w:ascii="Arial" w:eastAsia="Times New Roman" w:hAnsi="Arial" w:cs="Times New Roman"/>
          <w:b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b/>
          <w:shd w:val="clear" w:color="auto" w:fill="FFFFFF"/>
          <w:lang w:val="en-AU"/>
        </w:rPr>
        <w:t>School</w:t>
      </w:r>
      <w:r w:rsidR="008D4D7B">
        <w:rPr>
          <w:rFonts w:ascii="Arial" w:eastAsia="Times New Roman" w:hAnsi="Arial" w:cs="Times New Roman"/>
          <w:b/>
          <w:shd w:val="clear" w:color="auto" w:fill="FFFFFF"/>
          <w:lang w:val="en-AU"/>
        </w:rPr>
        <w:t xml:space="preserve"> </w:t>
      </w:r>
      <w:r w:rsidR="008D4D7B">
        <w:rPr>
          <w:rFonts w:ascii="宋体" w:eastAsia="宋体" w:hAnsi="宋体" w:cs="Times New Roman" w:hint="eastAsia"/>
          <w:b/>
          <w:shd w:val="clear" w:color="auto" w:fill="FFFFFF"/>
          <w:lang w:val="en-AU" w:eastAsia="zh-CN"/>
        </w:rPr>
        <w:t>学校</w:t>
      </w:r>
    </w:p>
    <w:p w14:paraId="460CDAE7" w14:textId="6406D324" w:rsidR="008D4D7B" w:rsidRPr="008D4D7B" w:rsidRDefault="00FE5F84" w:rsidP="008D4D7B">
      <w:pPr>
        <w:pStyle w:val="ListParagraph"/>
        <w:numPr>
          <w:ilvl w:val="0"/>
          <w:numId w:val="3"/>
        </w:numPr>
        <w:ind w:left="-426" w:firstLine="0"/>
        <w:rPr>
          <w:rFonts w:ascii="Arial" w:eastAsia="Times New Roman" w:hAnsi="Arial" w:cs="Times New Roman" w:hint="eastAsia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Recommend </w:t>
      </w:r>
      <w:r w:rsidR="00235D91" w:rsidRPr="00434F4D">
        <w:rPr>
          <w:rFonts w:ascii="Arial" w:eastAsia="Times New Roman" w:hAnsi="Arial" w:cs="Times New Roman"/>
          <w:shd w:val="clear" w:color="auto" w:fill="FFFFFF"/>
          <w:lang w:val="en-AU"/>
        </w:rPr>
        <w:t>the best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schools</w:t>
      </w:r>
      <w:r w:rsidR="008A5A39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and childcare centres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9A0E37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推荐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最好的学校和幼儿园</w:t>
      </w:r>
    </w:p>
    <w:p w14:paraId="7702FEE6" w14:textId="6F85EA0C" w:rsidR="00FE5F84" w:rsidRPr="00434F4D" w:rsidRDefault="00235D91" w:rsidP="00434F4D">
      <w:pPr>
        <w:pStyle w:val="ListParagraph"/>
        <w:numPr>
          <w:ilvl w:val="0"/>
          <w:numId w:val="3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Compare</w:t>
      </w:r>
      <w:r w:rsidR="00FE5F84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school rankings and </w:t>
      </w:r>
      <w:r w:rsidR="00FC1B2A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academic </w:t>
      </w:r>
      <w:r w:rsidR="00FE5F84" w:rsidRPr="00434F4D">
        <w:rPr>
          <w:rFonts w:ascii="Arial" w:eastAsia="Times New Roman" w:hAnsi="Arial" w:cs="Times New Roman"/>
          <w:shd w:val="clear" w:color="auto" w:fill="FFFFFF"/>
          <w:lang w:val="en-AU"/>
        </w:rPr>
        <w:t>results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比较学校排名和学术水平</w:t>
      </w:r>
    </w:p>
    <w:p w14:paraId="3D277382" w14:textId="3E122D40" w:rsidR="009D343A" w:rsidRPr="00434F4D" w:rsidRDefault="00FE5F84" w:rsidP="00434F4D">
      <w:pPr>
        <w:pStyle w:val="ListParagraph"/>
        <w:numPr>
          <w:ilvl w:val="0"/>
          <w:numId w:val="3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A</w:t>
      </w:r>
      <w:r w:rsidR="009D343A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rrange private tours of schools and meetings with Principals 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安排参观学校以及拜访校长</w:t>
      </w:r>
    </w:p>
    <w:p w14:paraId="5B0FFE9B" w14:textId="3324FB9F" w:rsidR="00C30B19" w:rsidRPr="00434F4D" w:rsidRDefault="00FE5F84" w:rsidP="00434F4D">
      <w:pPr>
        <w:pStyle w:val="ListParagraph"/>
        <w:numPr>
          <w:ilvl w:val="0"/>
          <w:numId w:val="3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Manage the </w:t>
      </w:r>
      <w:r w:rsidR="009D343A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school 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application process through to completion</w:t>
      </w:r>
      <w:r w:rsidR="008D4D7B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帮助提交申请直到录取</w:t>
      </w:r>
    </w:p>
    <w:p w14:paraId="6BFC2E84" w14:textId="6E193E64" w:rsidR="009D343A" w:rsidRPr="00434F4D" w:rsidRDefault="009D343A" w:rsidP="00434F4D">
      <w:pPr>
        <w:pStyle w:val="ListParagraph"/>
        <w:numPr>
          <w:ilvl w:val="0"/>
          <w:numId w:val="3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Assist with starting school</w:t>
      </w:r>
      <w:r w:rsidR="006F4971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, such as 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purchase of uniforms and textbooks, understanding school procedures</w:t>
      </w:r>
      <w:r w:rsidR="008F1AFF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and more</w:t>
      </w:r>
      <w:r w:rsidR="008D4D7B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协助开学之后买校服、书本、了解学校等事宜</w:t>
      </w:r>
    </w:p>
    <w:p w14:paraId="339847CA" w14:textId="1FA6FCA4" w:rsidR="008F1AFF" w:rsidRPr="00434F4D" w:rsidRDefault="006F4971" w:rsidP="00434F4D">
      <w:pPr>
        <w:pStyle w:val="ListParagraph"/>
        <w:numPr>
          <w:ilvl w:val="0"/>
          <w:numId w:val="3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Appoint</w:t>
      </w:r>
      <w:r w:rsidR="009D343A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private tutors</w:t>
      </w:r>
      <w:r w:rsidR="008F1AFF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9C4B92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to </w:t>
      </w:r>
      <w:r w:rsidR="008F1AFF" w:rsidRPr="00434F4D">
        <w:rPr>
          <w:rFonts w:ascii="Arial" w:eastAsia="Times New Roman" w:hAnsi="Arial" w:cs="Times New Roman"/>
          <w:shd w:val="clear" w:color="auto" w:fill="FFFFFF"/>
          <w:lang w:val="en-AU"/>
        </w:rPr>
        <w:t>assist with learning English and completing homework</w:t>
      </w:r>
      <w:r w:rsidR="009C4B92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assignments</w:t>
      </w:r>
      <w:r w:rsidR="008D4D7B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安排家教帮助学英语以及辅导作业</w:t>
      </w:r>
    </w:p>
    <w:p w14:paraId="3CFE8F79" w14:textId="2950BF9D" w:rsidR="00FE5F84" w:rsidRPr="00434F4D" w:rsidRDefault="009C4B92" w:rsidP="00434F4D">
      <w:pPr>
        <w:pStyle w:val="ListParagraph"/>
        <w:numPr>
          <w:ilvl w:val="0"/>
          <w:numId w:val="3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Organise</w:t>
      </w:r>
      <w:r w:rsidR="008F1AFF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9D343A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extra curricular 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activities</w:t>
      </w:r>
      <w:r w:rsidR="006F4971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, such as </w:t>
      </w:r>
      <w:r w:rsidR="009D343A" w:rsidRPr="00434F4D">
        <w:rPr>
          <w:rFonts w:ascii="Arial" w:eastAsia="Times New Roman" w:hAnsi="Arial" w:cs="Times New Roman"/>
          <w:shd w:val="clear" w:color="auto" w:fill="FFFFFF"/>
          <w:lang w:val="en-AU"/>
        </w:rPr>
        <w:t>pian</w:t>
      </w:r>
      <w:r w:rsidR="008F1AFF" w:rsidRPr="00434F4D">
        <w:rPr>
          <w:rFonts w:ascii="Arial" w:eastAsia="Times New Roman" w:hAnsi="Arial" w:cs="Times New Roman"/>
          <w:shd w:val="clear" w:color="auto" w:fill="FFFFFF"/>
          <w:lang w:val="en-AU"/>
        </w:rPr>
        <w:t>o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lessons,</w:t>
      </w:r>
      <w:r w:rsidR="008F1AFF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tennis lessons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and more</w:t>
      </w:r>
      <w:r w:rsidR="008F1AFF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安排钢琴、网球以及其他课外活动</w:t>
      </w:r>
    </w:p>
    <w:p w14:paraId="359F1735" w14:textId="686F0BE5" w:rsidR="00FE5F84" w:rsidRPr="00434F4D" w:rsidRDefault="009D343A" w:rsidP="00434F4D">
      <w:pPr>
        <w:pStyle w:val="ListParagraph"/>
        <w:numPr>
          <w:ilvl w:val="0"/>
          <w:numId w:val="3"/>
        </w:numPr>
        <w:ind w:left="-426" w:firstLine="0"/>
        <w:rPr>
          <w:rFonts w:ascii="Arial" w:eastAsia="Times New Roman" w:hAnsi="Arial" w:cs="Times New Roman"/>
          <w:b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Translate all school correspondence</w:t>
      </w:r>
      <w:r w:rsidR="008F1AFF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6F4971" w:rsidRPr="00434F4D">
        <w:rPr>
          <w:rFonts w:ascii="Arial" w:eastAsia="Times New Roman" w:hAnsi="Arial" w:cs="Times New Roman"/>
          <w:shd w:val="clear" w:color="auto" w:fill="FFFFFF"/>
          <w:lang w:val="en-AU"/>
        </w:rPr>
        <w:t>such as academic report cards, homework assignments and more</w:t>
      </w:r>
      <w:r w:rsidR="008D4D7B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翻译</w:t>
      </w:r>
      <w:r w:rsidR="009A0E37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所有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学校信件比如成绩单、作业等等</w:t>
      </w:r>
    </w:p>
    <w:p w14:paraId="261E4092" w14:textId="77777777" w:rsidR="008F1AFF" w:rsidRPr="00434F4D" w:rsidRDefault="008F1AFF" w:rsidP="00434F4D">
      <w:pPr>
        <w:pStyle w:val="ListParagraph"/>
        <w:ind w:left="-426"/>
        <w:rPr>
          <w:rFonts w:ascii="Arial" w:eastAsia="Times New Roman" w:hAnsi="Arial" w:cs="Times New Roman"/>
          <w:b/>
          <w:shd w:val="clear" w:color="auto" w:fill="FFFFFF"/>
          <w:lang w:val="en-AU"/>
        </w:rPr>
      </w:pPr>
    </w:p>
    <w:p w14:paraId="1BF05BB6" w14:textId="77777777" w:rsidR="0005478C" w:rsidRPr="00434F4D" w:rsidRDefault="0005478C" w:rsidP="00434F4D">
      <w:pPr>
        <w:pStyle w:val="ListParagraph"/>
        <w:ind w:left="-426"/>
        <w:rPr>
          <w:rFonts w:ascii="Arial" w:eastAsia="Times New Roman" w:hAnsi="Arial" w:cs="Times New Roman"/>
          <w:b/>
          <w:shd w:val="clear" w:color="auto" w:fill="FFFFFF"/>
          <w:lang w:val="en-AU"/>
        </w:rPr>
      </w:pPr>
    </w:p>
    <w:p w14:paraId="4678C5AA" w14:textId="33D5CA07" w:rsidR="00C30B19" w:rsidRPr="00434F4D" w:rsidRDefault="00C30B19" w:rsidP="00434F4D">
      <w:pPr>
        <w:ind w:left="-426"/>
        <w:rPr>
          <w:rFonts w:ascii="Arial" w:eastAsia="Times New Roman" w:hAnsi="Arial" w:cs="Times New Roman"/>
          <w:b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b/>
          <w:shd w:val="clear" w:color="auto" w:fill="FFFFFF"/>
          <w:lang w:val="en-AU"/>
        </w:rPr>
        <w:t>Home &amp; Car</w:t>
      </w:r>
      <w:r w:rsidR="008D4D7B">
        <w:rPr>
          <w:rFonts w:ascii="Arial" w:eastAsia="Times New Roman" w:hAnsi="Arial" w:cs="Times New Roman"/>
          <w:b/>
          <w:shd w:val="clear" w:color="auto" w:fill="FFFFFF"/>
          <w:lang w:val="en-AU"/>
        </w:rPr>
        <w:t xml:space="preserve"> </w:t>
      </w:r>
      <w:r w:rsidR="008D4D7B">
        <w:rPr>
          <w:rFonts w:ascii="宋体" w:eastAsia="宋体" w:hAnsi="宋体" w:cs="Times New Roman" w:hint="eastAsia"/>
          <w:b/>
          <w:shd w:val="clear" w:color="auto" w:fill="FFFFFF"/>
          <w:lang w:val="en-AU" w:eastAsia="zh-CN"/>
        </w:rPr>
        <w:t>房屋及车辆</w:t>
      </w:r>
    </w:p>
    <w:p w14:paraId="4778DEFD" w14:textId="206B24AE" w:rsidR="00C30B19" w:rsidRPr="00434F4D" w:rsidRDefault="006F4971" w:rsidP="00434F4D">
      <w:pPr>
        <w:pStyle w:val="ListParagraph"/>
        <w:numPr>
          <w:ilvl w:val="0"/>
          <w:numId w:val="4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Recommend the best suburbs for families</w:t>
      </w:r>
      <w:r w:rsidR="008D4D7B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推荐最好的购房区域</w:t>
      </w:r>
    </w:p>
    <w:p w14:paraId="30D01205" w14:textId="63D16D41" w:rsidR="0005478C" w:rsidRPr="00434F4D" w:rsidRDefault="0005478C" w:rsidP="00434F4D">
      <w:pPr>
        <w:pStyle w:val="ListParagraph"/>
        <w:numPr>
          <w:ilvl w:val="0"/>
          <w:numId w:val="4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lastRenderedPageBreak/>
        <w:t>Make introductions to Real Estate Agents</w:t>
      </w:r>
      <w:r w:rsidR="00AE0B62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and support the buying process</w:t>
      </w:r>
      <w:r w:rsidR="008D4D7B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介绍房屋中介、协助</w:t>
      </w:r>
      <w:r w:rsidR="009A0E37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买房流程</w:t>
      </w:r>
    </w:p>
    <w:p w14:paraId="09F8CB5E" w14:textId="12E03780" w:rsidR="00AE0B62" w:rsidRPr="00434F4D" w:rsidRDefault="006F4971" w:rsidP="00434F4D">
      <w:pPr>
        <w:pStyle w:val="ListParagraph"/>
        <w:numPr>
          <w:ilvl w:val="0"/>
          <w:numId w:val="4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Arrange u</w:t>
      </w:r>
      <w:r w:rsidR="00AE0B62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npacking </w:t>
      </w:r>
      <w:r w:rsidR="008A5A39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and home organisation </w:t>
      </w:r>
      <w:r w:rsidR="00AE0B62" w:rsidRPr="00434F4D">
        <w:rPr>
          <w:rFonts w:ascii="Arial" w:eastAsia="Times New Roman" w:hAnsi="Arial" w:cs="Times New Roman"/>
          <w:shd w:val="clear" w:color="auto" w:fill="FFFFFF"/>
          <w:lang w:val="en-AU"/>
        </w:rPr>
        <w:t>services</w:t>
      </w:r>
      <w:r w:rsidR="008D4D7B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安排入户及家具整理服务</w:t>
      </w:r>
    </w:p>
    <w:p w14:paraId="613D8838" w14:textId="792BEA5E" w:rsidR="00426E9E" w:rsidRPr="00434F4D" w:rsidRDefault="00AE0B62" w:rsidP="00434F4D">
      <w:pPr>
        <w:pStyle w:val="ListParagraph"/>
        <w:numPr>
          <w:ilvl w:val="0"/>
          <w:numId w:val="4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Assist to</w:t>
      </w:r>
      <w:r w:rsidR="007A6DFD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purchase furniture and appliances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安排购买家电</w:t>
      </w:r>
    </w:p>
    <w:p w14:paraId="476E19DF" w14:textId="12439FDD" w:rsidR="00426E9E" w:rsidRPr="00434F4D" w:rsidRDefault="00A13AB0" w:rsidP="00434F4D">
      <w:pPr>
        <w:pStyle w:val="ListParagraph"/>
        <w:numPr>
          <w:ilvl w:val="0"/>
          <w:numId w:val="4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Source</w:t>
      </w:r>
      <w:r w:rsidR="007A6DFD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the best utility companies and organise c</w:t>
      </w:r>
      <w:r w:rsidR="002B0B51" w:rsidRPr="00434F4D">
        <w:rPr>
          <w:rFonts w:ascii="Arial" w:eastAsia="Times New Roman" w:hAnsi="Arial" w:cs="Times New Roman"/>
          <w:shd w:val="clear" w:color="auto" w:fill="FFFFFF"/>
          <w:lang w:val="en-AU"/>
        </w:rPr>
        <w:t>onnect</w:t>
      </w:r>
      <w:r w:rsidR="007A6DFD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ion </w:t>
      </w:r>
      <w:r w:rsidR="00426E9E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– electricity, gas, water, </w:t>
      </w:r>
      <w:r w:rsidR="000E1C66" w:rsidRPr="00434F4D">
        <w:rPr>
          <w:rFonts w:ascii="Arial" w:eastAsia="Times New Roman" w:hAnsi="Arial" w:cs="Times New Roman"/>
          <w:shd w:val="clear" w:color="auto" w:fill="FFFFFF"/>
          <w:lang w:val="en-AU"/>
        </w:rPr>
        <w:t>phone, internet, TV</w:t>
      </w:r>
      <w:r w:rsidR="006F4971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and more</w:t>
      </w:r>
      <w:r w:rsidR="008D4D7B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8D4D7B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安排最好的</w:t>
      </w:r>
      <w:r w:rsidR="00F863C2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公共事业公司接入水电气、电话、网络、电视等等</w:t>
      </w:r>
    </w:p>
    <w:p w14:paraId="37710C35" w14:textId="2481F495" w:rsidR="006776EE" w:rsidRPr="00434F4D" w:rsidRDefault="006776EE" w:rsidP="00434F4D">
      <w:pPr>
        <w:pStyle w:val="ListParagraph"/>
        <w:numPr>
          <w:ilvl w:val="0"/>
          <w:numId w:val="4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Appoint staff for your home such as cleaners, gardeners and more</w:t>
      </w:r>
      <w:r w:rsidR="00F863C2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F863C2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安排清洁工、园丁等等</w:t>
      </w:r>
    </w:p>
    <w:p w14:paraId="044390BD" w14:textId="56DC8A18" w:rsidR="00426E9E" w:rsidRPr="00434F4D" w:rsidRDefault="007A6DFD" w:rsidP="00434F4D">
      <w:pPr>
        <w:pStyle w:val="ListParagraph"/>
        <w:numPr>
          <w:ilvl w:val="0"/>
          <w:numId w:val="4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Compare home insurance options and a</w:t>
      </w:r>
      <w:r w:rsidR="00426E9E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ssist with purchasing </w:t>
      </w:r>
      <w:r w:rsidR="00F863C2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比较及安排购买保险</w:t>
      </w:r>
    </w:p>
    <w:p w14:paraId="334A10D0" w14:textId="3AA697C1" w:rsidR="00FE5F84" w:rsidRPr="00434F4D" w:rsidRDefault="000E1C66" w:rsidP="00434F4D">
      <w:pPr>
        <w:pStyle w:val="ListParagraph"/>
        <w:numPr>
          <w:ilvl w:val="0"/>
          <w:numId w:val="4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Assist with car purchasing, leasing and </w:t>
      </w:r>
      <w:r w:rsidR="004F7576" w:rsidRPr="00434F4D">
        <w:rPr>
          <w:rFonts w:ascii="Arial" w:eastAsia="Times New Roman" w:hAnsi="Arial" w:cs="Times New Roman"/>
          <w:shd w:val="clear" w:color="auto" w:fill="FFFFFF"/>
          <w:lang w:val="en-AU"/>
        </w:rPr>
        <w:t>acquiring necessary insurance</w:t>
      </w:r>
      <w:r w:rsidR="00F863C2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F863C2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安排买车、租车及相关保险</w:t>
      </w:r>
    </w:p>
    <w:p w14:paraId="71591BF8" w14:textId="77777777" w:rsidR="002B0B51" w:rsidRPr="00434F4D" w:rsidRDefault="002B0B51" w:rsidP="00434F4D">
      <w:pPr>
        <w:ind w:left="-426"/>
        <w:rPr>
          <w:rFonts w:ascii="Arial" w:eastAsia="Times New Roman" w:hAnsi="Arial" w:cs="Times New Roman"/>
          <w:shd w:val="clear" w:color="auto" w:fill="FFFFFF"/>
          <w:lang w:val="en-AU"/>
        </w:rPr>
      </w:pPr>
    </w:p>
    <w:p w14:paraId="030F5AC4" w14:textId="01A7581B" w:rsidR="00C30B19" w:rsidRPr="00434F4D" w:rsidRDefault="00C30B19" w:rsidP="00434F4D">
      <w:pPr>
        <w:ind w:left="-426"/>
        <w:rPr>
          <w:rFonts w:ascii="Arial" w:eastAsia="Times New Roman" w:hAnsi="Arial" w:cs="Times New Roman"/>
          <w:b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b/>
          <w:shd w:val="clear" w:color="auto" w:fill="FFFFFF"/>
          <w:lang w:val="en-AU"/>
        </w:rPr>
        <w:t>Everyday Necessities</w:t>
      </w:r>
      <w:r w:rsidR="00F863C2">
        <w:rPr>
          <w:rFonts w:ascii="Arial" w:eastAsia="Times New Roman" w:hAnsi="Arial" w:cs="Times New Roman"/>
          <w:b/>
          <w:shd w:val="clear" w:color="auto" w:fill="FFFFFF"/>
          <w:lang w:val="en-AU"/>
        </w:rPr>
        <w:t xml:space="preserve"> </w:t>
      </w:r>
      <w:r w:rsidR="00F863C2">
        <w:rPr>
          <w:rFonts w:ascii="宋体" w:eastAsia="宋体" w:hAnsi="宋体" w:cs="Times New Roman" w:hint="eastAsia"/>
          <w:b/>
          <w:shd w:val="clear" w:color="auto" w:fill="FFFFFF"/>
          <w:lang w:val="en-AU" w:eastAsia="zh-CN"/>
        </w:rPr>
        <w:t>日常</w:t>
      </w:r>
    </w:p>
    <w:p w14:paraId="66F6B4C4" w14:textId="2B5D004C" w:rsidR="00FE5F84" w:rsidRPr="00434F4D" w:rsidRDefault="009F34BC" w:rsidP="00434F4D">
      <w:pPr>
        <w:pStyle w:val="ListParagraph"/>
        <w:numPr>
          <w:ilvl w:val="0"/>
          <w:numId w:val="6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Explain local grocer</w:t>
      </w:r>
      <w:r w:rsidR="006776EE" w:rsidRPr="00434F4D">
        <w:rPr>
          <w:rFonts w:ascii="Arial" w:eastAsia="Times New Roman" w:hAnsi="Arial" w:cs="Times New Roman"/>
          <w:shd w:val="clear" w:color="auto" w:fill="FFFFFF"/>
          <w:lang w:val="en-AU"/>
        </w:rPr>
        <w:t>y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426E9E" w:rsidRPr="00434F4D">
        <w:rPr>
          <w:rFonts w:ascii="Arial" w:eastAsia="Times New Roman" w:hAnsi="Arial" w:cs="Times New Roman"/>
          <w:shd w:val="clear" w:color="auto" w:fill="FFFFFF"/>
          <w:lang w:val="en-AU"/>
        </w:rPr>
        <w:t>options</w:t>
      </w:r>
      <w:r w:rsidR="006776EE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such as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supermarkets, specialty stores, Asian grocers</w:t>
      </w:r>
      <w:r w:rsidR="00426E9E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and more</w:t>
      </w:r>
      <w:r w:rsidR="00F863C2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F863C2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介绍本地可以买菜的地方比如超市、特殊店铺、亚洲超市</w:t>
      </w:r>
      <w:r w:rsidR="009A0E37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等</w:t>
      </w:r>
    </w:p>
    <w:p w14:paraId="58A66A5E" w14:textId="7CEC8FEC" w:rsidR="000E1C66" w:rsidRPr="00434F4D" w:rsidRDefault="006776EE" w:rsidP="00434F4D">
      <w:pPr>
        <w:pStyle w:val="ListParagraph"/>
        <w:numPr>
          <w:ilvl w:val="0"/>
          <w:numId w:val="6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Recommend </w:t>
      </w:r>
      <w:r w:rsidR="00A47914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beauty and wellness 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services such as</w:t>
      </w:r>
      <w:r w:rsidR="004F7576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hair salons, </w:t>
      </w:r>
      <w:r w:rsidR="00A47914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nail parlours, </w:t>
      </w:r>
      <w:r w:rsidR="004F7576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beauty salons </w:t>
      </w:r>
      <w:r w:rsidR="000E1C66" w:rsidRPr="00434F4D">
        <w:rPr>
          <w:rFonts w:ascii="Arial" w:eastAsia="Times New Roman" w:hAnsi="Arial" w:cs="Times New Roman"/>
          <w:shd w:val="clear" w:color="auto" w:fill="FFFFFF"/>
          <w:lang w:val="en-AU"/>
        </w:rPr>
        <w:t>and more</w:t>
      </w:r>
      <w:r w:rsidR="003D4B89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2E36C2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推荐美发沙龙、美甲、美容等服务</w:t>
      </w:r>
    </w:p>
    <w:p w14:paraId="07F64316" w14:textId="7F661234" w:rsidR="006776EE" w:rsidRPr="00434F4D" w:rsidRDefault="0044256A" w:rsidP="00434F4D">
      <w:pPr>
        <w:pStyle w:val="ListParagraph"/>
        <w:numPr>
          <w:ilvl w:val="0"/>
          <w:numId w:val="6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Explain retail</w:t>
      </w:r>
      <w:r w:rsidR="002B41AB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shopping 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options </w:t>
      </w:r>
      <w:r w:rsidR="002B41AB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such major shopping centres and luxury brands </w:t>
      </w:r>
      <w:r w:rsidR="002E36C2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介绍购物中心、奢侈品品牌</w:t>
      </w:r>
    </w:p>
    <w:p w14:paraId="49056C27" w14:textId="287264F2" w:rsidR="005D7E97" w:rsidRPr="00434F4D" w:rsidRDefault="005D7E97" w:rsidP="00434F4D">
      <w:pPr>
        <w:pStyle w:val="ListParagraph"/>
        <w:numPr>
          <w:ilvl w:val="0"/>
          <w:numId w:val="6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Source quality trades people such as plumbers, electricians, painters and more</w:t>
      </w:r>
      <w:r w:rsidR="002E36C2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介绍高质量水暖工、电工、油漆工等</w:t>
      </w:r>
    </w:p>
    <w:p w14:paraId="236A5FA7" w14:textId="70F4937F" w:rsidR="000E1C66" w:rsidRPr="00434F4D" w:rsidRDefault="000E1C66" w:rsidP="00434F4D">
      <w:pPr>
        <w:pStyle w:val="ListParagraph"/>
        <w:numPr>
          <w:ilvl w:val="0"/>
          <w:numId w:val="6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Assist with government registrations </w:t>
      </w:r>
      <w:r w:rsidR="002B41AB" w:rsidRPr="00434F4D">
        <w:rPr>
          <w:rFonts w:ascii="Arial" w:eastAsia="Times New Roman" w:hAnsi="Arial" w:cs="Times New Roman"/>
          <w:shd w:val="clear" w:color="auto" w:fill="FFFFFF"/>
          <w:lang w:val="en-AU"/>
        </w:rPr>
        <w:t>such as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drivers license, </w:t>
      </w:r>
      <w:r w:rsidR="004F7576" w:rsidRPr="00434F4D">
        <w:rPr>
          <w:rFonts w:ascii="Arial" w:eastAsia="Times New Roman" w:hAnsi="Arial" w:cs="Times New Roman"/>
          <w:shd w:val="clear" w:color="auto" w:fill="FFFFFF"/>
          <w:lang w:val="en-AU"/>
        </w:rPr>
        <w:t>Medicare and more</w:t>
      </w:r>
      <w:r w:rsidR="002E36C2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帮助注册驾照、医保等</w:t>
      </w:r>
    </w:p>
    <w:p w14:paraId="5E66D887" w14:textId="4D62163D" w:rsidR="000E1C66" w:rsidRPr="00434F4D" w:rsidRDefault="000E1C66" w:rsidP="00434F4D">
      <w:pPr>
        <w:pStyle w:val="ListParagraph"/>
        <w:numPr>
          <w:ilvl w:val="0"/>
          <w:numId w:val="6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Assist to open bank accounts</w:t>
      </w:r>
      <w:r w:rsidR="002B41AB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and set up online banking </w:t>
      </w:r>
      <w:r w:rsidR="002E36C2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帮助银行开户、开通网上银行</w:t>
      </w:r>
    </w:p>
    <w:p w14:paraId="00570C03" w14:textId="07DCBB9F" w:rsidR="00FC1B2A" w:rsidRPr="00434F4D" w:rsidRDefault="0044256A" w:rsidP="00434F4D">
      <w:pPr>
        <w:pStyle w:val="ListParagraph"/>
        <w:numPr>
          <w:ilvl w:val="0"/>
          <w:numId w:val="6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Assist to s</w:t>
      </w:r>
      <w:r w:rsidR="00FC1B2A" w:rsidRPr="00434F4D">
        <w:rPr>
          <w:rFonts w:ascii="Arial" w:eastAsia="Times New Roman" w:hAnsi="Arial" w:cs="Times New Roman"/>
          <w:shd w:val="clear" w:color="auto" w:fill="FFFFFF"/>
          <w:lang w:val="en-AU"/>
        </w:rPr>
        <w:t>et up memberships –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library, gym, golf c</w:t>
      </w:r>
      <w:r w:rsidR="00FC1B2A" w:rsidRPr="00434F4D">
        <w:rPr>
          <w:rFonts w:ascii="Arial" w:eastAsia="Times New Roman" w:hAnsi="Arial" w:cs="Times New Roman"/>
          <w:shd w:val="clear" w:color="auto" w:fill="FFFFFF"/>
          <w:lang w:val="en-AU"/>
        </w:rPr>
        <w:t>lub and more</w:t>
      </w:r>
      <w:r w:rsidR="002E36C2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帮助注册图书馆、健身房、高尔夫俱乐部会员</w:t>
      </w:r>
      <w:r w:rsidR="009A0E37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等会员</w:t>
      </w:r>
    </w:p>
    <w:p w14:paraId="34534A5D" w14:textId="57192A55" w:rsidR="009F34BC" w:rsidRPr="00434F4D" w:rsidRDefault="009F34BC" w:rsidP="00434F4D">
      <w:pPr>
        <w:pStyle w:val="ListParagraph"/>
        <w:numPr>
          <w:ilvl w:val="0"/>
          <w:numId w:val="6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Explain </w:t>
      </w:r>
      <w:r w:rsidR="0044256A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private and 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public transport options</w:t>
      </w:r>
      <w:r w:rsidR="002E36C2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2E36C2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介绍私人及公共交通</w:t>
      </w:r>
    </w:p>
    <w:p w14:paraId="1E6D192A" w14:textId="6C643F26" w:rsidR="000E1C66" w:rsidRPr="00434F4D" w:rsidRDefault="000E1C66" w:rsidP="00434F4D">
      <w:pPr>
        <w:pStyle w:val="ListParagraph"/>
        <w:numPr>
          <w:ilvl w:val="0"/>
          <w:numId w:val="6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Organise private </w:t>
      </w:r>
      <w:r w:rsidR="00FC1B2A" w:rsidRPr="00434F4D">
        <w:rPr>
          <w:rFonts w:ascii="Arial" w:eastAsia="Times New Roman" w:hAnsi="Arial" w:cs="Times New Roman"/>
          <w:shd w:val="clear" w:color="auto" w:fill="FFFFFF"/>
          <w:lang w:val="en-AU"/>
        </w:rPr>
        <w:t>and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group language classes</w:t>
      </w:r>
      <w:r w:rsidR="002E36C2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安排</w:t>
      </w:r>
      <w:r w:rsidR="009A0E37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私人以及团体</w:t>
      </w:r>
      <w:r w:rsidR="002E36C2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语言课程</w:t>
      </w:r>
    </w:p>
    <w:p w14:paraId="09C22380" w14:textId="3B07AFB3" w:rsidR="00FE5F84" w:rsidRPr="00434F4D" w:rsidRDefault="00FC1B2A" w:rsidP="00434F4D">
      <w:pPr>
        <w:pStyle w:val="ListParagraph"/>
        <w:numPr>
          <w:ilvl w:val="0"/>
          <w:numId w:val="6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Translate</w:t>
      </w:r>
      <w:r w:rsidR="004F7576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documents</w:t>
      </w:r>
      <w:r w:rsidR="002B41AB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and </w:t>
      </w:r>
      <w:r w:rsidR="0044256A" w:rsidRPr="00434F4D">
        <w:rPr>
          <w:rFonts w:ascii="Arial" w:eastAsia="Times New Roman" w:hAnsi="Arial" w:cs="Times New Roman"/>
          <w:shd w:val="clear" w:color="auto" w:fill="FFFFFF"/>
          <w:lang w:val="en-AU"/>
        </w:rPr>
        <w:t>mail</w:t>
      </w:r>
      <w:r w:rsidR="002E36C2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2E36C2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翻译文件</w:t>
      </w:r>
      <w:r w:rsidR="009A0E37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、信件</w:t>
      </w:r>
    </w:p>
    <w:p w14:paraId="4025DE1F" w14:textId="77777777" w:rsidR="006776EE" w:rsidRPr="00434F4D" w:rsidRDefault="006776EE" w:rsidP="00434F4D">
      <w:pPr>
        <w:ind w:left="-426"/>
        <w:rPr>
          <w:rFonts w:ascii="Arial" w:eastAsia="Times New Roman" w:hAnsi="Arial" w:cs="Times New Roman"/>
          <w:b/>
          <w:shd w:val="clear" w:color="auto" w:fill="FFFFFF"/>
          <w:lang w:val="en-AU"/>
        </w:rPr>
      </w:pPr>
    </w:p>
    <w:p w14:paraId="2EFD6F49" w14:textId="032A9161" w:rsidR="00C30B19" w:rsidRPr="00434F4D" w:rsidRDefault="00C30B19" w:rsidP="00434F4D">
      <w:pPr>
        <w:ind w:left="-426"/>
        <w:rPr>
          <w:rFonts w:ascii="Arial" w:eastAsia="Times New Roman" w:hAnsi="Arial" w:cs="Times New Roman"/>
          <w:b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b/>
          <w:shd w:val="clear" w:color="auto" w:fill="FFFFFF"/>
          <w:lang w:val="en-AU"/>
        </w:rPr>
        <w:t>Health &amp; Lifestyle</w:t>
      </w:r>
      <w:r w:rsidR="009A0E37">
        <w:rPr>
          <w:rFonts w:ascii="Arial" w:eastAsia="Times New Roman" w:hAnsi="Arial" w:cs="Times New Roman"/>
          <w:b/>
          <w:shd w:val="clear" w:color="auto" w:fill="FFFFFF"/>
          <w:lang w:val="en-AU"/>
        </w:rPr>
        <w:t xml:space="preserve"> </w:t>
      </w:r>
      <w:r w:rsidR="009A0E37">
        <w:rPr>
          <w:rFonts w:ascii="宋体" w:eastAsia="宋体" w:hAnsi="宋体" w:cs="Times New Roman" w:hint="eastAsia"/>
          <w:b/>
          <w:shd w:val="clear" w:color="auto" w:fill="FFFFFF"/>
          <w:lang w:val="en-AU" w:eastAsia="zh-CN"/>
        </w:rPr>
        <w:t>健康及生活方式</w:t>
      </w:r>
    </w:p>
    <w:p w14:paraId="2F6D5FD2" w14:textId="6DD1DB4C" w:rsidR="007A6DFD" w:rsidRPr="00434F4D" w:rsidRDefault="007A6DFD" w:rsidP="00434F4D">
      <w:pPr>
        <w:pStyle w:val="ListParagraph"/>
        <w:numPr>
          <w:ilvl w:val="0"/>
          <w:numId w:val="5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Compare health insurance options</w:t>
      </w:r>
      <w:r w:rsidR="009A0E37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9A0E37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比较家庭保险</w:t>
      </w:r>
    </w:p>
    <w:p w14:paraId="0A30DD2D" w14:textId="31247C51" w:rsidR="007A6DFD" w:rsidRPr="00434F4D" w:rsidRDefault="002B41AB" w:rsidP="00434F4D">
      <w:pPr>
        <w:pStyle w:val="ListParagraph"/>
        <w:numPr>
          <w:ilvl w:val="0"/>
          <w:numId w:val="5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Recommend the best</w:t>
      </w:r>
      <w:r w:rsidR="007A6DFD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medical professionals – GP, Dentist, Acupuncture and more</w:t>
      </w:r>
      <w:r w:rsidR="009A0E37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9A0E37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推荐医务人员-医生、牙医、针灸等</w:t>
      </w:r>
    </w:p>
    <w:p w14:paraId="4BA317AA" w14:textId="79716F72" w:rsidR="00C30B19" w:rsidRPr="00434F4D" w:rsidRDefault="002B41AB" w:rsidP="00434F4D">
      <w:pPr>
        <w:pStyle w:val="ListParagraph"/>
        <w:numPr>
          <w:ilvl w:val="0"/>
          <w:numId w:val="5"/>
        </w:numPr>
        <w:ind w:left="-426" w:firstLine="0"/>
        <w:rPr>
          <w:rFonts w:ascii="Arial" w:eastAsia="Times New Roman" w:hAnsi="Arial" w:cs="Times New Roman"/>
          <w:b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Recommend</w:t>
      </w:r>
      <w:r w:rsidR="009F34BC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restaurants </w:t>
      </w:r>
      <w:r w:rsidR="009A0E37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推荐餐馆</w:t>
      </w:r>
    </w:p>
    <w:p w14:paraId="32E5C8C0" w14:textId="01E15467" w:rsidR="009F34BC" w:rsidRPr="00434F4D" w:rsidRDefault="0044256A" w:rsidP="00434F4D">
      <w:pPr>
        <w:pStyle w:val="ListParagraph"/>
        <w:numPr>
          <w:ilvl w:val="0"/>
          <w:numId w:val="5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Suggest</w:t>
      </w:r>
      <w:r w:rsidR="009F34BC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the best local parks to visit and other outdoor activities</w:t>
      </w:r>
      <w:r w:rsidR="009A0E37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推荐周边的公园及户外活动</w:t>
      </w:r>
    </w:p>
    <w:p w14:paraId="4830DBDA" w14:textId="2A13A74D" w:rsidR="009F34BC" w:rsidRPr="00434F4D" w:rsidRDefault="009F34BC" w:rsidP="00434F4D">
      <w:pPr>
        <w:pStyle w:val="ListParagraph"/>
        <w:numPr>
          <w:ilvl w:val="0"/>
          <w:numId w:val="5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Explain local dangers </w:t>
      </w:r>
      <w:r w:rsidR="0044256A" w:rsidRPr="00434F4D">
        <w:rPr>
          <w:rFonts w:ascii="Arial" w:eastAsia="Times New Roman" w:hAnsi="Arial" w:cs="Times New Roman"/>
          <w:shd w:val="clear" w:color="auto" w:fill="FFFFFF"/>
          <w:lang w:val="en-AU"/>
        </w:rPr>
        <w:t>such as</w:t>
      </w: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Australian wildlife, beach safety and more</w:t>
      </w:r>
      <w:r w:rsidR="009A0E37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9A0E37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介绍当地的危险比如澳洲野生动物、海滩安全等等</w:t>
      </w:r>
    </w:p>
    <w:p w14:paraId="7C3BF23F" w14:textId="6966ABF1" w:rsidR="000E1C66" w:rsidRPr="00434F4D" w:rsidRDefault="0044256A" w:rsidP="00434F4D">
      <w:pPr>
        <w:pStyle w:val="ListParagraph"/>
        <w:numPr>
          <w:ilvl w:val="0"/>
          <w:numId w:val="5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Suggest </w:t>
      </w:r>
      <w:r w:rsidR="004F7576" w:rsidRPr="00434F4D">
        <w:rPr>
          <w:rFonts w:ascii="Arial" w:eastAsia="Times New Roman" w:hAnsi="Arial" w:cs="Times New Roman"/>
          <w:shd w:val="clear" w:color="auto" w:fill="FFFFFF"/>
          <w:lang w:val="en-AU"/>
        </w:rPr>
        <w:t>family outings, recommend holiday destinations, plan children’s birthday parties</w:t>
      </w:r>
      <w:r w:rsidR="00D82460" w:rsidRPr="00434F4D">
        <w:rPr>
          <w:rFonts w:ascii="Arial" w:eastAsia="Times New Roman" w:hAnsi="Arial" w:cs="Times New Roman"/>
          <w:shd w:val="clear" w:color="auto" w:fill="FFFFFF"/>
          <w:lang w:val="en-AU"/>
        </w:rPr>
        <w:t>, play dates</w:t>
      </w:r>
      <w:r w:rsidR="004F7576" w:rsidRPr="00434F4D">
        <w:rPr>
          <w:rFonts w:ascii="Arial" w:eastAsia="Times New Roman" w:hAnsi="Arial" w:cs="Times New Roman"/>
          <w:shd w:val="clear" w:color="auto" w:fill="FFFFFF"/>
          <w:lang w:val="en-AU"/>
        </w:rPr>
        <w:t xml:space="preserve"> and more</w:t>
      </w:r>
      <w:r w:rsidR="009A0E37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9A0E37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介绍家庭郊游、度假目的地，安排儿童生日派对、儿童小聚等</w:t>
      </w:r>
    </w:p>
    <w:p w14:paraId="7070AC33" w14:textId="36B616DA" w:rsidR="00273F3A" w:rsidRPr="009A0E37" w:rsidRDefault="00AE0B62" w:rsidP="00434F4D">
      <w:pPr>
        <w:pStyle w:val="ListParagraph"/>
        <w:numPr>
          <w:ilvl w:val="0"/>
          <w:numId w:val="5"/>
        </w:numPr>
        <w:ind w:left="-426" w:firstLine="0"/>
        <w:rPr>
          <w:rFonts w:ascii="Arial" w:eastAsia="Times New Roman" w:hAnsi="Arial" w:cs="Times New Roman"/>
          <w:shd w:val="clear" w:color="auto" w:fill="FFFFFF"/>
          <w:lang w:val="en-AU"/>
        </w:rPr>
      </w:pPr>
      <w:r w:rsidRPr="00434F4D">
        <w:rPr>
          <w:rFonts w:ascii="Arial" w:eastAsia="Times New Roman" w:hAnsi="Arial" w:cs="Times New Roman"/>
          <w:shd w:val="clear" w:color="auto" w:fill="FFFFFF"/>
          <w:lang w:val="en-AU"/>
        </w:rPr>
        <w:t>Arrange Private chauffers</w:t>
      </w:r>
      <w:r w:rsidR="009A0E37">
        <w:rPr>
          <w:rFonts w:ascii="Arial" w:eastAsia="Times New Roman" w:hAnsi="Arial" w:cs="Times New Roman"/>
          <w:shd w:val="clear" w:color="auto" w:fill="FFFFFF"/>
          <w:lang w:val="en-AU"/>
        </w:rPr>
        <w:t xml:space="preserve"> </w:t>
      </w:r>
      <w:r w:rsidR="009A0E37">
        <w:rPr>
          <w:rFonts w:ascii="宋体" w:eastAsia="宋体" w:hAnsi="宋体" w:cs="Times New Roman" w:hint="eastAsia"/>
          <w:shd w:val="clear" w:color="auto" w:fill="FFFFFF"/>
          <w:lang w:val="en-AU" w:eastAsia="zh-CN"/>
        </w:rPr>
        <w:t>安排司机</w:t>
      </w:r>
      <w:bookmarkStart w:id="0" w:name="_GoBack"/>
      <w:bookmarkEnd w:id="0"/>
    </w:p>
    <w:sectPr w:rsidR="00273F3A" w:rsidRPr="009A0E37" w:rsidSect="00434F4D">
      <w:pgSz w:w="11900" w:h="16840"/>
      <w:pgMar w:top="1440" w:right="112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DF20C" w14:textId="77777777" w:rsidR="00437FD1" w:rsidRDefault="00437FD1" w:rsidP="00CD686F">
      <w:r>
        <w:separator/>
      </w:r>
    </w:p>
  </w:endnote>
  <w:endnote w:type="continuationSeparator" w:id="0">
    <w:p w14:paraId="51CA65C1" w14:textId="77777777" w:rsidR="00437FD1" w:rsidRDefault="00437FD1" w:rsidP="00CD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48B2E" w14:textId="77777777" w:rsidR="00437FD1" w:rsidRDefault="00437FD1" w:rsidP="00CD686F">
      <w:r>
        <w:separator/>
      </w:r>
    </w:p>
  </w:footnote>
  <w:footnote w:type="continuationSeparator" w:id="0">
    <w:p w14:paraId="4C2133B1" w14:textId="77777777" w:rsidR="00437FD1" w:rsidRDefault="00437FD1" w:rsidP="00CD6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87DDB"/>
    <w:multiLevelType w:val="hybridMultilevel"/>
    <w:tmpl w:val="0D468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E5347"/>
    <w:multiLevelType w:val="hybridMultilevel"/>
    <w:tmpl w:val="27B8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02754"/>
    <w:multiLevelType w:val="hybridMultilevel"/>
    <w:tmpl w:val="04D8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46120"/>
    <w:multiLevelType w:val="hybridMultilevel"/>
    <w:tmpl w:val="87A4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F3FFE"/>
    <w:multiLevelType w:val="hybridMultilevel"/>
    <w:tmpl w:val="590A7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E73E1"/>
    <w:multiLevelType w:val="multilevel"/>
    <w:tmpl w:val="A800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E712BE"/>
    <w:multiLevelType w:val="hybridMultilevel"/>
    <w:tmpl w:val="52F2A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31BA4"/>
    <w:multiLevelType w:val="hybridMultilevel"/>
    <w:tmpl w:val="2A9E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D12E4"/>
    <w:multiLevelType w:val="hybridMultilevel"/>
    <w:tmpl w:val="F18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0654E"/>
    <w:multiLevelType w:val="hybridMultilevel"/>
    <w:tmpl w:val="6668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D55DE"/>
    <w:multiLevelType w:val="hybridMultilevel"/>
    <w:tmpl w:val="CA86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E15D7"/>
    <w:multiLevelType w:val="hybridMultilevel"/>
    <w:tmpl w:val="285C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803E4"/>
    <w:multiLevelType w:val="hybridMultilevel"/>
    <w:tmpl w:val="EE3C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B2268"/>
    <w:multiLevelType w:val="hybridMultilevel"/>
    <w:tmpl w:val="2D74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E5CA8"/>
    <w:multiLevelType w:val="hybridMultilevel"/>
    <w:tmpl w:val="CBAA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74C76"/>
    <w:multiLevelType w:val="hybridMultilevel"/>
    <w:tmpl w:val="1EC4B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4"/>
  </w:num>
  <w:num w:numId="5">
    <w:abstractNumId w:val="1"/>
  </w:num>
  <w:num w:numId="6">
    <w:abstractNumId w:val="10"/>
  </w:num>
  <w:num w:numId="7">
    <w:abstractNumId w:val="12"/>
  </w:num>
  <w:num w:numId="8">
    <w:abstractNumId w:val="7"/>
  </w:num>
  <w:num w:numId="9">
    <w:abstractNumId w:val="0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  <w:num w:numId="14">
    <w:abstractNumId w:val="14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6F"/>
    <w:rsid w:val="0005478C"/>
    <w:rsid w:val="00070377"/>
    <w:rsid w:val="00091D77"/>
    <w:rsid w:val="000E1C66"/>
    <w:rsid w:val="000E38A9"/>
    <w:rsid w:val="00145E32"/>
    <w:rsid w:val="00174D2E"/>
    <w:rsid w:val="0018295D"/>
    <w:rsid w:val="001C67F1"/>
    <w:rsid w:val="00235D91"/>
    <w:rsid w:val="00262711"/>
    <w:rsid w:val="00273F3A"/>
    <w:rsid w:val="002A305E"/>
    <w:rsid w:val="002B0B51"/>
    <w:rsid w:val="002B41AB"/>
    <w:rsid w:val="002D7F66"/>
    <w:rsid w:val="002E36C2"/>
    <w:rsid w:val="00321674"/>
    <w:rsid w:val="0036681C"/>
    <w:rsid w:val="003760CF"/>
    <w:rsid w:val="003A7CCF"/>
    <w:rsid w:val="003C6F32"/>
    <w:rsid w:val="003D4B89"/>
    <w:rsid w:val="0040300D"/>
    <w:rsid w:val="00405783"/>
    <w:rsid w:val="00426E9E"/>
    <w:rsid w:val="00434F4D"/>
    <w:rsid w:val="00437FD1"/>
    <w:rsid w:val="0044256A"/>
    <w:rsid w:val="0049220E"/>
    <w:rsid w:val="004A774A"/>
    <w:rsid w:val="004F7576"/>
    <w:rsid w:val="005046F1"/>
    <w:rsid w:val="005730A0"/>
    <w:rsid w:val="005A57C8"/>
    <w:rsid w:val="005D7E97"/>
    <w:rsid w:val="006776EE"/>
    <w:rsid w:val="006F4971"/>
    <w:rsid w:val="00744615"/>
    <w:rsid w:val="00755C61"/>
    <w:rsid w:val="007A6DFD"/>
    <w:rsid w:val="00834CC9"/>
    <w:rsid w:val="00841C4E"/>
    <w:rsid w:val="008A5A39"/>
    <w:rsid w:val="008D4D7B"/>
    <w:rsid w:val="008F1AFF"/>
    <w:rsid w:val="00917B69"/>
    <w:rsid w:val="00975D85"/>
    <w:rsid w:val="0099722B"/>
    <w:rsid w:val="009A0E37"/>
    <w:rsid w:val="009C4B92"/>
    <w:rsid w:val="009D343A"/>
    <w:rsid w:val="009F34BC"/>
    <w:rsid w:val="009F6F23"/>
    <w:rsid w:val="00A0787A"/>
    <w:rsid w:val="00A13AB0"/>
    <w:rsid w:val="00A41A45"/>
    <w:rsid w:val="00A47914"/>
    <w:rsid w:val="00AD7EE4"/>
    <w:rsid w:val="00AE0B62"/>
    <w:rsid w:val="00B468DC"/>
    <w:rsid w:val="00B561EB"/>
    <w:rsid w:val="00BD14A6"/>
    <w:rsid w:val="00BE185F"/>
    <w:rsid w:val="00C077C3"/>
    <w:rsid w:val="00C30B19"/>
    <w:rsid w:val="00CD686F"/>
    <w:rsid w:val="00CF1804"/>
    <w:rsid w:val="00D82460"/>
    <w:rsid w:val="00DB2035"/>
    <w:rsid w:val="00DC5BA9"/>
    <w:rsid w:val="00DE40FE"/>
    <w:rsid w:val="00DF17C9"/>
    <w:rsid w:val="00E12E29"/>
    <w:rsid w:val="00E159D2"/>
    <w:rsid w:val="00E8796F"/>
    <w:rsid w:val="00F47B2E"/>
    <w:rsid w:val="00F863C2"/>
    <w:rsid w:val="00FC1B2A"/>
    <w:rsid w:val="00F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132F7"/>
  <w14:defaultImageDpi w14:val="300"/>
  <w15:docId w15:val="{D976CD1E-136F-48EC-B5C1-35F736E4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D686F"/>
  </w:style>
  <w:style w:type="paragraph" w:styleId="NormalWeb">
    <w:name w:val="Normal (Web)"/>
    <w:basedOn w:val="Normal"/>
    <w:uiPriority w:val="99"/>
    <w:semiHidden/>
    <w:unhideWhenUsed/>
    <w:rsid w:val="00CD686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D68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68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6F"/>
  </w:style>
  <w:style w:type="paragraph" w:styleId="Footer">
    <w:name w:val="footer"/>
    <w:basedOn w:val="Normal"/>
    <w:link w:val="FooterChar"/>
    <w:uiPriority w:val="99"/>
    <w:unhideWhenUsed/>
    <w:rsid w:val="00CD68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6F"/>
  </w:style>
  <w:style w:type="character" w:styleId="Hyperlink">
    <w:name w:val="Hyperlink"/>
    <w:basedOn w:val="DefaultParagraphFont"/>
    <w:uiPriority w:val="99"/>
    <w:unhideWhenUsed/>
    <w:rsid w:val="00DC5B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A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Dahdah</dc:creator>
  <cp:keywords/>
  <dc:description/>
  <cp:lastModifiedBy>VAIO</cp:lastModifiedBy>
  <cp:revision>7</cp:revision>
  <dcterms:created xsi:type="dcterms:W3CDTF">2017-04-03T23:36:00Z</dcterms:created>
  <dcterms:modified xsi:type="dcterms:W3CDTF">2017-04-06T22:31:00Z</dcterms:modified>
</cp:coreProperties>
</file>