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87" w:rsidRPr="006C5D0F" w:rsidRDefault="00C12A87">
      <w:pPr>
        <w:rPr>
          <w:rFonts w:ascii="Xolonium" w:hAnsi="Xolonium"/>
          <w:sz w:val="40"/>
          <w:szCs w:val="40"/>
          <w:u w:val="single"/>
        </w:rPr>
      </w:pPr>
    </w:p>
    <w:p w:rsidR="00C12A87" w:rsidRPr="00C12A87" w:rsidRDefault="00C12A87">
      <w:pPr>
        <w:rPr>
          <w:rFonts w:ascii="Xolonium" w:hAnsi="Xolonium"/>
          <w:sz w:val="40"/>
          <w:szCs w:val="40"/>
        </w:rPr>
      </w:pPr>
    </w:p>
    <w:p w:rsidR="00C12A87" w:rsidRDefault="00C12A87">
      <w:pPr>
        <w:rPr>
          <w:rFonts w:ascii="Zekton Rg" w:hAnsi="Zekton Rg"/>
        </w:rPr>
      </w:pPr>
    </w:p>
    <w:p w:rsidR="00F55FE5" w:rsidRPr="006C5D0F" w:rsidRDefault="00714FA6" w:rsidP="006C5D0F">
      <w:pPr>
        <w:jc w:val="center"/>
        <w:rPr>
          <w:rFonts w:ascii="Xolonium" w:hAnsi="Xolonium"/>
          <w:sz w:val="44"/>
          <w:szCs w:val="44"/>
        </w:rPr>
      </w:pPr>
      <w:r>
        <w:rPr>
          <w:rFonts w:ascii="Xolonium" w:hAnsi="Xolonium"/>
          <w:sz w:val="44"/>
          <w:szCs w:val="44"/>
        </w:rPr>
        <w:t>Quinlan Technologies</w:t>
      </w:r>
      <w:r w:rsidR="00C12A87" w:rsidRPr="006C5D0F">
        <w:rPr>
          <w:rFonts w:ascii="Xolonium" w:hAnsi="Xolonium"/>
          <w:sz w:val="44"/>
          <w:szCs w:val="44"/>
        </w:rPr>
        <w:t xml:space="preserve"> Inc</w:t>
      </w:r>
      <w:r w:rsidR="006C5D0F" w:rsidRPr="006C5D0F">
        <w:rPr>
          <w:rFonts w:ascii="Xolonium" w:hAnsi="Xolonium"/>
          <w:sz w:val="44"/>
          <w:szCs w:val="44"/>
        </w:rPr>
        <w:t>.</w:t>
      </w:r>
    </w:p>
    <w:p w:rsidR="006C5D0F" w:rsidRDefault="006C5D0F" w:rsidP="00714FA6">
      <w:pPr>
        <w:jc w:val="center"/>
        <w:rPr>
          <w:rFonts w:ascii="Xolonium" w:hAnsi="Xolonium"/>
          <w:color w:val="92D050"/>
          <w:sz w:val="36"/>
          <w:szCs w:val="36"/>
        </w:rPr>
      </w:pPr>
      <w:r w:rsidRPr="006C5D0F">
        <w:rPr>
          <w:rFonts w:ascii="Xolonium" w:hAnsi="Xolonium"/>
          <w:color w:val="92D050"/>
          <w:sz w:val="36"/>
          <w:szCs w:val="36"/>
        </w:rPr>
        <w:t>Security Solutions</w:t>
      </w:r>
    </w:p>
    <w:p w:rsidR="005D02DE" w:rsidRDefault="005D02DE" w:rsidP="00714FA6">
      <w:pPr>
        <w:jc w:val="center"/>
        <w:rPr>
          <w:rFonts w:ascii="Xolonium" w:hAnsi="Xolonium"/>
          <w:color w:val="92D050"/>
          <w:sz w:val="36"/>
          <w:szCs w:val="36"/>
        </w:rPr>
      </w:pPr>
    </w:p>
    <w:p w:rsidR="005D02DE" w:rsidRPr="00714FA6" w:rsidRDefault="005D02DE" w:rsidP="00714FA6">
      <w:pPr>
        <w:jc w:val="center"/>
        <w:rPr>
          <w:rFonts w:ascii="Xolonium" w:hAnsi="Xolonium"/>
          <w:color w:val="92D050"/>
          <w:sz w:val="36"/>
          <w:szCs w:val="36"/>
        </w:rPr>
      </w:pPr>
    </w:p>
    <w:p w:rsidR="005D02DE" w:rsidRDefault="005D02DE" w:rsidP="005D02DE">
      <w:pPr>
        <w:rPr>
          <w:rFonts w:ascii="Zekton Rg" w:hAnsi="Zekton Rg"/>
          <w:sz w:val="40"/>
          <w:szCs w:val="40"/>
        </w:rPr>
      </w:pPr>
      <w:bookmarkStart w:id="0" w:name="_GoBack"/>
      <w:bookmarkEnd w:id="0"/>
      <w:r>
        <w:rPr>
          <w:rFonts w:ascii="Zekton Rg" w:hAnsi="Zekton Rg"/>
          <w:sz w:val="40"/>
          <w:szCs w:val="40"/>
        </w:rPr>
        <w:t>QUINLAN TECHNOLOGIES INC</w:t>
      </w:r>
    </w:p>
    <w:p w:rsidR="005D02DE" w:rsidRDefault="005D02DE" w:rsidP="005D02DE">
      <w:pPr>
        <w:rPr>
          <w:rFonts w:ascii="Zekton Rg" w:hAnsi="Zekton Rg"/>
          <w:sz w:val="40"/>
          <w:szCs w:val="40"/>
        </w:rPr>
      </w:pPr>
    </w:p>
    <w:p w:rsidR="005D02DE" w:rsidRDefault="005D02DE" w:rsidP="005D02DE">
      <w:pPr>
        <w:rPr>
          <w:rFonts w:ascii="Xolonium" w:hAnsi="Xolonium"/>
          <w:sz w:val="40"/>
          <w:szCs w:val="40"/>
        </w:rPr>
      </w:pPr>
      <w:r>
        <w:rPr>
          <w:rFonts w:ascii="Xolonium" w:hAnsi="Xolonium"/>
          <w:sz w:val="40"/>
          <w:szCs w:val="40"/>
        </w:rPr>
        <w:t>QUINLAN TECHNOLOGIES INC</w:t>
      </w:r>
    </w:p>
    <w:p w:rsidR="005D02DE" w:rsidRDefault="005D02DE" w:rsidP="003B170A">
      <w:pPr>
        <w:rPr>
          <w:rFonts w:ascii="Zekton Rg" w:hAnsi="Zekton Rg"/>
          <w:sz w:val="40"/>
          <w:szCs w:val="40"/>
        </w:rPr>
      </w:pPr>
    </w:p>
    <w:p w:rsidR="003B170A" w:rsidRDefault="003B170A" w:rsidP="006C5D0F">
      <w:pPr>
        <w:jc w:val="center"/>
        <w:rPr>
          <w:rFonts w:ascii="Magenta" w:hAnsi="Magenta"/>
          <w:sz w:val="56"/>
          <w:szCs w:val="56"/>
        </w:rPr>
      </w:pPr>
      <w:r w:rsidRPr="006C5D0F">
        <w:rPr>
          <w:rFonts w:ascii="Magenta" w:hAnsi="Magenta"/>
          <w:sz w:val="56"/>
          <w:szCs w:val="56"/>
        </w:rPr>
        <w:t>Security solutions</w:t>
      </w:r>
    </w:p>
    <w:p w:rsidR="006C5D0F" w:rsidRDefault="006C5D0F" w:rsidP="006C5D0F">
      <w:pPr>
        <w:jc w:val="center"/>
        <w:rPr>
          <w:rFonts w:ascii="Magenta" w:hAnsi="Magenta"/>
          <w:sz w:val="56"/>
          <w:szCs w:val="56"/>
        </w:rPr>
      </w:pPr>
    </w:p>
    <w:p w:rsidR="006C5D0F" w:rsidRPr="006C5D0F" w:rsidRDefault="006C5D0F" w:rsidP="006C5D0F">
      <w:pPr>
        <w:jc w:val="center"/>
        <w:rPr>
          <w:rFonts w:ascii="NAKAMURA" w:hAnsi="NAKAMURA"/>
          <w:sz w:val="40"/>
          <w:szCs w:val="40"/>
        </w:rPr>
      </w:pPr>
      <w:r w:rsidRPr="006C5D0F">
        <w:rPr>
          <w:rFonts w:ascii="NAKAMURA" w:hAnsi="NAKAMURA"/>
          <w:sz w:val="40"/>
          <w:szCs w:val="40"/>
        </w:rPr>
        <w:t xml:space="preserve">QuinLan Technologies </w:t>
      </w:r>
    </w:p>
    <w:p w:rsidR="006C5D0F" w:rsidRPr="006C5D0F" w:rsidRDefault="006C5D0F" w:rsidP="006C5D0F">
      <w:pPr>
        <w:jc w:val="center"/>
        <w:rPr>
          <w:rFonts w:ascii="NAKAMURA" w:hAnsi="NAKAMURA"/>
          <w:sz w:val="28"/>
          <w:szCs w:val="28"/>
        </w:rPr>
      </w:pPr>
      <w:r w:rsidRPr="006C5D0F">
        <w:rPr>
          <w:rFonts w:ascii="NAKAMURA" w:hAnsi="NAKAMURA"/>
          <w:sz w:val="28"/>
          <w:szCs w:val="28"/>
        </w:rPr>
        <w:t>Security solutions</w:t>
      </w:r>
    </w:p>
    <w:p w:rsidR="003B170A" w:rsidRPr="00C12A87" w:rsidRDefault="003B170A">
      <w:pPr>
        <w:rPr>
          <w:rFonts w:ascii="Xolonium" w:hAnsi="Xolonium"/>
          <w:i/>
          <w:sz w:val="40"/>
          <w:szCs w:val="40"/>
        </w:rPr>
      </w:pPr>
    </w:p>
    <w:sectPr w:rsidR="003B170A" w:rsidRPr="00C1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lonium">
    <w:panose1 w:val="02000503000000000000"/>
    <w:charset w:val="00"/>
    <w:family w:val="modern"/>
    <w:notTrueType/>
    <w:pitch w:val="variable"/>
    <w:sig w:usb0="A00002EF" w:usb1="4200E0FB" w:usb2="00000000" w:usb3="00000000" w:csb0="0000019F" w:csb1="00000000"/>
  </w:font>
  <w:font w:name="Zekton Rg">
    <w:panose1 w:val="020B0604020202080204"/>
    <w:charset w:val="00"/>
    <w:family w:val="swiss"/>
    <w:pitch w:val="variable"/>
    <w:sig w:usb0="A000026F" w:usb1="0000201B" w:usb2="00000000" w:usb3="00000000" w:csb0="00000097" w:csb1="00000000"/>
  </w:font>
  <w:font w:name="Magenta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NAKAMURA">
    <w:panose1 w:val="020B0600000000000000"/>
    <w:charset w:val="00"/>
    <w:family w:val="swiss"/>
    <w:pitch w:val="variable"/>
    <w:sig w:usb0="0000029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E5"/>
    <w:rsid w:val="00025A91"/>
    <w:rsid w:val="002C5AF0"/>
    <w:rsid w:val="003B170A"/>
    <w:rsid w:val="005D02DE"/>
    <w:rsid w:val="006C5D0F"/>
    <w:rsid w:val="00714FA6"/>
    <w:rsid w:val="0079529B"/>
    <w:rsid w:val="007E6B1F"/>
    <w:rsid w:val="00C12A87"/>
    <w:rsid w:val="00C72878"/>
    <w:rsid w:val="00EC3DE1"/>
    <w:rsid w:val="00F5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538A"/>
  <w15:chartTrackingRefBased/>
  <w15:docId w15:val="{FAFC0C6F-B71A-4E5D-A8A9-05C733F9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5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Quinlan</dc:creator>
  <cp:keywords/>
  <dc:description/>
  <cp:lastModifiedBy>Luke Quinlan</cp:lastModifiedBy>
  <cp:revision>2</cp:revision>
  <dcterms:created xsi:type="dcterms:W3CDTF">2017-04-07T02:21:00Z</dcterms:created>
  <dcterms:modified xsi:type="dcterms:W3CDTF">2017-04-07T02:21:00Z</dcterms:modified>
</cp:coreProperties>
</file>