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A6" w:rsidRDefault="00D74859">
      <w:r>
        <w:rPr>
          <w:noProof/>
          <w:lang w:eastAsia="en-AU"/>
        </w:rPr>
        <w:drawing>
          <wp:inline distT="0" distB="0" distL="0" distR="0">
            <wp:extent cx="4732020" cy="2423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6B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859"/>
    <w:rsid w:val="00D74859"/>
    <w:rsid w:val="00F3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7B585006.dotm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Westpac 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Kaylee Chen</dc:creator>
  <cp:lastModifiedBy>Kaylee Chen</cp:lastModifiedBy>
  <cp:revision>1</cp:revision>
  <dcterms:created xsi:type="dcterms:W3CDTF">2017-03-14T23:53:00Z</dcterms:created>
  <dcterms:modified xsi:type="dcterms:W3CDTF">2017-03-14T23:53:00Z</dcterms:modified>
</cp:coreProperties>
</file>