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13" w:rsidRDefault="00125713"/>
    <w:p w:rsidR="00125713" w:rsidRDefault="00125713" w:rsidP="0012571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FD08AF3" wp14:editId="3E6F6238">
            <wp:extent cx="3114675" cy="1666875"/>
            <wp:effectExtent l="0" t="0" r="0" b="0"/>
            <wp:docPr id="2" name="Picture 1" descr="C:\Users\dwerling\AppData\Local\Microsoft\Windows\Temporary Internet Files\Content.Outlook\K9NGWE1Y\logo 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erling\AppData\Local\Microsoft\Windows\Temporary Internet Files\Content.Outlook\K9NGWE1Y\logo (3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3" w:rsidRDefault="00125713"/>
    <w:p w:rsidR="00125713" w:rsidRDefault="00125713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8"/>
      </w:tblGrid>
      <w:tr w:rsidR="00125713" w:rsidTr="00125713">
        <w:trPr>
          <w:trHeight w:val="375"/>
        </w:trPr>
        <w:tc>
          <w:tcPr>
            <w:tcW w:w="5000" w:type="pct"/>
            <w:tcBorders>
              <w:top w:val="single" w:sz="2" w:space="0" w:color="D5E9F3"/>
              <w:left w:val="single" w:sz="2" w:space="0" w:color="D5E9F3"/>
              <w:bottom w:val="single" w:sz="2" w:space="0" w:color="D5E9F3"/>
              <w:right w:val="single" w:sz="2" w:space="0" w:color="D5E9F3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125713" w:rsidRPr="00125713" w:rsidRDefault="00125713">
            <w:pPr>
              <w:spacing w:line="225" w:lineRule="atLeast"/>
              <w:rPr>
                <w:rFonts w:asciiTheme="majorHAnsi" w:eastAsia="Times New Roman" w:hAnsiTheme="majorHAnsi" w:cs="Times New Roman"/>
                <w:b/>
                <w:bCs/>
                <w:color w:val="555555"/>
                <w:sz w:val="24"/>
                <w:szCs w:val="24"/>
              </w:rPr>
            </w:pPr>
            <w:r w:rsidRPr="00125713">
              <w:rPr>
                <w:rFonts w:asciiTheme="majorHAnsi" w:eastAsia="Times New Roman" w:hAnsiTheme="majorHAnsi" w:cs="Times New Roman"/>
                <w:b/>
                <w:bCs/>
                <w:color w:val="555555"/>
                <w:sz w:val="24"/>
                <w:szCs w:val="24"/>
              </w:rPr>
              <w:t>Greater Piedmont Area Association of REALTORS®</w:t>
            </w:r>
          </w:p>
        </w:tc>
      </w:tr>
      <w:tr w:rsidR="00125713" w:rsidTr="00125713">
        <w:trPr>
          <w:trHeight w:val="375"/>
        </w:trPr>
        <w:tc>
          <w:tcPr>
            <w:tcW w:w="5000" w:type="pct"/>
            <w:tcBorders>
              <w:top w:val="single" w:sz="2" w:space="0" w:color="D5E9F3"/>
              <w:left w:val="single" w:sz="2" w:space="0" w:color="D5E9F3"/>
              <w:bottom w:val="single" w:sz="2" w:space="0" w:color="D5E9F3"/>
              <w:right w:val="single" w:sz="2" w:space="0" w:color="D5E9F3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75" w:type="dxa"/>
            </w:tcMar>
            <w:vAlign w:val="center"/>
            <w:hideMark/>
          </w:tcPr>
          <w:p w:rsidR="00125713" w:rsidRPr="00125713" w:rsidRDefault="00125713">
            <w:pPr>
              <w:spacing w:line="225" w:lineRule="atLeast"/>
              <w:rPr>
                <w:rFonts w:asciiTheme="majorHAnsi" w:eastAsia="Times New Roman" w:hAnsiTheme="majorHAnsi" w:cs="Times New Roman"/>
                <w:color w:val="555555"/>
                <w:sz w:val="24"/>
                <w:szCs w:val="24"/>
              </w:rPr>
            </w:pPr>
            <w:r w:rsidRPr="00125713">
              <w:rPr>
                <w:rFonts w:asciiTheme="majorHAnsi" w:eastAsia="Times New Roman" w:hAnsiTheme="majorHAnsi" w:cs="Arial"/>
                <w:b/>
                <w:bCs/>
                <w:color w:val="000080"/>
                <w:sz w:val="24"/>
                <w:szCs w:val="24"/>
              </w:rPr>
              <w:br/>
            </w:r>
            <w:r w:rsidRPr="00125713">
              <w:rPr>
                <w:rFonts w:asciiTheme="majorHAnsi" w:eastAsia="Times New Roman" w:hAnsiTheme="majorHAnsi" w:cs="Arial"/>
                <w:color w:val="000080"/>
                <w:sz w:val="24"/>
                <w:szCs w:val="24"/>
              </w:rPr>
              <w:t xml:space="preserve">A trade association of real estate professionals and affiliate members serving the counties of Culpeper, Fauquier, Madison, Orange, and Rappahannock. </w:t>
            </w:r>
            <w:r w:rsidRPr="00125713">
              <w:rPr>
                <w:rFonts w:asciiTheme="majorHAnsi" w:eastAsia="Times New Roman" w:hAnsiTheme="majorHAnsi" w:cs="Arial"/>
                <w:color w:val="000080"/>
                <w:sz w:val="24"/>
                <w:szCs w:val="24"/>
              </w:rPr>
              <w:br/>
            </w:r>
            <w:r w:rsidRPr="00125713">
              <w:rPr>
                <w:rFonts w:asciiTheme="majorHAnsi" w:eastAsia="Times New Roman" w:hAnsiTheme="majorHAnsi" w:cs="Arial"/>
                <w:b/>
                <w:bCs/>
                <w:color w:val="000080"/>
                <w:sz w:val="24"/>
                <w:szCs w:val="24"/>
              </w:rPr>
              <w:br/>
              <w:t>Mission Statement</w:t>
            </w:r>
            <w:r w:rsidRPr="00125713">
              <w:rPr>
                <w:rFonts w:asciiTheme="majorHAnsi" w:eastAsia="Times New Roman" w:hAnsiTheme="majorHAnsi" w:cs="Arial"/>
                <w:color w:val="000080"/>
                <w:sz w:val="24"/>
                <w:szCs w:val="24"/>
              </w:rPr>
              <w:t>: </w:t>
            </w:r>
            <w:r w:rsidRPr="00125713">
              <w:rPr>
                <w:rFonts w:asciiTheme="majorHAnsi" w:eastAsia="Times New Roman" w:hAnsiTheme="majorHAnsi" w:cs="Arial"/>
                <w:color w:val="333399"/>
                <w:sz w:val="24"/>
                <w:szCs w:val="24"/>
              </w:rPr>
              <w:t>We exist to provide outstanding services and leadership to help our members be successful and profitable in real estate.</w:t>
            </w:r>
            <w:r w:rsidRPr="00125713">
              <w:rPr>
                <w:rFonts w:asciiTheme="majorHAnsi" w:eastAsia="Times New Roman" w:hAnsiTheme="majorHAnsi" w:cs="Times New Roman"/>
                <w:color w:val="555555"/>
                <w:sz w:val="24"/>
                <w:szCs w:val="24"/>
              </w:rPr>
              <w:t xml:space="preserve"> </w:t>
            </w:r>
          </w:p>
        </w:tc>
      </w:tr>
    </w:tbl>
    <w:p w:rsidR="00B571A1" w:rsidRDefault="00B571A1" w:rsidP="00125713">
      <w:pPr>
        <w:pStyle w:val="NoSpacing"/>
      </w:pPr>
    </w:p>
    <w:sectPr w:rsidR="00B57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3"/>
    <w:rsid w:val="00125713"/>
    <w:rsid w:val="00B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E54B"/>
  <w15:chartTrackingRefBased/>
  <w15:docId w15:val="{92F844DA-EAAE-40D6-9DD2-E21442EB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57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dwerling</dc:creator>
  <cp:keywords/>
  <dc:description/>
  <cp:lastModifiedBy>dwerling</cp:lastModifiedBy>
  <cp:revision>1</cp:revision>
  <dcterms:created xsi:type="dcterms:W3CDTF">2017-02-27T18:13:00Z</dcterms:created>
  <dcterms:modified xsi:type="dcterms:W3CDTF">2017-02-27T18:14:00Z</dcterms:modified>
</cp:coreProperties>
</file>