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162" w:rsidRPr="00391B72" w:rsidRDefault="00391B72">
      <w:pPr>
        <w:rPr>
          <w:sz w:val="28"/>
          <w:szCs w:val="28"/>
        </w:rPr>
      </w:pPr>
      <w:r w:rsidRPr="00391B72">
        <w:rPr>
          <w:sz w:val="28"/>
          <w:szCs w:val="28"/>
        </w:rPr>
        <w:t>Important points need to be on the brochure:</w:t>
      </w:r>
    </w:p>
    <w:p w:rsidR="00391B72" w:rsidRDefault="00391B72"/>
    <w:p w:rsidR="00391B72" w:rsidRDefault="00391B72" w:rsidP="00391B72">
      <w:pPr>
        <w:pStyle w:val="ListParagraph"/>
        <w:numPr>
          <w:ilvl w:val="0"/>
          <w:numId w:val="1"/>
        </w:numPr>
      </w:pPr>
      <w:r>
        <w:t>Service plan company</w:t>
      </w:r>
    </w:p>
    <w:p w:rsidR="00391B72" w:rsidRDefault="00391B72" w:rsidP="00391B72">
      <w:pPr>
        <w:pStyle w:val="ListParagraph"/>
        <w:numPr>
          <w:ilvl w:val="0"/>
          <w:numId w:val="1"/>
        </w:numPr>
      </w:pPr>
      <w:r>
        <w:t>$0 Deductible on any plan on the first claim, then $49 on any claims afterwards</w:t>
      </w:r>
    </w:p>
    <w:p w:rsidR="00391B72" w:rsidRDefault="00391B72" w:rsidP="00391B72">
      <w:pPr>
        <w:pStyle w:val="ListParagraph"/>
        <w:numPr>
          <w:ilvl w:val="0"/>
          <w:numId w:val="1"/>
        </w:numPr>
      </w:pPr>
      <w:r>
        <w:t xml:space="preserve">We cover all smartphones, </w:t>
      </w:r>
      <w:proofErr w:type="spellStart"/>
      <w:r>
        <w:t>ipad’s</w:t>
      </w:r>
      <w:proofErr w:type="spellEnd"/>
      <w:r>
        <w:t xml:space="preserve">, </w:t>
      </w:r>
      <w:proofErr w:type="spellStart"/>
      <w:r>
        <w:t>iphones</w:t>
      </w:r>
      <w:proofErr w:type="spellEnd"/>
      <w:r>
        <w:t>, smart watches, tablets</w:t>
      </w:r>
    </w:p>
    <w:p w:rsidR="00391B72" w:rsidRDefault="00391B72" w:rsidP="00391B72">
      <w:pPr>
        <w:pStyle w:val="ListParagraph"/>
        <w:numPr>
          <w:ilvl w:val="0"/>
          <w:numId w:val="1"/>
        </w:numPr>
      </w:pPr>
      <w:r>
        <w:t xml:space="preserve">Introducing </w:t>
      </w:r>
      <w:proofErr w:type="spellStart"/>
      <w:r>
        <w:t>Servaplan</w:t>
      </w:r>
      <w:proofErr w:type="spellEnd"/>
      <w:r>
        <w:t xml:space="preserve"> On Demand where we send on of our partnered techs out to you for apple products only (see other attached doc for more information)</w:t>
      </w:r>
    </w:p>
    <w:p w:rsidR="00391B72" w:rsidRDefault="00391B72" w:rsidP="00391B72">
      <w:pPr>
        <w:pStyle w:val="ListParagraph"/>
        <w:numPr>
          <w:ilvl w:val="0"/>
          <w:numId w:val="1"/>
        </w:numPr>
      </w:pPr>
      <w:r>
        <w:t xml:space="preserve">3 Different ways to file a claim, 1) Mail-in service (free shipping) 2) </w:t>
      </w:r>
      <w:proofErr w:type="spellStart"/>
      <w:r>
        <w:t>Servaplan</w:t>
      </w:r>
      <w:proofErr w:type="spellEnd"/>
      <w:r>
        <w:t xml:space="preserve"> On-</w:t>
      </w:r>
      <w:proofErr w:type="gramStart"/>
      <w:r>
        <w:t>Demand  3</w:t>
      </w:r>
      <w:proofErr w:type="gramEnd"/>
      <w:r>
        <w:t>) Reimbursement at your local store or Genius Bar (your choice)</w:t>
      </w:r>
    </w:p>
    <w:p w:rsidR="00391B72" w:rsidRDefault="00770543" w:rsidP="00391B72">
      <w:pPr>
        <w:pStyle w:val="ListParagraph"/>
        <w:numPr>
          <w:ilvl w:val="0"/>
          <w:numId w:val="1"/>
        </w:numPr>
      </w:pPr>
      <w:r>
        <w:t>We cover theft and loss</w:t>
      </w:r>
    </w:p>
    <w:p w:rsidR="00770543" w:rsidRDefault="00770543" w:rsidP="00391B72">
      <w:pPr>
        <w:pStyle w:val="ListParagraph"/>
        <w:numPr>
          <w:ilvl w:val="0"/>
          <w:numId w:val="1"/>
        </w:numPr>
      </w:pPr>
      <w:r>
        <w:t>If no claim is made, customer is eligible for 30% back of their premium (must have an * and on the bottom must state that only applies to service plans with theft and loss</w:t>
      </w:r>
    </w:p>
    <w:p w:rsidR="00770543" w:rsidRDefault="00253AEC" w:rsidP="00391B72">
      <w:pPr>
        <w:pStyle w:val="ListParagraph"/>
        <w:numPr>
          <w:ilvl w:val="0"/>
          <w:numId w:val="1"/>
        </w:numPr>
      </w:pPr>
      <w:r>
        <w:t>50% cheaper then Apple Care with better coverage!</w:t>
      </w:r>
    </w:p>
    <w:p w:rsidR="00253AEC" w:rsidRDefault="00253AEC" w:rsidP="00391B72">
      <w:pPr>
        <w:pStyle w:val="ListParagraph"/>
        <w:numPr>
          <w:ilvl w:val="0"/>
          <w:numId w:val="1"/>
        </w:numPr>
      </w:pPr>
      <w:r>
        <w:t>Lowest deductible in the industry</w:t>
      </w:r>
    </w:p>
    <w:p w:rsidR="004171F9" w:rsidRDefault="004171F9" w:rsidP="00391B72">
      <w:pPr>
        <w:pStyle w:val="ListParagraph"/>
        <w:numPr>
          <w:ilvl w:val="0"/>
          <w:numId w:val="1"/>
        </w:numPr>
      </w:pPr>
      <w:r>
        <w:t>Fully Auto-mated hassle free claim service</w:t>
      </w:r>
      <w:bookmarkStart w:id="0" w:name="_GoBack"/>
      <w:bookmarkEnd w:id="0"/>
    </w:p>
    <w:p w:rsidR="00253AEC" w:rsidRDefault="00253AEC" w:rsidP="00253AEC">
      <w:pPr>
        <w:pStyle w:val="ListParagraph"/>
      </w:pPr>
    </w:p>
    <w:p w:rsidR="00391B72" w:rsidRDefault="00391B72"/>
    <w:p w:rsidR="00391B72" w:rsidRDefault="00391B72"/>
    <w:sectPr w:rsidR="00391B72" w:rsidSect="008E71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4400B"/>
    <w:multiLevelType w:val="hybridMultilevel"/>
    <w:tmpl w:val="73AAD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72"/>
    <w:rsid w:val="00253AEC"/>
    <w:rsid w:val="00391B72"/>
    <w:rsid w:val="004171F9"/>
    <w:rsid w:val="00770543"/>
    <w:rsid w:val="008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FE20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126</Words>
  <Characters>724</Characters>
  <Application>Microsoft Macintosh Word</Application>
  <DocSecurity>0</DocSecurity>
  <Lines>6</Lines>
  <Paragraphs>1</Paragraphs>
  <ScaleCrop>false</ScaleCrop>
  <Company>SJU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 Issa</dc:creator>
  <cp:keywords/>
  <dc:description/>
  <cp:lastModifiedBy>Mike  Issa</cp:lastModifiedBy>
  <cp:revision>1</cp:revision>
  <dcterms:created xsi:type="dcterms:W3CDTF">2017-02-18T21:27:00Z</dcterms:created>
  <dcterms:modified xsi:type="dcterms:W3CDTF">2017-02-18T22:24:00Z</dcterms:modified>
</cp:coreProperties>
</file>