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sz w:val="28"/>
          <w:szCs w:val="28"/>
        </w:rPr>
      </w:pPr>
      <w:r>
        <w:rPr>
          <w:sz w:val="28"/>
          <w:szCs w:val="28"/>
          <w:rtl w:val="0"/>
          <w:lang w:val="en-US"/>
        </w:rPr>
        <w:t>About Me :</w:t>
      </w:r>
    </w:p>
    <w:p>
      <w:pPr>
        <w:pStyle w:val="Body"/>
        <w:bidi w:val="0"/>
      </w:pPr>
    </w:p>
    <w:p>
      <w:pPr>
        <w:pStyle w:val="Default"/>
        <w:bidi w:val="0"/>
        <w:ind w:left="0" w:right="0" w:firstLine="0"/>
        <w:jc w:val="left"/>
        <w:rPr>
          <w:rFonts w:ascii="Arial" w:cs="Arial" w:hAnsi="Arial" w:eastAsia="Arial"/>
          <w:color w:val="515151"/>
          <w:sz w:val="24"/>
          <w:szCs w:val="24"/>
          <w:rtl w:val="0"/>
        </w:rPr>
      </w:pPr>
      <w:r>
        <w:rPr>
          <w:rFonts w:ascii="Arial" w:hAnsi="Arial"/>
          <w:color w:val="515151"/>
          <w:sz w:val="24"/>
          <w:szCs w:val="24"/>
          <w:rtl w:val="0"/>
          <w:lang w:val="en-US"/>
        </w:rPr>
        <w:t>For as long as I can remember, I have always had a deep love and admiration for our Armed Forces. The fact that these brave men and women, volunteer to put their lives on the line to protect our freedom is just astounding to me. I knew that when I became a Realtor, I wanted to give back to the Military so I decided to dedicate a large portion of my career to serving those who have served.</w:t>
      </w:r>
      <w:r>
        <w:rPr>
          <w:rFonts w:ascii="Arial" w:hAnsi="Arial" w:hint="default"/>
          <w:color w:val="515151"/>
          <w:sz w:val="24"/>
          <w:szCs w:val="24"/>
          <w:rtl w:val="0"/>
        </w:rPr>
        <w:t> </w:t>
      </w:r>
    </w:p>
    <w:p>
      <w:pPr>
        <w:pStyle w:val="Default"/>
        <w:bidi w:val="0"/>
        <w:ind w:left="0" w:right="0" w:firstLine="0"/>
        <w:jc w:val="left"/>
        <w:rPr>
          <w:rFonts w:ascii="Arial" w:cs="Arial" w:hAnsi="Arial" w:eastAsia="Arial"/>
          <w:color w:val="515151"/>
          <w:sz w:val="32"/>
          <w:szCs w:val="32"/>
          <w:rtl w:val="0"/>
        </w:rPr>
      </w:pPr>
      <w:r>
        <w:rPr>
          <w:rFonts w:ascii="Arial" w:hAnsi="Arial"/>
          <w:color w:val="515151"/>
          <w:sz w:val="32"/>
          <w:szCs w:val="32"/>
          <w:rtl w:val="0"/>
          <w:lang w:val="en-US"/>
        </w:rPr>
        <w:t xml:space="preserve">I am proud to say that I have helped countless Military families find their perfect homes and I am constantly striving to improve my service to them. Thats why I decided to get my Military Relocation Professional (MRP) certification. According to the official MRP website, </w:t>
      </w:r>
      <w:r>
        <w:rPr>
          <w:rStyle w:val="Hyperlink.0"/>
          <w:rFonts w:ascii="Arial" w:cs="Arial" w:hAnsi="Arial" w:eastAsia="Arial"/>
          <w:color w:val="0068d8"/>
          <w:sz w:val="32"/>
          <w:szCs w:val="32"/>
          <w:u w:val="single" w:color="0068d8"/>
          <w:rtl w:val="0"/>
        </w:rPr>
        <w:fldChar w:fldCharType="begin" w:fldLock="0"/>
      </w:r>
      <w:r>
        <w:rPr>
          <w:rStyle w:val="Hyperlink.0"/>
          <w:rFonts w:ascii="Arial" w:cs="Arial" w:hAnsi="Arial" w:eastAsia="Arial"/>
          <w:color w:val="0068d8"/>
          <w:sz w:val="32"/>
          <w:szCs w:val="32"/>
          <w:u w:val="single" w:color="0068d8"/>
          <w:rtl w:val="0"/>
        </w:rPr>
        <w:instrText xml:space="preserve"> HYPERLINK "http://www.militaryrelocationpro.org/"</w:instrText>
      </w:r>
      <w:r>
        <w:rPr>
          <w:rStyle w:val="Hyperlink.0"/>
          <w:rFonts w:ascii="Arial" w:cs="Arial" w:hAnsi="Arial" w:eastAsia="Arial"/>
          <w:color w:val="0068d8"/>
          <w:sz w:val="32"/>
          <w:szCs w:val="32"/>
          <w:u w:val="single" w:color="0068d8"/>
          <w:rtl w:val="0"/>
        </w:rPr>
        <w:fldChar w:fldCharType="separate" w:fldLock="0"/>
      </w:r>
      <w:r>
        <w:rPr>
          <w:rStyle w:val="Hyperlink.0"/>
          <w:rFonts w:ascii="Arial" w:hAnsi="Arial"/>
          <w:color w:val="0068d8"/>
          <w:sz w:val="32"/>
          <w:szCs w:val="32"/>
          <w:u w:val="single" w:color="0068d8"/>
          <w:rtl w:val="0"/>
          <w:lang w:val="en-US"/>
        </w:rPr>
        <w:t>www.militaryrelocationpro.org</w:t>
      </w:r>
      <w:r>
        <w:rPr>
          <w:rFonts w:ascii="Arial" w:cs="Arial" w:hAnsi="Arial" w:eastAsia="Arial"/>
          <w:color w:val="515151"/>
          <w:sz w:val="32"/>
          <w:szCs w:val="32"/>
          <w:rtl w:val="0"/>
        </w:rPr>
        <w:fldChar w:fldCharType="end" w:fldLock="0"/>
      </w:r>
      <w:r>
        <w:rPr>
          <w:rFonts w:ascii="Arial" w:hAnsi="Arial"/>
          <w:color w:val="515151"/>
          <w:sz w:val="32"/>
          <w:szCs w:val="32"/>
          <w:rtl w:val="0"/>
          <w:lang w:val="en-US"/>
        </w:rPr>
        <w:t>, Realtors with the MRP certification,</w:t>
      </w:r>
    </w:p>
    <w:p>
      <w:pPr>
        <w:pStyle w:val="Default"/>
        <w:bidi w:val="0"/>
        <w:ind w:left="0" w:right="0" w:firstLine="0"/>
        <w:jc w:val="left"/>
        <w:rPr>
          <w:rFonts w:ascii="Arial" w:cs="Arial" w:hAnsi="Arial" w:eastAsia="Arial"/>
          <w:color w:val="515151"/>
          <w:sz w:val="32"/>
          <w:szCs w:val="32"/>
          <w:rtl w:val="0"/>
        </w:rPr>
      </w:pPr>
      <w:r>
        <w:rPr>
          <w:rFonts w:ascii="Arial" w:hAnsi="Arial"/>
          <w:color w:val="515151"/>
          <w:sz w:val="32"/>
          <w:szCs w:val="32"/>
          <w:rtl w:val="0"/>
          <w:lang w:val="en-US"/>
        </w:rPr>
        <w:t>"When military staff and their families relocate, the services of a real estate professional who understands their needs and timetables makes the transfer easier, faster, and less stressful.</w:t>
      </w:r>
      <w:r>
        <w:rPr>
          <w:rFonts w:ascii="Arial" w:hAnsi="Arial" w:hint="default"/>
          <w:color w:val="515151"/>
          <w:sz w:val="32"/>
          <w:szCs w:val="32"/>
          <w:rtl w:val="0"/>
        </w:rPr>
        <w:t> </w:t>
      </w:r>
      <w:r>
        <w:rPr>
          <w:rFonts w:ascii="Arial" w:hAnsi="Arial"/>
          <w:color w:val="515151"/>
          <w:sz w:val="32"/>
          <w:szCs w:val="32"/>
          <w:rtl w:val="0"/>
          <w:lang w:val="en-US"/>
        </w:rPr>
        <w:t>This</w:t>
      </w:r>
      <w:r>
        <w:rPr>
          <w:rFonts w:ascii="Arial" w:hAnsi="Arial" w:hint="default"/>
          <w:color w:val="515151"/>
          <w:sz w:val="32"/>
          <w:szCs w:val="32"/>
          <w:rtl w:val="0"/>
        </w:rPr>
        <w:t> </w:t>
      </w:r>
      <w:r>
        <w:rPr>
          <w:rStyle w:val="Hyperlink.1"/>
          <w:rFonts w:ascii="Arial" w:cs="Arial" w:hAnsi="Arial" w:eastAsia="Arial"/>
          <w:color w:val="777777"/>
          <w:sz w:val="32"/>
          <w:szCs w:val="32"/>
          <w:rtl w:val="0"/>
        </w:rPr>
        <w:fldChar w:fldCharType="begin" w:fldLock="0"/>
      </w:r>
      <w:r>
        <w:rPr>
          <w:rStyle w:val="Hyperlink.1"/>
          <w:rFonts w:ascii="Arial" w:cs="Arial" w:hAnsi="Arial" w:eastAsia="Arial"/>
          <w:color w:val="777777"/>
          <w:sz w:val="32"/>
          <w:szCs w:val="32"/>
          <w:rtl w:val="0"/>
        </w:rPr>
        <w:instrText xml:space="preserve"> HYPERLINK "http://www.militaryrelocationpro.org/earn-the-mrp-certification"</w:instrText>
      </w:r>
      <w:r>
        <w:rPr>
          <w:rStyle w:val="Hyperlink.1"/>
          <w:rFonts w:ascii="Arial" w:cs="Arial" w:hAnsi="Arial" w:eastAsia="Arial"/>
          <w:color w:val="777777"/>
          <w:sz w:val="32"/>
          <w:szCs w:val="32"/>
          <w:rtl w:val="0"/>
        </w:rPr>
        <w:fldChar w:fldCharType="separate" w:fldLock="0"/>
      </w:r>
      <w:r>
        <w:rPr>
          <w:rStyle w:val="Hyperlink.1"/>
          <w:rFonts w:ascii="Arial" w:hAnsi="Arial"/>
          <w:color w:val="777777"/>
          <w:sz w:val="32"/>
          <w:szCs w:val="32"/>
          <w:rtl w:val="0"/>
          <w:lang w:val="en-US"/>
        </w:rPr>
        <w:t>certification focuses on educating real estate professionals</w:t>
      </w:r>
      <w:r>
        <w:rPr>
          <w:rFonts w:ascii="Arial" w:cs="Arial" w:hAnsi="Arial" w:eastAsia="Arial"/>
          <w:color w:val="515151"/>
          <w:sz w:val="32"/>
          <w:szCs w:val="32"/>
          <w:rtl w:val="0"/>
        </w:rPr>
        <w:fldChar w:fldCharType="end" w:fldLock="0"/>
      </w:r>
      <w:r>
        <w:rPr>
          <w:rFonts w:ascii="Arial" w:hAnsi="Arial" w:hint="default"/>
          <w:color w:val="515151"/>
          <w:sz w:val="32"/>
          <w:szCs w:val="32"/>
          <w:rtl w:val="0"/>
        </w:rPr>
        <w:t> </w:t>
      </w:r>
      <w:r>
        <w:rPr>
          <w:rFonts w:ascii="Arial" w:hAnsi="Arial"/>
          <w:color w:val="515151"/>
          <w:sz w:val="32"/>
          <w:szCs w:val="32"/>
          <w:rtl w:val="0"/>
          <w:lang w:val="en-US"/>
        </w:rPr>
        <w:t>about working with current and former military service members to find the housing solutions that best suit their needs and take full advantage of military benefits and support.</w:t>
      </w:r>
    </w:p>
    <w:p>
      <w:pPr>
        <w:pStyle w:val="Default"/>
        <w:bidi w:val="0"/>
        <w:ind w:left="0" w:right="0" w:firstLine="0"/>
        <w:jc w:val="left"/>
        <w:rPr>
          <w:rFonts w:ascii="Arial" w:cs="Arial" w:hAnsi="Arial" w:eastAsia="Arial"/>
          <w:color w:val="515151"/>
          <w:sz w:val="32"/>
          <w:szCs w:val="32"/>
          <w:rtl w:val="0"/>
        </w:rPr>
      </w:pPr>
      <w:r>
        <w:rPr>
          <w:rFonts w:ascii="Arial" w:hAnsi="Arial"/>
          <w:color w:val="515151"/>
          <w:sz w:val="32"/>
          <w:szCs w:val="32"/>
          <w:rtl w:val="0"/>
          <w:lang w:val="de-DE"/>
        </w:rPr>
        <w:t>REALTORS</w:t>
      </w:r>
      <w:r>
        <w:rPr>
          <w:rFonts w:ascii="Arial" w:hAnsi="Arial" w:hint="default"/>
          <w:color w:val="515151"/>
          <w:sz w:val="32"/>
          <w:szCs w:val="32"/>
          <w:rtl w:val="0"/>
        </w:rPr>
        <w:t xml:space="preserve">® </w:t>
      </w:r>
      <w:r>
        <w:rPr>
          <w:rFonts w:ascii="Arial" w:hAnsi="Arial"/>
          <w:color w:val="515151"/>
          <w:sz w:val="32"/>
          <w:szCs w:val="32"/>
          <w:rtl w:val="0"/>
          <w:lang w:val="en-US"/>
        </w:rPr>
        <w:t>will learn how to provide the real estate services</w:t>
      </w:r>
      <w:r>
        <w:rPr>
          <w:rFonts w:ascii="Arial" w:hAnsi="Arial" w:hint="default"/>
          <w:color w:val="515151"/>
          <w:sz w:val="32"/>
          <w:szCs w:val="32"/>
          <w:rtl w:val="0"/>
          <w:lang w:val="en-US"/>
        </w:rPr>
        <w:t>—</w:t>
      </w:r>
      <w:r>
        <w:rPr>
          <w:rFonts w:ascii="Arial" w:hAnsi="Arial"/>
          <w:color w:val="515151"/>
          <w:sz w:val="32"/>
          <w:szCs w:val="32"/>
          <w:rtl w:val="0"/>
          <w:lang w:val="en-US"/>
        </w:rPr>
        <w:t>at any stage in the service member</w:t>
      </w:r>
      <w:r>
        <w:rPr>
          <w:rFonts w:ascii="Arial" w:hAnsi="Arial" w:hint="default"/>
          <w:color w:val="515151"/>
          <w:sz w:val="32"/>
          <w:szCs w:val="32"/>
          <w:rtl w:val="0"/>
        </w:rPr>
        <w:t>’</w:t>
      </w:r>
      <w:r>
        <w:rPr>
          <w:rFonts w:ascii="Arial" w:hAnsi="Arial"/>
          <w:color w:val="515151"/>
          <w:sz w:val="32"/>
          <w:szCs w:val="32"/>
          <w:rtl w:val="0"/>
          <w:lang w:val="en-US"/>
        </w:rPr>
        <w:t>s military career</w:t>
      </w:r>
      <w:r>
        <w:rPr>
          <w:rFonts w:ascii="Arial" w:hAnsi="Arial" w:hint="default"/>
          <w:color w:val="515151"/>
          <w:sz w:val="32"/>
          <w:szCs w:val="32"/>
          <w:rtl w:val="0"/>
          <w:lang w:val="en-US"/>
        </w:rPr>
        <w:t>—</w:t>
      </w:r>
      <w:r>
        <w:rPr>
          <w:rFonts w:ascii="Arial" w:hAnsi="Arial"/>
          <w:color w:val="515151"/>
          <w:sz w:val="32"/>
          <w:szCs w:val="32"/>
          <w:rtl w:val="0"/>
          <w:lang w:val="en-US"/>
        </w:rPr>
        <w:t>that meet the needs of this niche market and win future referrals. Hone in your knowledge and skills for working with active duty military buyers and sellers, as well as veterans with the NAR's Military Relocation Professional Certification."</w:t>
      </w:r>
    </w:p>
    <w:p>
      <w:pPr>
        <w:pStyle w:val="Default"/>
        <w:bidi w:val="0"/>
        <w:ind w:left="0" w:right="0" w:firstLine="0"/>
        <w:jc w:val="left"/>
        <w:rPr>
          <w:rFonts w:ascii="Arial" w:cs="Arial" w:hAnsi="Arial" w:eastAsia="Arial"/>
          <w:color w:val="515151"/>
          <w:sz w:val="32"/>
          <w:szCs w:val="32"/>
          <w:rtl w:val="0"/>
        </w:rPr>
      </w:pPr>
      <w:r>
        <w:rPr>
          <w:rFonts w:ascii="Arial" w:hAnsi="Arial"/>
          <w:color w:val="515151"/>
          <w:sz w:val="32"/>
          <w:szCs w:val="32"/>
          <w:rtl w:val="0"/>
          <w:lang w:val="en-US"/>
        </w:rPr>
        <w:t>I am proud to serve those who have served and if I can help you with your home search in anyway,</w:t>
      </w:r>
      <w:r>
        <w:rPr>
          <w:rFonts w:ascii="Arial" w:hAnsi="Arial" w:hint="default"/>
          <w:color w:val="515151"/>
          <w:sz w:val="32"/>
          <w:szCs w:val="32"/>
          <w:rtl w:val="0"/>
        </w:rPr>
        <w:t> </w:t>
      </w:r>
    </w:p>
    <w:p>
      <w:pPr>
        <w:pStyle w:val="Default"/>
        <w:bidi w:val="0"/>
        <w:ind w:left="0" w:right="0" w:firstLine="0"/>
        <w:jc w:val="left"/>
        <w:rPr>
          <w:rFonts w:ascii="Arial" w:cs="Arial" w:hAnsi="Arial" w:eastAsia="Arial"/>
          <w:color w:val="515151"/>
          <w:sz w:val="32"/>
          <w:szCs w:val="32"/>
          <w:rtl w:val="0"/>
        </w:rPr>
      </w:pPr>
      <w:r>
        <w:rPr>
          <w:rFonts w:ascii="Arial" w:hAnsi="Arial"/>
          <w:color w:val="515151"/>
          <w:sz w:val="32"/>
          <w:szCs w:val="32"/>
          <w:rtl w:val="0"/>
          <w:lang w:val="en-US"/>
        </w:rPr>
        <w:t>Born to a Top-producing Realtor</w:t>
      </w:r>
      <w:r>
        <w:rPr>
          <w:rFonts w:ascii="Arial" w:hAnsi="Arial" w:hint="default"/>
          <w:color w:val="515151"/>
          <w:sz w:val="32"/>
          <w:szCs w:val="32"/>
          <w:rtl w:val="0"/>
        </w:rPr>
        <w:t>® </w:t>
      </w:r>
      <w:r>
        <w:rPr>
          <w:rFonts w:ascii="Arial" w:hAnsi="Arial"/>
          <w:color w:val="515151"/>
          <w:sz w:val="32"/>
          <w:szCs w:val="32"/>
          <w:rtl w:val="0"/>
          <w:lang w:val="en-US"/>
        </w:rPr>
        <w:t xml:space="preserve">mother (or Ma as I like to call her) and a Real Estate developer father, Real Estate runs through my veins. I started working in Real Estate when I was 18 as a Transaction Coordinator and assistant which taught me a lot about the </w:t>
      </w:r>
      <w:r>
        <w:rPr>
          <w:rFonts w:ascii="Arial" w:hAnsi="Arial" w:hint="default"/>
          <w:color w:val="515151"/>
          <w:sz w:val="32"/>
          <w:szCs w:val="32"/>
          <w:rtl w:val="0"/>
        </w:rPr>
        <w:t>‘</w:t>
      </w:r>
      <w:r>
        <w:rPr>
          <w:rFonts w:ascii="Arial" w:hAnsi="Arial"/>
          <w:color w:val="515151"/>
          <w:sz w:val="32"/>
          <w:szCs w:val="32"/>
          <w:rtl w:val="0"/>
          <w:lang w:val="en-US"/>
        </w:rPr>
        <w:t>behind the scenes</w:t>
      </w:r>
      <w:r>
        <w:rPr>
          <w:rFonts w:ascii="Arial" w:hAnsi="Arial" w:hint="default"/>
          <w:color w:val="515151"/>
          <w:sz w:val="32"/>
          <w:szCs w:val="32"/>
          <w:rtl w:val="0"/>
        </w:rPr>
        <w:t xml:space="preserve">’ </w:t>
      </w:r>
      <w:r>
        <w:rPr>
          <w:rFonts w:ascii="Arial" w:hAnsi="Arial"/>
          <w:color w:val="515151"/>
          <w:sz w:val="32"/>
          <w:szCs w:val="32"/>
          <w:rtl w:val="0"/>
          <w:lang w:val="en-US"/>
        </w:rPr>
        <w:t>of the business.</w:t>
      </w:r>
    </w:p>
    <w:p>
      <w:pPr>
        <w:pStyle w:val="Default"/>
        <w:bidi w:val="0"/>
        <w:ind w:left="0" w:right="0" w:firstLine="0"/>
        <w:jc w:val="left"/>
        <w:rPr>
          <w:rFonts w:ascii="Arial" w:cs="Arial" w:hAnsi="Arial" w:eastAsia="Arial"/>
          <w:color w:val="515151"/>
          <w:sz w:val="32"/>
          <w:szCs w:val="32"/>
          <w:rtl w:val="0"/>
        </w:rPr>
      </w:pPr>
      <w:r>
        <w:rPr>
          <w:rFonts w:ascii="Arial" w:hAnsi="Arial"/>
          <w:color w:val="515151"/>
          <w:sz w:val="32"/>
          <w:szCs w:val="32"/>
          <w:rtl w:val="0"/>
          <w:lang w:val="en-US"/>
        </w:rPr>
        <w:t>When I got my license (not to brag, but finished first in my class. Ok, Im bragging) I immediately knew that I wanted to focus on first time Buyers and VA transactions. Both are so rewarding for me and I am fortunate enough to have built my career off of referrals. Now that I am a Broker, I can help in even more ways than before!</w:t>
      </w:r>
      <w:r>
        <w:rPr>
          <w:rFonts w:ascii="Arial" w:hAnsi="Arial" w:hint="default"/>
          <w:color w:val="515151"/>
          <w:sz w:val="32"/>
          <w:szCs w:val="32"/>
          <w:rtl w:val="0"/>
        </w:rPr>
        <w:t> </w:t>
      </w:r>
    </w:p>
    <w:p>
      <w:pPr>
        <w:pStyle w:val="Default"/>
        <w:bidi w:val="0"/>
        <w:ind w:left="0" w:right="0" w:firstLine="0"/>
        <w:jc w:val="left"/>
        <w:rPr>
          <w:rFonts w:ascii="Arial" w:cs="Arial" w:hAnsi="Arial" w:eastAsia="Arial"/>
          <w:color w:val="515151"/>
          <w:sz w:val="32"/>
          <w:szCs w:val="32"/>
          <w:rtl w:val="0"/>
        </w:rPr>
      </w:pPr>
      <w:r>
        <w:rPr>
          <w:rFonts w:ascii="Arial" w:hAnsi="Arial"/>
          <w:color w:val="515151"/>
          <w:sz w:val="32"/>
          <w:szCs w:val="32"/>
          <w:rtl w:val="0"/>
          <w:lang w:val="en-US"/>
        </w:rPr>
        <w:t>Another big passion of mine is mid-century architecture. I absolutely love the style of homes from this era and everything that goes along with them. Since my Brokerage has a big presence in the Desert, I am able to see, show and sell homes in my beloved Palm Springs where mid-century architecture is abundant.</w:t>
      </w:r>
      <w:r>
        <w:rPr>
          <w:rFonts w:ascii="Arial" w:hAnsi="Arial" w:hint="default"/>
          <w:color w:val="515151"/>
          <w:sz w:val="32"/>
          <w:szCs w:val="32"/>
          <w:rtl w:val="0"/>
        </w:rPr>
        <w:t> </w:t>
      </w:r>
    </w:p>
    <w:p>
      <w:pPr>
        <w:pStyle w:val="Default"/>
        <w:bidi w:val="0"/>
        <w:ind w:left="0" w:right="0" w:firstLine="0"/>
        <w:jc w:val="left"/>
        <w:rPr>
          <w:rFonts w:ascii="Arial" w:cs="Arial" w:hAnsi="Arial" w:eastAsia="Arial"/>
          <w:color w:val="515151"/>
          <w:sz w:val="32"/>
          <w:szCs w:val="32"/>
          <w:rtl w:val="0"/>
        </w:rPr>
      </w:pPr>
      <w:r>
        <w:rPr>
          <w:rFonts w:ascii="Arial" w:hAnsi="Arial" w:hint="default"/>
          <w:color w:val="515151"/>
          <w:sz w:val="32"/>
          <w:szCs w:val="32"/>
          <w:rtl w:val="0"/>
        </w:rPr>
        <w:t> </w:t>
      </w:r>
      <w:r>
        <w:rPr>
          <w:rFonts w:ascii="Arial" w:hAnsi="Arial"/>
          <w:color w:val="515151"/>
          <w:sz w:val="32"/>
          <w:szCs w:val="32"/>
          <w:rtl w:val="0"/>
          <w:lang w:val="en-US"/>
        </w:rPr>
        <w:t>Here is what you get when you hire me as your Realtor</w:t>
      </w:r>
      <w:r>
        <w:rPr>
          <w:rFonts w:ascii="Arial" w:hAnsi="Arial" w:hint="default"/>
          <w:color w:val="515151"/>
          <w:sz w:val="32"/>
          <w:szCs w:val="32"/>
          <w:rtl w:val="0"/>
        </w:rPr>
        <w:t>®</w:t>
      </w:r>
      <w:r>
        <w:rPr>
          <w:rFonts w:ascii="Arial" w:hAnsi="Arial"/>
          <w:color w:val="515151"/>
          <w:sz w:val="32"/>
          <w:szCs w:val="32"/>
          <w:rtl w:val="0"/>
        </w:rPr>
        <w:t>/Broker:</w:t>
      </w:r>
    </w:p>
    <w:p>
      <w:pPr>
        <w:pStyle w:val="Default"/>
        <w:bidi w:val="0"/>
        <w:ind w:left="0" w:right="0" w:firstLine="0"/>
        <w:jc w:val="left"/>
        <w:rPr>
          <w:rFonts w:ascii="Arial" w:cs="Arial" w:hAnsi="Arial" w:eastAsia="Arial"/>
          <w:color w:val="515151"/>
          <w:sz w:val="32"/>
          <w:szCs w:val="32"/>
          <w:rtl w:val="0"/>
        </w:rPr>
      </w:pPr>
      <w:r>
        <w:rPr>
          <w:rFonts w:ascii="Arial" w:hAnsi="Arial"/>
          <w:color w:val="515151"/>
          <w:sz w:val="32"/>
          <w:szCs w:val="32"/>
          <w:rtl w:val="0"/>
          <w:lang w:val="en-US"/>
        </w:rPr>
        <w:t>1. Straight Shooter- I believe that honesty is the best policy and if I feel a home is not for you, Ill tell you.</w:t>
      </w:r>
    </w:p>
    <w:p>
      <w:pPr>
        <w:pStyle w:val="Default"/>
        <w:bidi w:val="0"/>
        <w:ind w:left="0" w:right="0" w:firstLine="0"/>
        <w:jc w:val="left"/>
        <w:rPr>
          <w:rFonts w:ascii="Arial" w:cs="Arial" w:hAnsi="Arial" w:eastAsia="Arial"/>
          <w:color w:val="515151"/>
          <w:sz w:val="32"/>
          <w:szCs w:val="32"/>
          <w:rtl w:val="0"/>
        </w:rPr>
      </w:pPr>
      <w:r>
        <w:rPr>
          <w:rFonts w:ascii="Arial" w:hAnsi="Arial"/>
          <w:color w:val="515151"/>
          <w:sz w:val="32"/>
          <w:szCs w:val="32"/>
          <w:rtl w:val="0"/>
          <w:lang w:val="en-US"/>
        </w:rPr>
        <w:t>2. Availability- No matter how many buyers and sellers I am working with, I strive to make every client feel like they are my only one. This is the largest financial decision of your life and you should be treated as such. I always make sure that I am available.</w:t>
      </w:r>
    </w:p>
    <w:p>
      <w:pPr>
        <w:pStyle w:val="Default"/>
        <w:bidi w:val="0"/>
        <w:ind w:left="0" w:right="0" w:firstLine="0"/>
        <w:jc w:val="left"/>
        <w:rPr>
          <w:rFonts w:ascii="Arial" w:cs="Arial" w:hAnsi="Arial" w:eastAsia="Arial"/>
          <w:color w:val="515151"/>
          <w:sz w:val="32"/>
          <w:szCs w:val="32"/>
          <w:rtl w:val="0"/>
        </w:rPr>
      </w:pPr>
      <w:r>
        <w:rPr>
          <w:rFonts w:ascii="Arial" w:hAnsi="Arial"/>
          <w:color w:val="515151"/>
          <w:sz w:val="32"/>
          <w:szCs w:val="32"/>
          <w:rtl w:val="0"/>
          <w:lang w:val="en-US"/>
        </w:rPr>
        <w:t>3. Hand-holder- Many of my clients are first time home buyers &amp; I pride myself on making sure I guide you through the process every step of the way. There are no stupid questions so ask away!</w:t>
      </w:r>
    </w:p>
    <w:p>
      <w:pPr>
        <w:pStyle w:val="Default"/>
        <w:bidi w:val="0"/>
        <w:ind w:left="0" w:right="0" w:firstLine="0"/>
        <w:jc w:val="left"/>
        <w:rPr>
          <w:rFonts w:ascii="Arial" w:cs="Arial" w:hAnsi="Arial" w:eastAsia="Arial"/>
          <w:color w:val="515151"/>
          <w:sz w:val="32"/>
          <w:szCs w:val="32"/>
          <w:rtl w:val="0"/>
        </w:rPr>
      </w:pPr>
      <w:r>
        <w:rPr>
          <w:rFonts w:ascii="Arial" w:hAnsi="Arial"/>
          <w:color w:val="515151"/>
          <w:sz w:val="32"/>
          <w:szCs w:val="32"/>
          <w:rtl w:val="0"/>
          <w:lang w:val="en-US"/>
        </w:rPr>
        <w:t>4. Mama Bear- while I am not a Mother (well, don</w:t>
      </w:r>
      <w:r>
        <w:rPr>
          <w:rFonts w:ascii="Arial" w:hAnsi="Arial" w:hint="default"/>
          <w:color w:val="515151"/>
          <w:sz w:val="32"/>
          <w:szCs w:val="32"/>
          <w:rtl w:val="0"/>
        </w:rPr>
        <w:t>’</w:t>
      </w:r>
      <w:r>
        <w:rPr>
          <w:rFonts w:ascii="Arial" w:hAnsi="Arial"/>
          <w:color w:val="515151"/>
          <w:sz w:val="32"/>
          <w:szCs w:val="32"/>
          <w:rtl w:val="0"/>
          <w:lang w:val="en-US"/>
        </w:rPr>
        <w:t>t tell my dogs that), I am fiercely protective of my clients. I am your first line of defense &amp; I do everything to make sure that you are well informed and protected.</w:t>
      </w:r>
    </w:p>
    <w:p>
      <w:pPr>
        <w:pStyle w:val="Default"/>
        <w:bidi w:val="0"/>
        <w:ind w:left="0" w:right="0" w:firstLine="0"/>
        <w:jc w:val="left"/>
        <w:rPr>
          <w:rFonts w:ascii="Arial" w:cs="Arial" w:hAnsi="Arial" w:eastAsia="Arial"/>
          <w:color w:val="515151"/>
          <w:sz w:val="32"/>
          <w:szCs w:val="32"/>
          <w:rtl w:val="0"/>
        </w:rPr>
      </w:pPr>
      <w:r>
        <w:rPr>
          <w:rFonts w:ascii="Arial" w:hAnsi="Arial"/>
          <w:color w:val="515151"/>
          <w:sz w:val="32"/>
          <w:szCs w:val="32"/>
          <w:rtl w:val="0"/>
          <w:lang w:val="en-US"/>
        </w:rPr>
        <w:t>5. A dog- I am the co-founder of The Animal Pad which is an all breed, non-profit Dog Rescue. What</w:t>
      </w:r>
      <w:r>
        <w:rPr>
          <w:rFonts w:ascii="Arial" w:hAnsi="Arial" w:hint="default"/>
          <w:color w:val="515151"/>
          <w:sz w:val="32"/>
          <w:szCs w:val="32"/>
          <w:rtl w:val="0"/>
        </w:rPr>
        <w:t>’</w:t>
      </w:r>
      <w:r>
        <w:rPr>
          <w:rFonts w:ascii="Arial" w:hAnsi="Arial"/>
          <w:color w:val="515151"/>
          <w:sz w:val="32"/>
          <w:szCs w:val="32"/>
          <w:rtl w:val="0"/>
          <w:lang w:val="en-US"/>
        </w:rPr>
        <w:t>s better than closing on your new home? Adopting a rescue dog to go with it! You can read more about The Animal Pad here:</w:t>
      </w:r>
      <w:r>
        <w:rPr>
          <w:rStyle w:val="Hyperlink.1"/>
          <w:rFonts w:ascii="Arial" w:cs="Arial" w:hAnsi="Arial" w:eastAsia="Arial"/>
          <w:color w:val="777777"/>
          <w:sz w:val="32"/>
          <w:szCs w:val="32"/>
          <w:rtl w:val="0"/>
        </w:rPr>
        <w:fldChar w:fldCharType="begin" w:fldLock="0"/>
      </w:r>
      <w:r>
        <w:rPr>
          <w:rStyle w:val="Hyperlink.1"/>
          <w:rFonts w:ascii="Arial" w:cs="Arial" w:hAnsi="Arial" w:eastAsia="Arial"/>
          <w:color w:val="777777"/>
          <w:sz w:val="32"/>
          <w:szCs w:val="32"/>
          <w:rtl w:val="0"/>
        </w:rPr>
        <w:instrText xml:space="preserve"> HYPERLINK "http://www.theanimalpad.org/"</w:instrText>
      </w:r>
      <w:r>
        <w:rPr>
          <w:rStyle w:val="Hyperlink.1"/>
          <w:rFonts w:ascii="Arial" w:cs="Arial" w:hAnsi="Arial" w:eastAsia="Arial"/>
          <w:color w:val="777777"/>
          <w:sz w:val="32"/>
          <w:szCs w:val="32"/>
          <w:rtl w:val="0"/>
        </w:rPr>
        <w:fldChar w:fldCharType="separate" w:fldLock="0"/>
      </w:r>
      <w:r>
        <w:rPr>
          <w:rStyle w:val="Hyperlink.1"/>
          <w:rFonts w:ascii="Arial" w:hAnsi="Arial" w:hint="default"/>
          <w:color w:val="777777"/>
          <w:sz w:val="32"/>
          <w:szCs w:val="32"/>
          <w:rtl w:val="0"/>
        </w:rPr>
        <w:t> </w:t>
      </w:r>
      <w:r>
        <w:rPr>
          <w:rStyle w:val="Hyperlink.1"/>
          <w:rFonts w:ascii="Arial" w:hAnsi="Arial"/>
          <w:color w:val="777777"/>
          <w:sz w:val="32"/>
          <w:szCs w:val="32"/>
          <w:rtl w:val="0"/>
        </w:rPr>
        <w:t>www.theanimalpad.org</w:t>
      </w:r>
      <w:r>
        <w:rPr>
          <w:rFonts w:ascii="Arial" w:cs="Arial" w:hAnsi="Arial" w:eastAsia="Arial"/>
          <w:color w:val="515151"/>
          <w:sz w:val="32"/>
          <w:szCs w:val="32"/>
          <w:rtl w:val="0"/>
        </w:rPr>
        <w:fldChar w:fldCharType="end" w:fldLock="0"/>
      </w:r>
    </w:p>
    <w:p>
      <w:pPr>
        <w:pStyle w:val="Default"/>
        <w:bidi w:val="0"/>
        <w:ind w:left="0" w:right="0" w:firstLine="0"/>
        <w:jc w:val="left"/>
        <w:rPr>
          <w:rFonts w:ascii="Arial" w:cs="Arial" w:hAnsi="Arial" w:eastAsia="Arial"/>
          <w:color w:val="515151"/>
          <w:sz w:val="32"/>
          <w:szCs w:val="32"/>
          <w:rtl w:val="0"/>
        </w:rPr>
      </w:pPr>
    </w:p>
    <w:p>
      <w:pPr>
        <w:pStyle w:val="Default"/>
        <w:bidi w:val="0"/>
        <w:ind w:left="0" w:right="0" w:firstLine="0"/>
        <w:jc w:val="left"/>
        <w:rPr>
          <w:rFonts w:ascii="Arial" w:cs="Arial" w:hAnsi="Arial" w:eastAsia="Arial"/>
          <w:color w:val="489bc9"/>
          <w:sz w:val="32"/>
          <w:szCs w:val="32"/>
          <w:rtl w:val="0"/>
        </w:rPr>
      </w:pPr>
      <w:r>
        <w:rPr>
          <w:rFonts w:ascii="Arial" w:hAnsi="Arial"/>
          <w:color w:val="489bc9"/>
          <w:sz w:val="32"/>
          <w:szCs w:val="32"/>
          <w:rtl w:val="0"/>
          <w:lang w:val="en-US"/>
        </w:rPr>
        <w:t>Rescue :</w:t>
      </w:r>
    </w:p>
    <w:p>
      <w:pPr>
        <w:pStyle w:val="Default"/>
        <w:bidi w:val="0"/>
        <w:ind w:left="0" w:right="0" w:firstLine="0"/>
        <w:jc w:val="left"/>
        <w:rPr>
          <w:rFonts w:ascii="Arial" w:cs="Arial" w:hAnsi="Arial" w:eastAsia="Arial"/>
          <w:color w:val="489bc9"/>
          <w:sz w:val="32"/>
          <w:szCs w:val="32"/>
          <w:rtl w:val="0"/>
        </w:rPr>
      </w:pPr>
    </w:p>
    <w:p>
      <w:pPr>
        <w:pStyle w:val="Default"/>
        <w:bidi w:val="0"/>
        <w:ind w:left="0" w:right="0" w:firstLine="0"/>
        <w:jc w:val="left"/>
        <w:rPr>
          <w:rFonts w:ascii="Arial" w:cs="Arial" w:hAnsi="Arial" w:eastAsia="Arial"/>
          <w:color w:val="489bc9"/>
          <w:sz w:val="32"/>
          <w:szCs w:val="32"/>
          <w:rtl w:val="0"/>
        </w:rPr>
      </w:pPr>
      <w:r>
        <w:rPr>
          <w:rFonts w:ascii="Arial" w:hAnsi="Arial"/>
          <w:color w:val="489bc9"/>
          <w:sz w:val="32"/>
          <w:szCs w:val="32"/>
          <w:rtl w:val="0"/>
          <w:lang w:val="en-US"/>
        </w:rPr>
        <w:t>Co-Founder of The Animal Pad</w:t>
      </w:r>
    </w:p>
    <w:p>
      <w:pPr>
        <w:pStyle w:val="Default"/>
        <w:bidi w:val="0"/>
        <w:ind w:left="0" w:right="0" w:firstLine="0"/>
        <w:jc w:val="left"/>
        <w:rPr>
          <w:rFonts w:ascii="Arial" w:cs="Arial" w:hAnsi="Arial" w:eastAsia="Arial"/>
          <w:color w:val="489bc9"/>
          <w:sz w:val="32"/>
          <w:szCs w:val="32"/>
          <w:rtl w:val="0"/>
        </w:rPr>
      </w:pPr>
      <w:r>
        <w:rPr>
          <w:rFonts w:ascii="Arial" w:hAnsi="Arial" w:hint="default"/>
          <w:color w:val="489bc9"/>
          <w:sz w:val="32"/>
          <w:szCs w:val="32"/>
          <w:rtl w:val="0"/>
          <w:lang w:val="es-ES_tradnl"/>
        </w:rPr>
        <w:t>​</w:t>
      </w:r>
      <w:r>
        <w:rPr>
          <w:rFonts w:ascii="Arial" w:hAnsi="Arial"/>
          <w:color w:val="489bc9"/>
          <w:sz w:val="32"/>
          <w:szCs w:val="32"/>
          <w:rtl w:val="0"/>
          <w:lang w:val="en-US"/>
        </w:rPr>
        <w:t xml:space="preserve">Since childhood, my number one passion has been animal advocacy (In case you were wondering, yes, I was that girl who protested the frog dissection in Biology class). When I co-founded The Animal Pad in 2010, my dream of saving dogs in need was finally realized. We have saved hundreds of dogs and we focus on rescuing from high kill shelters in Southern California and from the streets of Mexico. We are a 501c Non Profit organization and we are 100% donation and volunteer run. If you are interested in learning more, contact me directly or head over to our website : www.theanimalpad.org </w:t>
      </w:r>
    </w:p>
    <w:p>
      <w:pPr>
        <w:pStyle w:val="Default"/>
        <w:bidi w:val="0"/>
        <w:ind w:left="0" w:right="0" w:firstLine="0"/>
        <w:jc w:val="left"/>
        <w:rPr>
          <w:rFonts w:ascii="Arial" w:cs="Arial" w:hAnsi="Arial" w:eastAsia="Arial"/>
          <w:color w:val="489bc9"/>
          <w:sz w:val="32"/>
          <w:szCs w:val="32"/>
          <w:rtl w:val="0"/>
        </w:rPr>
      </w:pPr>
      <w:r>
        <w:rPr>
          <w:rFonts w:ascii="Arial" w:hAnsi="Arial"/>
          <w:color w:val="489bc9"/>
          <w:sz w:val="32"/>
          <w:szCs w:val="32"/>
          <w:rtl w:val="0"/>
          <w:lang w:val="en-US"/>
        </w:rPr>
        <w:t>ADOPTABLE DOG OF THE MONTH</w:t>
      </w:r>
    </w:p>
    <w:p>
      <w:pPr>
        <w:pStyle w:val="Default"/>
        <w:bidi w:val="0"/>
        <w:ind w:left="0" w:right="0" w:firstLine="0"/>
        <w:jc w:val="left"/>
        <w:rPr>
          <w:rFonts w:ascii="Arial" w:cs="Arial" w:hAnsi="Arial" w:eastAsia="Arial"/>
          <w:color w:val="489bc9"/>
          <w:sz w:val="32"/>
          <w:szCs w:val="32"/>
          <w:rtl w:val="0"/>
        </w:rPr>
      </w:pPr>
    </w:p>
    <w:p>
      <w:pPr>
        <w:pStyle w:val="Default"/>
        <w:bidi w:val="0"/>
        <w:ind w:left="0" w:right="0" w:firstLine="0"/>
        <w:jc w:val="left"/>
        <w:rPr>
          <w:rFonts w:ascii="Arial" w:cs="Arial" w:hAnsi="Arial" w:eastAsia="Arial"/>
          <w:color w:val="489bc9"/>
          <w:sz w:val="32"/>
          <w:szCs w:val="32"/>
          <w:rtl w:val="0"/>
        </w:rPr>
      </w:pPr>
      <w:r>
        <w:rPr>
          <w:rFonts w:ascii="Arial" w:hAnsi="Arial"/>
          <w:color w:val="489bc9"/>
          <w:sz w:val="32"/>
          <w:szCs w:val="32"/>
          <w:rtl w:val="0"/>
          <w:lang w:val="en-US"/>
        </w:rPr>
        <w:t>Meet Tigger! This adorable 11 month old blue Pittie was on the kill list at Riverside Shelter before we swooped in and rescued him! Tigger is a huge sweetheart who loves to bounce around and play with his doggie foster buddies. He des great with dogs of all sizes, cats and everyone he meets! Tigger is such a great, loving pup and would make the perfect addition to any family! Tigger is up-to-date on vaccines, microchipped, neutered and ready to find his forever family! His adoption fee is $150. If you are interested in adopting Tigger, please fill out our online application: https://www.theanimalpad.org/adopt-today-form.html</w:t>
      </w:r>
    </w:p>
    <w:p>
      <w:pPr>
        <w:pStyle w:val="Default"/>
        <w:bidi w:val="0"/>
        <w:ind w:left="0" w:right="0" w:firstLine="0"/>
        <w:jc w:val="left"/>
        <w:rPr>
          <w:rtl w:val="0"/>
        </w:rPr>
      </w:pPr>
      <w:r>
        <w:rPr>
          <w:rFonts w:ascii="Arial" w:cs="Arial" w:hAnsi="Arial" w:eastAsia="Arial"/>
          <w:color w:val="489bc9"/>
          <w:sz w:val="32"/>
          <w:szCs w:val="32"/>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None">
    <w:name w:val="None"/>
  </w:style>
  <w:style w:type="character" w:styleId="Hyperlink.0">
    <w:name w:val="Hyperlink.0"/>
    <w:basedOn w:val="None"/>
    <w:next w:val="Hyperlink.0"/>
    <w:rPr>
      <w:color w:val="0068d8"/>
      <w:u w:val="single" w:color="0068d8"/>
    </w:rPr>
  </w:style>
  <w:style w:type="character" w:styleId="Hyperlink.1">
    <w:name w:val="Hyperlink.1"/>
    <w:basedOn w:val="None"/>
    <w:next w:val="Hyperlink.1"/>
    <w:rPr>
      <w:color w:val="777777"/>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