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5C89F" w14:textId="77777777" w:rsidR="00DC4B63" w:rsidRPr="00982FCB" w:rsidRDefault="00DC4B63" w:rsidP="00982FCB">
      <w:pPr>
        <w:spacing w:line="360" w:lineRule="auto"/>
        <w:jc w:val="both"/>
        <w:rPr>
          <w:b/>
          <w:sz w:val="26"/>
          <w:szCs w:val="26"/>
        </w:rPr>
      </w:pPr>
      <w:r w:rsidRPr="00982FCB">
        <w:rPr>
          <w:b/>
          <w:sz w:val="26"/>
          <w:szCs w:val="26"/>
        </w:rPr>
        <w:t>Terms of Service</w:t>
      </w:r>
    </w:p>
    <w:p w14:paraId="0AE21475" w14:textId="77777777" w:rsidR="000E5D09" w:rsidRDefault="000E5D09" w:rsidP="005E404A">
      <w:pPr>
        <w:rPr>
          <w:b/>
          <w:sz w:val="26"/>
          <w:szCs w:val="26"/>
        </w:rPr>
      </w:pPr>
      <w:r>
        <w:rPr>
          <w:b/>
          <w:sz w:val="26"/>
          <w:szCs w:val="26"/>
        </w:rPr>
        <w:t xml:space="preserve">Legal Disclaimer </w:t>
      </w:r>
    </w:p>
    <w:p w14:paraId="1E3785D4" w14:textId="77777777" w:rsidR="000E5D09" w:rsidRDefault="000E5D09" w:rsidP="000E5D09">
      <w:pPr>
        <w:rPr>
          <w:sz w:val="26"/>
          <w:szCs w:val="26"/>
        </w:rPr>
      </w:pPr>
      <w:r>
        <w:rPr>
          <w:sz w:val="26"/>
          <w:szCs w:val="26"/>
        </w:rPr>
        <w:t xml:space="preserve">Every piece of information included on this site is only meant for educational purpose and should not be taken as any form of investment guide/advice. While, we’ve made every possible effort to ensure that the information presented on the website is accurate, the information/content can be subjected to changes and therefore we do not give any guarantee regarding its accuracy. </w:t>
      </w:r>
      <w:r w:rsidR="00E824D2">
        <w:rPr>
          <w:sz w:val="26"/>
          <w:szCs w:val="26"/>
        </w:rPr>
        <w:t xml:space="preserve">We also reserve all the rights to incorporate any changes to the content/information without any prior notice. </w:t>
      </w:r>
    </w:p>
    <w:p w14:paraId="5315C7C4" w14:textId="794CC71D" w:rsidR="00E824D2" w:rsidRDefault="00E824D2" w:rsidP="005E404A">
      <w:pPr>
        <w:rPr>
          <w:rFonts w:ascii="Arial" w:hAnsi="Arial" w:cs="Arial"/>
          <w:color w:val="555758"/>
          <w:sz w:val="20"/>
          <w:szCs w:val="20"/>
          <w:shd w:val="clear" w:color="auto" w:fill="FFFFFF"/>
        </w:rPr>
      </w:pPr>
      <w:r>
        <w:rPr>
          <w:sz w:val="26"/>
          <w:szCs w:val="26"/>
        </w:rPr>
        <w:t xml:space="preserve">We also do not provide any warranty regarding the ownership of the copyright of any material that forms a </w:t>
      </w:r>
      <w:r w:rsidR="008B02ED">
        <w:rPr>
          <w:sz w:val="26"/>
          <w:szCs w:val="26"/>
        </w:rPr>
        <w:t xml:space="preserve">part of this site. We also do not accept </w:t>
      </w:r>
      <w:r w:rsidR="00790EE9">
        <w:rPr>
          <w:sz w:val="26"/>
          <w:szCs w:val="26"/>
        </w:rPr>
        <w:t xml:space="preserve">any liability regarding any direct, incidental, indirect or consequential losses arising </w:t>
      </w:r>
      <w:r w:rsidR="00B22357">
        <w:rPr>
          <w:sz w:val="26"/>
          <w:szCs w:val="26"/>
        </w:rPr>
        <w:t>because of</w:t>
      </w:r>
      <w:r w:rsidR="00790EE9">
        <w:rPr>
          <w:sz w:val="26"/>
          <w:szCs w:val="26"/>
        </w:rPr>
        <w:t xml:space="preserve"> the infringement of any 3</w:t>
      </w:r>
      <w:r w:rsidR="00790EE9" w:rsidRPr="00790EE9">
        <w:rPr>
          <w:sz w:val="26"/>
          <w:szCs w:val="26"/>
          <w:vertAlign w:val="superscript"/>
        </w:rPr>
        <w:t>rd</w:t>
      </w:r>
      <w:r w:rsidR="00790EE9">
        <w:rPr>
          <w:sz w:val="26"/>
          <w:szCs w:val="26"/>
        </w:rPr>
        <w:t xml:space="preserve"> party rights relating to any material on the site. </w:t>
      </w:r>
    </w:p>
    <w:p w14:paraId="059D9B6C" w14:textId="77777777" w:rsidR="00790EE9" w:rsidRDefault="00790EE9" w:rsidP="00790EE9">
      <w:pPr>
        <w:rPr>
          <w:b/>
          <w:sz w:val="26"/>
          <w:szCs w:val="26"/>
        </w:rPr>
      </w:pPr>
      <w:r>
        <w:rPr>
          <w:b/>
          <w:sz w:val="26"/>
          <w:szCs w:val="26"/>
        </w:rPr>
        <w:t>High Risk Investment</w:t>
      </w:r>
    </w:p>
    <w:p w14:paraId="0A604352" w14:textId="77777777" w:rsidR="00790EE9" w:rsidRDefault="00790EE9" w:rsidP="00790EE9">
      <w:pPr>
        <w:rPr>
          <w:rFonts w:ascii="Arial" w:hAnsi="Arial" w:cs="Arial"/>
          <w:color w:val="555758"/>
          <w:sz w:val="20"/>
          <w:szCs w:val="20"/>
          <w:shd w:val="clear" w:color="auto" w:fill="FFFFFF"/>
        </w:rPr>
      </w:pPr>
      <w:r>
        <w:rPr>
          <w:sz w:val="26"/>
          <w:szCs w:val="26"/>
        </w:rPr>
        <w:t xml:space="preserve">Trading foreign exchange (Forex) on margin is highly risk and isn’t appropriate for all forex investors. The high amount of leverage can work in favor or against you. Before trading forex, you must take your investment objectives, risk appetite and experience level into consideration. It is highly possible that you can incur a loss to a large or small extent and thus, you must not invest the amount that you can’t afford to lose. You must also make yourself aware of the risks that are associated with forex trading as well as seek guidance from any independent forex advisor in case of any issues or doubts. </w:t>
      </w:r>
    </w:p>
    <w:p w14:paraId="2A036666" w14:textId="77777777" w:rsidR="00790EE9" w:rsidRDefault="00790EE9" w:rsidP="00790EE9">
      <w:pPr>
        <w:rPr>
          <w:b/>
          <w:sz w:val="26"/>
          <w:szCs w:val="26"/>
        </w:rPr>
      </w:pPr>
      <w:r>
        <w:rPr>
          <w:b/>
          <w:sz w:val="26"/>
          <w:szCs w:val="26"/>
        </w:rPr>
        <w:t>Market and Trading Opinions</w:t>
      </w:r>
    </w:p>
    <w:p w14:paraId="5F7C2714" w14:textId="77777777" w:rsidR="00790EE9" w:rsidRDefault="00790EE9" w:rsidP="005E404A">
      <w:pPr>
        <w:rPr>
          <w:rFonts w:ascii="Arial" w:hAnsi="Arial" w:cs="Arial"/>
          <w:b/>
          <w:bCs/>
          <w:color w:val="555758"/>
          <w:sz w:val="33"/>
          <w:szCs w:val="33"/>
          <w:shd w:val="clear" w:color="auto" w:fill="FFFFFF"/>
        </w:rPr>
      </w:pPr>
      <w:r>
        <w:rPr>
          <w:sz w:val="26"/>
          <w:szCs w:val="26"/>
        </w:rPr>
        <w:t xml:space="preserve">Any news, opinions, analysis, research, prices or other content/information included on this site </w:t>
      </w:r>
      <w:r w:rsidR="00261E0A">
        <w:rPr>
          <w:sz w:val="26"/>
          <w:szCs w:val="26"/>
        </w:rPr>
        <w:t xml:space="preserve">is offered in the form of general commentary and is not in any manner investment suggestion or advice. The owners of the site do not accept any liability for the losses or damages including, and without any limitation, to any profit or loss that may occur indirectly or directly from the use or reliance of any such content/information. </w:t>
      </w:r>
    </w:p>
    <w:p w14:paraId="38F403CE" w14:textId="77777777" w:rsidR="00261E0A" w:rsidRDefault="00261E0A" w:rsidP="00261E0A">
      <w:pPr>
        <w:rPr>
          <w:b/>
          <w:sz w:val="26"/>
          <w:szCs w:val="26"/>
        </w:rPr>
      </w:pPr>
      <w:r>
        <w:rPr>
          <w:b/>
          <w:sz w:val="26"/>
          <w:szCs w:val="26"/>
        </w:rPr>
        <w:t xml:space="preserve">Accuracy of Information </w:t>
      </w:r>
    </w:p>
    <w:p w14:paraId="0442D200" w14:textId="04883852" w:rsidR="00E331D7" w:rsidRDefault="00EF4156" w:rsidP="00E331D7">
      <w:pPr>
        <w:rPr>
          <w:sz w:val="26"/>
          <w:szCs w:val="26"/>
        </w:rPr>
      </w:pPr>
      <w:r>
        <w:rPr>
          <w:sz w:val="26"/>
          <w:szCs w:val="26"/>
        </w:rPr>
        <w:t>The information on Pipzy.co can be subjected</w:t>
      </w:r>
      <w:r w:rsidR="00261E0A">
        <w:rPr>
          <w:sz w:val="26"/>
          <w:szCs w:val="26"/>
        </w:rPr>
        <w:t xml:space="preserve"> to changes at any point in time, without any prior notice. It has been provided solely with the intention to assist traders in </w:t>
      </w:r>
      <w:r w:rsidR="00261E0A">
        <w:rPr>
          <w:sz w:val="26"/>
          <w:szCs w:val="26"/>
        </w:rPr>
        <w:lastRenderedPageBreak/>
        <w:t xml:space="preserve">making independent investment related decisions. </w:t>
      </w:r>
      <w:r w:rsidR="00E331D7">
        <w:rPr>
          <w:sz w:val="26"/>
          <w:szCs w:val="26"/>
        </w:rPr>
        <w:t>As owners of the site, we do not give any guarantee regarding the accuracy of the information and shall not take any liability for any damages or losses that may occur indirectly or directly from the information/content or as a result of your incapability of accessing the site, or due to any delays or failure in transmitting or receipt of any notifications or instruction sent via the website.</w:t>
      </w:r>
    </w:p>
    <w:p w14:paraId="127F0D83" w14:textId="77777777" w:rsidR="00E331D7" w:rsidRDefault="00E331D7" w:rsidP="00E331D7">
      <w:pPr>
        <w:rPr>
          <w:sz w:val="26"/>
          <w:szCs w:val="26"/>
        </w:rPr>
      </w:pPr>
      <w:r>
        <w:rPr>
          <w:b/>
          <w:sz w:val="26"/>
          <w:szCs w:val="26"/>
        </w:rPr>
        <w:t>Distribution</w:t>
      </w:r>
    </w:p>
    <w:p w14:paraId="2F362751" w14:textId="6A65A80F" w:rsidR="00BE1D19" w:rsidRDefault="00EF4156" w:rsidP="00BE1D19">
      <w:pPr>
        <w:rPr>
          <w:sz w:val="26"/>
          <w:szCs w:val="26"/>
        </w:rPr>
      </w:pPr>
      <w:r>
        <w:rPr>
          <w:sz w:val="26"/>
          <w:szCs w:val="26"/>
        </w:rPr>
        <w:t>This site has no</w:t>
      </w:r>
      <w:r w:rsidR="00E331D7">
        <w:rPr>
          <w:sz w:val="26"/>
          <w:szCs w:val="26"/>
        </w:rPr>
        <w:t xml:space="preserve">t been designed for use or distribution purpose </w:t>
      </w:r>
      <w:r w:rsidR="00BE1D19">
        <w:rPr>
          <w:sz w:val="26"/>
          <w:szCs w:val="26"/>
        </w:rPr>
        <w:t xml:space="preserve">by any individual in countries that contradicts the use or distribution of such sites as per their local laws and regulations. No investments or services that are referred to on this site shall be available for individuals residing in countries that prohibit the use of any such services, investments or website. The website visitors are responsible for ascertaining the terms and conditions </w:t>
      </w:r>
      <w:r w:rsidR="00B22357">
        <w:rPr>
          <w:sz w:val="26"/>
          <w:szCs w:val="26"/>
        </w:rPr>
        <w:t>and</w:t>
      </w:r>
      <w:r w:rsidR="00BE1D19">
        <w:rPr>
          <w:sz w:val="26"/>
          <w:szCs w:val="26"/>
        </w:rPr>
        <w:t xml:space="preserve"> for complying with the local laws or regulations to which they are subjected. </w:t>
      </w:r>
    </w:p>
    <w:p w14:paraId="4B8F2844" w14:textId="77777777" w:rsidR="00BE1D19" w:rsidRDefault="00BE1D19" w:rsidP="00BE1D19">
      <w:pPr>
        <w:rPr>
          <w:sz w:val="26"/>
          <w:szCs w:val="26"/>
        </w:rPr>
      </w:pPr>
      <w:r>
        <w:rPr>
          <w:b/>
          <w:sz w:val="26"/>
          <w:szCs w:val="26"/>
        </w:rPr>
        <w:t>Third Party Links</w:t>
      </w:r>
    </w:p>
    <w:p w14:paraId="4E088A60" w14:textId="37C0480A" w:rsidR="00BE1D19" w:rsidRDefault="00BE1D19" w:rsidP="00BE1D19">
      <w:pPr>
        <w:rPr>
          <w:rFonts w:ascii="Arial" w:hAnsi="Arial" w:cs="Arial"/>
          <w:color w:val="555758"/>
          <w:sz w:val="20"/>
          <w:szCs w:val="20"/>
          <w:shd w:val="clear" w:color="auto" w:fill="FFFFFF"/>
        </w:rPr>
      </w:pPr>
      <w:r>
        <w:rPr>
          <w:sz w:val="26"/>
          <w:szCs w:val="26"/>
        </w:rPr>
        <w:t xml:space="preserve">The </w:t>
      </w:r>
      <w:r w:rsidR="00B22357">
        <w:rPr>
          <w:sz w:val="26"/>
          <w:szCs w:val="26"/>
        </w:rPr>
        <w:t>third-party</w:t>
      </w:r>
      <w:r>
        <w:rPr>
          <w:sz w:val="26"/>
          <w:szCs w:val="26"/>
        </w:rPr>
        <w:t xml:space="preserve"> links have been offered for the user’s c</w:t>
      </w:r>
      <w:r w:rsidR="00EF4156">
        <w:rPr>
          <w:sz w:val="26"/>
          <w:szCs w:val="26"/>
        </w:rPr>
        <w:t>onvenience. Such websites are not</w:t>
      </w:r>
      <w:r>
        <w:rPr>
          <w:sz w:val="26"/>
          <w:szCs w:val="26"/>
        </w:rPr>
        <w:t xml:space="preserve"> being controlled by us and shall not follow the same security, accessibility or privacy standards that have been set by us. The site owners also do not endorse or guarantee the offerings that are being made by the 3</w:t>
      </w:r>
      <w:r w:rsidRPr="00BE1D19">
        <w:rPr>
          <w:sz w:val="26"/>
          <w:szCs w:val="26"/>
          <w:vertAlign w:val="superscript"/>
        </w:rPr>
        <w:t>rd</w:t>
      </w:r>
      <w:r>
        <w:rPr>
          <w:sz w:val="26"/>
          <w:szCs w:val="26"/>
        </w:rPr>
        <w:t xml:space="preserve"> party websites. </w:t>
      </w:r>
      <w:r w:rsidR="00B22357">
        <w:rPr>
          <w:sz w:val="26"/>
          <w:szCs w:val="26"/>
        </w:rPr>
        <w:t>The owners of this site hold no responsibility with regard to the content, security as well as availability of 3</w:t>
      </w:r>
      <w:r w:rsidR="00B22357" w:rsidRPr="00BE1D19">
        <w:rPr>
          <w:sz w:val="26"/>
          <w:szCs w:val="26"/>
          <w:vertAlign w:val="superscript"/>
        </w:rPr>
        <w:t>rd</w:t>
      </w:r>
      <w:r w:rsidR="00B22357">
        <w:rPr>
          <w:sz w:val="26"/>
          <w:szCs w:val="26"/>
        </w:rPr>
        <w:t xml:space="preserve"> party sites, advertisers or their partners. </w:t>
      </w:r>
    </w:p>
    <w:p w14:paraId="38B15E44" w14:textId="77777777" w:rsidR="00BE1D19" w:rsidRDefault="00BE1D19" w:rsidP="00BE1D19">
      <w:pPr>
        <w:rPr>
          <w:sz w:val="26"/>
          <w:szCs w:val="26"/>
        </w:rPr>
      </w:pPr>
      <w:r>
        <w:rPr>
          <w:b/>
          <w:sz w:val="26"/>
          <w:szCs w:val="26"/>
        </w:rPr>
        <w:t>Slippage</w:t>
      </w:r>
    </w:p>
    <w:p w14:paraId="077A24EF" w14:textId="008F9475" w:rsidR="00BE433D" w:rsidRDefault="00BE1D19" w:rsidP="007065DA">
      <w:pPr>
        <w:shd w:val="clear" w:color="auto" w:fill="FFFFFF"/>
        <w:rPr>
          <w:sz w:val="26"/>
          <w:szCs w:val="26"/>
        </w:rPr>
      </w:pPr>
      <w:r>
        <w:rPr>
          <w:sz w:val="26"/>
          <w:szCs w:val="26"/>
        </w:rPr>
        <w:t xml:space="preserve">There can be situations when owing to increased volume or volatility, order could be subjected to slippage. Also, spreads and slippage vary from one broker to another. This is exactly why the trades reflected on our site aren’t subjected to any price slippages that may arise when a forex signal is </w:t>
      </w:r>
      <w:r w:rsidR="007065DA">
        <w:rPr>
          <w:sz w:val="26"/>
          <w:szCs w:val="26"/>
        </w:rPr>
        <w:t xml:space="preserve">traded in real accounts. </w:t>
      </w:r>
      <w:r w:rsidR="00B22357">
        <w:rPr>
          <w:sz w:val="26"/>
          <w:szCs w:val="26"/>
        </w:rPr>
        <w:t xml:space="preserve">The pip count on our site is calculated on the basis of real Pipzy signals that are messaged to our users/subscribers. </w:t>
      </w:r>
    </w:p>
    <w:p w14:paraId="6EC63DDA" w14:textId="77777777" w:rsidR="00447DEE" w:rsidRPr="00EB02FB" w:rsidRDefault="00447DEE" w:rsidP="00447DEE">
      <w:pPr>
        <w:spacing w:line="360" w:lineRule="auto"/>
        <w:jc w:val="both"/>
        <w:rPr>
          <w:b/>
          <w:sz w:val="26"/>
          <w:szCs w:val="26"/>
        </w:rPr>
      </w:pPr>
      <w:r w:rsidRPr="00EB02FB">
        <w:rPr>
          <w:b/>
          <w:sz w:val="26"/>
          <w:szCs w:val="26"/>
        </w:rPr>
        <w:t>Billing</w:t>
      </w:r>
    </w:p>
    <w:p w14:paraId="463FCCAE" w14:textId="508C0F4A" w:rsidR="00447DEE" w:rsidRDefault="00447DEE" w:rsidP="00447DEE">
      <w:pPr>
        <w:spacing w:line="360" w:lineRule="auto"/>
        <w:jc w:val="both"/>
        <w:rPr>
          <w:sz w:val="26"/>
          <w:szCs w:val="26"/>
        </w:rPr>
      </w:pPr>
      <w:r>
        <w:rPr>
          <w:sz w:val="26"/>
          <w:szCs w:val="26"/>
        </w:rPr>
        <w:t xml:space="preserve">Subscribers must agree that their subscription payments cannot be disputed on account of trading losses. In case you do not cancel the membership plan, we shall charge your </w:t>
      </w:r>
      <w:r>
        <w:rPr>
          <w:sz w:val="26"/>
          <w:szCs w:val="26"/>
        </w:rPr>
        <w:lastRenderedPageBreak/>
        <w:t xml:space="preserve">trading account every time the billing cycle (i.e. every thirty days). We provide our services on a monthly basis. We do not offer any discounts or/and different monthly trading plans. </w:t>
      </w:r>
    </w:p>
    <w:p w14:paraId="189C0C0D" w14:textId="77777777" w:rsidR="00447DEE" w:rsidRDefault="00447DEE" w:rsidP="00447DEE">
      <w:pPr>
        <w:spacing w:line="360" w:lineRule="auto"/>
        <w:jc w:val="both"/>
        <w:rPr>
          <w:b/>
          <w:sz w:val="26"/>
          <w:szCs w:val="26"/>
        </w:rPr>
      </w:pPr>
      <w:r w:rsidRPr="00EB02FB">
        <w:rPr>
          <w:b/>
          <w:sz w:val="26"/>
          <w:szCs w:val="26"/>
        </w:rPr>
        <w:t>Cancellations</w:t>
      </w:r>
    </w:p>
    <w:p w14:paraId="35870439" w14:textId="07D6D625" w:rsidR="00447DEE" w:rsidRDefault="00447DEE" w:rsidP="00447DEE">
      <w:pPr>
        <w:spacing w:line="360" w:lineRule="auto"/>
        <w:jc w:val="both"/>
        <w:rPr>
          <w:sz w:val="26"/>
          <w:szCs w:val="26"/>
        </w:rPr>
      </w:pPr>
      <w:r w:rsidRPr="00C21C6C">
        <w:rPr>
          <w:sz w:val="26"/>
          <w:szCs w:val="26"/>
        </w:rPr>
        <w:t xml:space="preserve">Users may unsubscribe </w:t>
      </w:r>
      <w:r>
        <w:rPr>
          <w:sz w:val="26"/>
          <w:szCs w:val="26"/>
        </w:rPr>
        <w:t xml:space="preserve">to </w:t>
      </w:r>
      <w:r w:rsidRPr="00C21C6C">
        <w:rPr>
          <w:sz w:val="26"/>
          <w:szCs w:val="26"/>
        </w:rPr>
        <w:t xml:space="preserve">our services as and when they desire by simply sending us an email </w:t>
      </w:r>
      <w:r w:rsidR="00B22357" w:rsidRPr="00C21C6C">
        <w:rPr>
          <w:sz w:val="26"/>
          <w:szCs w:val="26"/>
        </w:rPr>
        <w:t>twenty-four</w:t>
      </w:r>
      <w:r w:rsidRPr="00C21C6C">
        <w:rPr>
          <w:sz w:val="26"/>
          <w:szCs w:val="26"/>
        </w:rPr>
        <w:t xml:space="preserve"> hours ahead of their next billing period. We </w:t>
      </w:r>
      <w:r>
        <w:rPr>
          <w:sz w:val="26"/>
          <w:szCs w:val="26"/>
        </w:rPr>
        <w:t>do not hold any responsibility for the payments authorized in case you fail to unsubscribe on time.</w:t>
      </w:r>
      <w:r w:rsidR="00A633F3">
        <w:rPr>
          <w:sz w:val="26"/>
          <w:szCs w:val="26"/>
        </w:rPr>
        <w:t xml:space="preserve"> Traders must send requests to</w:t>
      </w:r>
      <w:bookmarkStart w:id="0" w:name="_GoBack"/>
      <w:bookmarkEnd w:id="0"/>
      <w:r w:rsidR="00EF4156">
        <w:rPr>
          <w:sz w:val="26"/>
          <w:szCs w:val="26"/>
        </w:rPr>
        <w:t xml:space="preserve"> </w:t>
      </w:r>
      <w:hyperlink r:id="rId4" w:history="1">
        <w:r w:rsidR="00EF4156" w:rsidRPr="001429E3">
          <w:rPr>
            <w:rStyle w:val="Hyperlink"/>
            <w:sz w:val="26"/>
            <w:szCs w:val="26"/>
          </w:rPr>
          <w:t>james@pipzy.co</w:t>
        </w:r>
      </w:hyperlink>
      <w:r w:rsidR="00EF4156">
        <w:rPr>
          <w:sz w:val="26"/>
          <w:szCs w:val="26"/>
        </w:rPr>
        <w:t>.</w:t>
      </w:r>
    </w:p>
    <w:p w14:paraId="17B9CCB6" w14:textId="77777777" w:rsidR="00447DEE" w:rsidRDefault="00447DEE" w:rsidP="00447DEE">
      <w:pPr>
        <w:spacing w:line="360" w:lineRule="auto"/>
        <w:jc w:val="both"/>
        <w:rPr>
          <w:b/>
          <w:sz w:val="26"/>
          <w:szCs w:val="26"/>
        </w:rPr>
      </w:pPr>
      <w:r w:rsidRPr="00C21C6C">
        <w:rPr>
          <w:b/>
          <w:sz w:val="26"/>
          <w:szCs w:val="26"/>
        </w:rPr>
        <w:t>Refund</w:t>
      </w:r>
    </w:p>
    <w:p w14:paraId="4DEF18F7" w14:textId="0B62F17D" w:rsidR="00447DEE" w:rsidRDefault="00447DEE" w:rsidP="00447DEE">
      <w:pPr>
        <w:spacing w:line="360" w:lineRule="auto"/>
        <w:jc w:val="both"/>
        <w:rPr>
          <w:sz w:val="26"/>
          <w:szCs w:val="26"/>
        </w:rPr>
      </w:pPr>
      <w:r w:rsidRPr="00C21C6C">
        <w:rPr>
          <w:sz w:val="26"/>
          <w:szCs w:val="26"/>
        </w:rPr>
        <w:t xml:space="preserve">Users can </w:t>
      </w:r>
      <w:r>
        <w:rPr>
          <w:sz w:val="26"/>
          <w:szCs w:val="26"/>
        </w:rPr>
        <w:t>place a request for refund only during the initial seven days of their membership</w:t>
      </w:r>
      <w:r w:rsidR="00B22357">
        <w:rPr>
          <w:sz w:val="26"/>
          <w:szCs w:val="26"/>
        </w:rPr>
        <w:t>.</w:t>
      </w:r>
      <w:r>
        <w:rPr>
          <w:sz w:val="26"/>
          <w:szCs w:val="26"/>
        </w:rPr>
        <w:t xml:space="preserve"> </w:t>
      </w:r>
    </w:p>
    <w:p w14:paraId="689D9412" w14:textId="77777777" w:rsidR="00447DEE" w:rsidRPr="00AF1020" w:rsidRDefault="00447DEE" w:rsidP="00447DEE">
      <w:pPr>
        <w:spacing w:line="360" w:lineRule="auto"/>
        <w:jc w:val="both"/>
        <w:rPr>
          <w:b/>
          <w:sz w:val="26"/>
          <w:szCs w:val="26"/>
        </w:rPr>
      </w:pPr>
      <w:r w:rsidRPr="00AF1020">
        <w:rPr>
          <w:b/>
          <w:sz w:val="26"/>
          <w:szCs w:val="26"/>
        </w:rPr>
        <w:t>Copyrights or Trademarks</w:t>
      </w:r>
    </w:p>
    <w:p w14:paraId="0046564D" w14:textId="3B8A208F" w:rsidR="00447DEE" w:rsidRDefault="00447DEE" w:rsidP="00447DEE">
      <w:pPr>
        <w:spacing w:line="360" w:lineRule="auto"/>
        <w:jc w:val="both"/>
        <w:rPr>
          <w:sz w:val="26"/>
          <w:szCs w:val="26"/>
        </w:rPr>
      </w:pPr>
      <w:r>
        <w:rPr>
          <w:sz w:val="26"/>
          <w:szCs w:val="26"/>
        </w:rPr>
        <w:t xml:space="preserve">Pipzy.co is the sole owner as well as authorizer of any trademarks that appear on its site. We hold copyrights of all the information and content listed on the site, unless indicated otherwise. Users are strictly advised not to save or download any portion of the information/content or even capture a screenshot and send it through email, unless they’re asked to do the same. Users can however, copy/print the information for their personal utilization and shouldn’t circulate the same. In </w:t>
      </w:r>
      <w:r w:rsidR="00B22357">
        <w:rPr>
          <w:sz w:val="26"/>
          <w:szCs w:val="26"/>
        </w:rPr>
        <w:t>the case,</w:t>
      </w:r>
      <w:r>
        <w:rPr>
          <w:sz w:val="26"/>
          <w:szCs w:val="26"/>
        </w:rPr>
        <w:t xml:space="preserve"> you utilize the site in a manner that it amounts to infringement of the copyright laws, then you shall be liable for legal actions. </w:t>
      </w:r>
    </w:p>
    <w:p w14:paraId="256980B2" w14:textId="77777777" w:rsidR="00447DEE" w:rsidRPr="004E03FF" w:rsidRDefault="00447DEE" w:rsidP="00447DEE">
      <w:pPr>
        <w:spacing w:line="360" w:lineRule="auto"/>
        <w:jc w:val="both"/>
        <w:rPr>
          <w:b/>
          <w:sz w:val="26"/>
          <w:szCs w:val="26"/>
        </w:rPr>
      </w:pPr>
      <w:r w:rsidRPr="004E03FF">
        <w:rPr>
          <w:b/>
          <w:sz w:val="26"/>
          <w:szCs w:val="26"/>
        </w:rPr>
        <w:t>Guarantees</w:t>
      </w:r>
    </w:p>
    <w:p w14:paraId="5B7AF366" w14:textId="511D0805" w:rsidR="00447DEE" w:rsidRDefault="00447DEE" w:rsidP="00447DEE">
      <w:pPr>
        <w:spacing w:line="360" w:lineRule="auto"/>
        <w:jc w:val="both"/>
        <w:rPr>
          <w:sz w:val="26"/>
          <w:szCs w:val="26"/>
        </w:rPr>
      </w:pPr>
      <w:r>
        <w:rPr>
          <w:sz w:val="26"/>
          <w:szCs w:val="26"/>
        </w:rPr>
        <w:t xml:space="preserve">Pipzy.co does not give any sort of guarantee </w:t>
      </w:r>
      <w:r w:rsidR="00B22357">
        <w:rPr>
          <w:sz w:val="26"/>
          <w:szCs w:val="26"/>
        </w:rPr>
        <w:t>regarding</w:t>
      </w:r>
      <w:r>
        <w:rPr>
          <w:sz w:val="26"/>
          <w:szCs w:val="26"/>
        </w:rPr>
        <w:t xml:space="preserve"> the earnings or profits that you incur by utilizing our forex signal services. We only offer guarantees </w:t>
      </w:r>
      <w:r w:rsidR="00B22357">
        <w:rPr>
          <w:sz w:val="26"/>
          <w:szCs w:val="26"/>
        </w:rPr>
        <w:t>regarding</w:t>
      </w:r>
      <w:r>
        <w:rPr>
          <w:sz w:val="26"/>
          <w:szCs w:val="26"/>
        </w:rPr>
        <w:t xml:space="preserve"> the good usage of our forex signal services and the same shall be valid only if you’re a subscriber </w:t>
      </w:r>
      <w:r>
        <w:rPr>
          <w:sz w:val="26"/>
          <w:szCs w:val="26"/>
        </w:rPr>
        <w:lastRenderedPageBreak/>
        <w:t>or member of the site. Traders must follow our alerts and instructions as and when they’re presented to them</w:t>
      </w:r>
    </w:p>
    <w:p w14:paraId="10C7AB6D" w14:textId="77777777" w:rsidR="00447DEE" w:rsidRPr="000E5D09" w:rsidRDefault="00447DEE" w:rsidP="00447DEE">
      <w:pPr>
        <w:spacing w:line="360" w:lineRule="auto"/>
        <w:jc w:val="both"/>
        <w:rPr>
          <w:b/>
          <w:sz w:val="26"/>
          <w:szCs w:val="26"/>
        </w:rPr>
      </w:pPr>
      <w:r w:rsidRPr="000E5D09">
        <w:rPr>
          <w:b/>
          <w:sz w:val="26"/>
          <w:szCs w:val="26"/>
        </w:rPr>
        <w:t xml:space="preserve">Requirements for Trading </w:t>
      </w:r>
    </w:p>
    <w:p w14:paraId="570824DA" w14:textId="36FAB9F1" w:rsidR="00447DEE" w:rsidRPr="00982FCB" w:rsidRDefault="00447DEE" w:rsidP="00447DEE">
      <w:pPr>
        <w:spacing w:line="360" w:lineRule="auto"/>
        <w:jc w:val="both"/>
        <w:rPr>
          <w:sz w:val="26"/>
          <w:szCs w:val="26"/>
        </w:rPr>
      </w:pPr>
      <w:r>
        <w:rPr>
          <w:sz w:val="26"/>
          <w:szCs w:val="26"/>
        </w:rPr>
        <w:t>In order to use our forex signal services, we recommend having a minimum of $3000 balance in your trading account. ***NEVER RISK MORE THEN 3% OF YOUR ACCOUNT FOR ANY OPEN TRADES. However,</w:t>
      </w:r>
      <w:r w:rsidRPr="00982FCB">
        <w:rPr>
          <w:sz w:val="26"/>
          <w:szCs w:val="26"/>
        </w:rPr>
        <w:t xml:space="preserve"> </w:t>
      </w:r>
      <w:r>
        <w:rPr>
          <w:sz w:val="26"/>
          <w:szCs w:val="26"/>
        </w:rPr>
        <w:t xml:space="preserve">traders </w:t>
      </w:r>
      <w:r w:rsidRPr="00982FCB">
        <w:rPr>
          <w:sz w:val="26"/>
          <w:szCs w:val="26"/>
        </w:rPr>
        <w:t xml:space="preserve">can </w:t>
      </w:r>
      <w:r>
        <w:rPr>
          <w:sz w:val="26"/>
          <w:szCs w:val="26"/>
        </w:rPr>
        <w:t xml:space="preserve">utilize </w:t>
      </w:r>
      <w:r w:rsidRPr="00982FCB">
        <w:rPr>
          <w:sz w:val="26"/>
          <w:szCs w:val="26"/>
        </w:rPr>
        <w:t xml:space="preserve">any </w:t>
      </w:r>
      <w:r>
        <w:rPr>
          <w:sz w:val="26"/>
          <w:szCs w:val="26"/>
        </w:rPr>
        <w:t xml:space="preserve">size of lot as per their requirements and at their own risk. </w:t>
      </w:r>
    </w:p>
    <w:p w14:paraId="73E78A36" w14:textId="77777777" w:rsidR="007065DA" w:rsidRDefault="007065DA" w:rsidP="007065DA">
      <w:pPr>
        <w:rPr>
          <w:rFonts w:cstheme="minorHAnsi"/>
          <w:b/>
          <w:sz w:val="26"/>
          <w:szCs w:val="26"/>
        </w:rPr>
      </w:pPr>
      <w:r w:rsidRPr="006136F9">
        <w:rPr>
          <w:rFonts w:cstheme="minorHAnsi"/>
          <w:b/>
          <w:sz w:val="26"/>
          <w:szCs w:val="26"/>
        </w:rPr>
        <w:t xml:space="preserve">Disclaimer </w:t>
      </w:r>
    </w:p>
    <w:p w14:paraId="553D4B1F" w14:textId="2C08ABB6" w:rsidR="00BE433D" w:rsidRPr="00447DEE" w:rsidRDefault="007065DA" w:rsidP="00447DEE">
      <w:pPr>
        <w:rPr>
          <w:rFonts w:cstheme="minorHAnsi"/>
          <w:color w:val="000000" w:themeColor="text1"/>
          <w:sz w:val="26"/>
          <w:szCs w:val="26"/>
        </w:rPr>
      </w:pPr>
      <w:r w:rsidRPr="007065DA">
        <w:rPr>
          <w:rFonts w:cstheme="minorHAnsi"/>
          <w:color w:val="000000" w:themeColor="text1"/>
          <w:sz w:val="26"/>
          <w:szCs w:val="26"/>
        </w:rPr>
        <w:t xml:space="preserve">Trading Forex (foreign exchange) on margin comes along with a lot of risk and shall not be appropriate for all the traders. Before trading in forex, you must take your investment goals and experience level into consideration and trade only that much amount of money that you can afford to lose. There’s high possibility of you sustaining losses </w:t>
      </w:r>
      <w:r w:rsidR="00B22357" w:rsidRPr="007065DA">
        <w:rPr>
          <w:rFonts w:cstheme="minorHAnsi"/>
          <w:color w:val="000000" w:themeColor="text1"/>
          <w:sz w:val="26"/>
          <w:szCs w:val="26"/>
        </w:rPr>
        <w:t>more than</w:t>
      </w:r>
      <w:r w:rsidRPr="007065DA">
        <w:rPr>
          <w:rFonts w:cstheme="minorHAnsi"/>
          <w:color w:val="000000" w:themeColor="text1"/>
          <w:sz w:val="26"/>
          <w:szCs w:val="26"/>
        </w:rPr>
        <w:t xml:space="preserve"> the funds deposited by you and thus you shouldn’t risk the capital amount that you’re not in a position to lose. Traders must also make themselves aware of the risks pertaining to forex. Users must also be a minimum of eighteen years old to be able to utilize the PIPZY services. You also acknowledge that the past performances aren’t an indication of any future returns as well as that any references to the performance on this site are merely benchmarks. PIPZY doesn’t take any responsibility for any losses incurred owing to our trading/forex signals. By becoming a member of the site, you acknowledge that we’re not offering financial information or advice as well as that you’re taking the decision of using our trades on your own. Every piece of information offered by PIPZY, in one or the other form, is solely for the p</w:t>
      </w:r>
      <w:r w:rsidR="00447DEE">
        <w:rPr>
          <w:rFonts w:cstheme="minorHAnsi"/>
          <w:color w:val="000000" w:themeColor="text1"/>
          <w:sz w:val="26"/>
          <w:szCs w:val="26"/>
        </w:rPr>
        <w:t>urpose of educating the traders.</w:t>
      </w:r>
    </w:p>
    <w:p w14:paraId="2B77BE07" w14:textId="77777777" w:rsidR="005E404A" w:rsidRPr="00982FCB" w:rsidRDefault="005E404A" w:rsidP="00982FCB">
      <w:pPr>
        <w:spacing w:line="360" w:lineRule="auto"/>
        <w:jc w:val="both"/>
        <w:rPr>
          <w:sz w:val="26"/>
          <w:szCs w:val="26"/>
        </w:rPr>
      </w:pPr>
    </w:p>
    <w:sectPr w:rsidR="005E404A" w:rsidRPr="00982FCB" w:rsidSect="00701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63"/>
    <w:rsid w:val="000E5D09"/>
    <w:rsid w:val="00162F17"/>
    <w:rsid w:val="001B51AE"/>
    <w:rsid w:val="001C54EB"/>
    <w:rsid w:val="00203491"/>
    <w:rsid w:val="00261E0A"/>
    <w:rsid w:val="003232DE"/>
    <w:rsid w:val="003F54DE"/>
    <w:rsid w:val="00401249"/>
    <w:rsid w:val="004445CE"/>
    <w:rsid w:val="00447DEE"/>
    <w:rsid w:val="004A2BB5"/>
    <w:rsid w:val="004E03FF"/>
    <w:rsid w:val="005D331F"/>
    <w:rsid w:val="005E404A"/>
    <w:rsid w:val="00681E7C"/>
    <w:rsid w:val="006D2885"/>
    <w:rsid w:val="00701CD7"/>
    <w:rsid w:val="007065DA"/>
    <w:rsid w:val="00711BA8"/>
    <w:rsid w:val="00790EE9"/>
    <w:rsid w:val="00827D29"/>
    <w:rsid w:val="008B02ED"/>
    <w:rsid w:val="00982FCB"/>
    <w:rsid w:val="00A633F3"/>
    <w:rsid w:val="00A9042B"/>
    <w:rsid w:val="00AF1020"/>
    <w:rsid w:val="00B22357"/>
    <w:rsid w:val="00BE1D19"/>
    <w:rsid w:val="00BE433D"/>
    <w:rsid w:val="00C21C6C"/>
    <w:rsid w:val="00C64524"/>
    <w:rsid w:val="00C67742"/>
    <w:rsid w:val="00CB1E77"/>
    <w:rsid w:val="00D419E4"/>
    <w:rsid w:val="00DC4B63"/>
    <w:rsid w:val="00DE6065"/>
    <w:rsid w:val="00E331D7"/>
    <w:rsid w:val="00E824D2"/>
    <w:rsid w:val="00EB02FB"/>
    <w:rsid w:val="00EC0DD3"/>
    <w:rsid w:val="00EF4156"/>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1976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1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E404A"/>
    <w:pPr>
      <w:shd w:val="clear" w:color="auto" w:fill="494949"/>
      <w:spacing w:after="0" w:line="240" w:lineRule="auto"/>
      <w:jc w:val="both"/>
    </w:pPr>
    <w:rPr>
      <w:rFonts w:ascii="Helvetica" w:hAnsi="Helvetica" w:cs="Times New Roman"/>
      <w:color w:val="F7F7F7"/>
      <w:sz w:val="18"/>
      <w:szCs w:val="18"/>
    </w:rPr>
  </w:style>
  <w:style w:type="character" w:customStyle="1" w:styleId="s1">
    <w:name w:val="s1"/>
    <w:basedOn w:val="DefaultParagraphFont"/>
    <w:rsid w:val="005E404A"/>
  </w:style>
  <w:style w:type="character" w:styleId="Hyperlink">
    <w:name w:val="Hyperlink"/>
    <w:basedOn w:val="DefaultParagraphFont"/>
    <w:uiPriority w:val="99"/>
    <w:unhideWhenUsed/>
    <w:rsid w:val="00EF41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james@pipzy.co"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1118</Words>
  <Characters>6373</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James McMichael</cp:lastModifiedBy>
  <cp:revision>3</cp:revision>
  <dcterms:created xsi:type="dcterms:W3CDTF">2017-01-31T21:23:00Z</dcterms:created>
  <dcterms:modified xsi:type="dcterms:W3CDTF">2017-02-01T18:27:00Z</dcterms:modified>
</cp:coreProperties>
</file>